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686" w:rsidRPr="00B84594" w:rsidRDefault="00571686" w:rsidP="00571686">
      <w:pPr>
        <w:jc w:val="center"/>
        <w:rPr>
          <w:sz w:val="28"/>
          <w:szCs w:val="28"/>
        </w:rPr>
      </w:pPr>
      <w:r w:rsidRPr="00B84594">
        <w:rPr>
          <w:sz w:val="28"/>
          <w:szCs w:val="28"/>
        </w:rPr>
        <w:t xml:space="preserve">Министерство общего и профессионального образования </w:t>
      </w:r>
    </w:p>
    <w:p w:rsidR="00571686" w:rsidRPr="00B84594" w:rsidRDefault="00571686" w:rsidP="00571686">
      <w:pPr>
        <w:jc w:val="center"/>
        <w:rPr>
          <w:sz w:val="28"/>
          <w:szCs w:val="28"/>
        </w:rPr>
      </w:pPr>
      <w:r w:rsidRPr="00B84594">
        <w:rPr>
          <w:sz w:val="28"/>
          <w:szCs w:val="28"/>
        </w:rPr>
        <w:t>Ростовской области</w:t>
      </w:r>
    </w:p>
    <w:p w:rsidR="00571686" w:rsidRPr="00B84594" w:rsidRDefault="00571686" w:rsidP="00571686">
      <w:pPr>
        <w:jc w:val="center"/>
        <w:rPr>
          <w:sz w:val="28"/>
          <w:szCs w:val="28"/>
        </w:rPr>
      </w:pPr>
      <w:r w:rsidRPr="00B84594">
        <w:rPr>
          <w:sz w:val="28"/>
          <w:szCs w:val="28"/>
        </w:rPr>
        <w:t xml:space="preserve">Государственное бюджетное профессиональное образовательное учреждение </w:t>
      </w:r>
    </w:p>
    <w:p w:rsidR="00571686" w:rsidRPr="00B84594" w:rsidRDefault="00571686" w:rsidP="00571686">
      <w:pPr>
        <w:jc w:val="center"/>
        <w:rPr>
          <w:sz w:val="28"/>
          <w:szCs w:val="28"/>
        </w:rPr>
      </w:pPr>
      <w:r w:rsidRPr="00B84594">
        <w:rPr>
          <w:sz w:val="28"/>
          <w:szCs w:val="28"/>
        </w:rPr>
        <w:t xml:space="preserve">Ростовской области </w:t>
      </w:r>
    </w:p>
    <w:p w:rsidR="00571686" w:rsidRPr="00B84594" w:rsidRDefault="00571686" w:rsidP="00571686">
      <w:pPr>
        <w:jc w:val="center"/>
        <w:rPr>
          <w:i/>
        </w:rPr>
      </w:pPr>
      <w:r w:rsidRPr="00B84594">
        <w:rPr>
          <w:sz w:val="28"/>
          <w:szCs w:val="28"/>
        </w:rPr>
        <w:t>«Ростовский – на - Дону железнодорожный техникум»</w:t>
      </w: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center"/>
        <w:rPr>
          <w:b/>
          <w:sz w:val="28"/>
          <w:szCs w:val="28"/>
        </w:rPr>
      </w:pPr>
    </w:p>
    <w:p w:rsidR="00571686" w:rsidRDefault="00571686" w:rsidP="00571686">
      <w:pPr>
        <w:spacing w:line="360" w:lineRule="auto"/>
        <w:jc w:val="center"/>
        <w:rPr>
          <w:b/>
          <w:sz w:val="28"/>
          <w:szCs w:val="28"/>
        </w:rPr>
      </w:pPr>
    </w:p>
    <w:p w:rsidR="00571686" w:rsidRDefault="00571686" w:rsidP="00571686">
      <w:pPr>
        <w:spacing w:line="360" w:lineRule="auto"/>
        <w:jc w:val="center"/>
        <w:rPr>
          <w:b/>
          <w:sz w:val="28"/>
          <w:szCs w:val="28"/>
        </w:rPr>
      </w:pPr>
    </w:p>
    <w:p w:rsidR="00571686" w:rsidRPr="00B84594" w:rsidRDefault="00571686" w:rsidP="00571686">
      <w:pPr>
        <w:spacing w:line="360" w:lineRule="auto"/>
        <w:jc w:val="center"/>
        <w:rPr>
          <w:sz w:val="28"/>
          <w:szCs w:val="28"/>
        </w:rPr>
      </w:pPr>
      <w:r w:rsidRPr="00B84594">
        <w:rPr>
          <w:sz w:val="28"/>
          <w:szCs w:val="28"/>
        </w:rPr>
        <w:t>ФОНД ОЦЕНОЧНЫХ СРЕДСТВ</w:t>
      </w:r>
    </w:p>
    <w:p w:rsidR="00571686" w:rsidRPr="00B84594" w:rsidRDefault="00571686" w:rsidP="00571686">
      <w:pPr>
        <w:spacing w:line="360" w:lineRule="auto"/>
        <w:jc w:val="center"/>
        <w:rPr>
          <w:sz w:val="28"/>
          <w:szCs w:val="28"/>
        </w:rPr>
      </w:pPr>
      <w:r w:rsidRPr="00B84594">
        <w:rPr>
          <w:sz w:val="28"/>
          <w:szCs w:val="28"/>
        </w:rPr>
        <w:t xml:space="preserve">по </w:t>
      </w:r>
      <w:r>
        <w:rPr>
          <w:sz w:val="28"/>
          <w:szCs w:val="28"/>
        </w:rPr>
        <w:t>дисциплине цикла  ОДБ 12</w:t>
      </w:r>
    </w:p>
    <w:p w:rsidR="00571686" w:rsidRPr="00B84594" w:rsidRDefault="00214C08" w:rsidP="00571686">
      <w:pPr>
        <w:spacing w:line="360" w:lineRule="auto"/>
        <w:jc w:val="center"/>
        <w:rPr>
          <w:sz w:val="28"/>
          <w:szCs w:val="28"/>
        </w:rPr>
      </w:pPr>
      <w:r>
        <w:rPr>
          <w:sz w:val="28"/>
          <w:szCs w:val="28"/>
        </w:rPr>
        <w:t>«</w:t>
      </w:r>
      <w:r w:rsidR="00571686">
        <w:rPr>
          <w:sz w:val="28"/>
          <w:szCs w:val="28"/>
        </w:rPr>
        <w:t>Экология</w:t>
      </w:r>
      <w:r>
        <w:rPr>
          <w:sz w:val="28"/>
          <w:szCs w:val="28"/>
        </w:rPr>
        <w:t>»</w:t>
      </w:r>
    </w:p>
    <w:p w:rsidR="00571686" w:rsidRDefault="00571686" w:rsidP="00571686">
      <w:pPr>
        <w:spacing w:line="360" w:lineRule="auto"/>
        <w:rPr>
          <w:b/>
          <w:sz w:val="28"/>
          <w:szCs w:val="28"/>
        </w:rPr>
      </w:pPr>
    </w:p>
    <w:p w:rsidR="00571686" w:rsidRDefault="00571686" w:rsidP="00571686">
      <w:pPr>
        <w:spacing w:line="360" w:lineRule="auto"/>
        <w:jc w:val="center"/>
        <w:rPr>
          <w:sz w:val="28"/>
          <w:szCs w:val="28"/>
        </w:rPr>
      </w:pPr>
    </w:p>
    <w:p w:rsidR="00571686" w:rsidRDefault="00571686" w:rsidP="00571686">
      <w:pPr>
        <w:spacing w:line="360" w:lineRule="auto"/>
        <w:jc w:val="center"/>
        <w:rPr>
          <w:sz w:val="28"/>
          <w:szCs w:val="28"/>
        </w:rPr>
      </w:pPr>
    </w:p>
    <w:p w:rsidR="00571686" w:rsidRDefault="00571686" w:rsidP="00571686">
      <w:pPr>
        <w:spacing w:line="360" w:lineRule="auto"/>
        <w:jc w:val="center"/>
        <w:rPr>
          <w:sz w:val="28"/>
          <w:szCs w:val="28"/>
        </w:rPr>
      </w:pPr>
      <w:r>
        <w:rPr>
          <w:sz w:val="28"/>
          <w:szCs w:val="28"/>
        </w:rPr>
        <w:t xml:space="preserve">в рамках основной профессиональной образовательной программы </w:t>
      </w:r>
    </w:p>
    <w:p w:rsidR="00571686" w:rsidRDefault="00571686" w:rsidP="00571686">
      <w:pPr>
        <w:spacing w:line="360" w:lineRule="auto"/>
        <w:jc w:val="center"/>
        <w:rPr>
          <w:sz w:val="28"/>
          <w:szCs w:val="28"/>
        </w:rPr>
      </w:pPr>
      <w:r>
        <w:rPr>
          <w:sz w:val="28"/>
          <w:szCs w:val="28"/>
        </w:rPr>
        <w:t xml:space="preserve">ППКРС по профессии  </w:t>
      </w:r>
    </w:p>
    <w:p w:rsidR="00571686" w:rsidRDefault="001B4ECF" w:rsidP="001B4ECF">
      <w:pPr>
        <w:spacing w:line="360" w:lineRule="auto"/>
        <w:rPr>
          <w:sz w:val="28"/>
          <w:szCs w:val="28"/>
        </w:rPr>
      </w:pPr>
      <w:r>
        <w:rPr>
          <w:sz w:val="28"/>
          <w:szCs w:val="28"/>
        </w:rPr>
        <w:t xml:space="preserve">                                            </w:t>
      </w:r>
      <w:r w:rsidR="00571686" w:rsidRPr="00B84594">
        <w:rPr>
          <w:sz w:val="28"/>
          <w:szCs w:val="28"/>
        </w:rPr>
        <w:t>23.01.09 Машинист локомотива</w:t>
      </w:r>
    </w:p>
    <w:p w:rsidR="001B4ECF" w:rsidRDefault="001B4ECF" w:rsidP="001B4ECF">
      <w:pPr>
        <w:spacing w:line="360" w:lineRule="auto"/>
        <w:jc w:val="right"/>
        <w:rPr>
          <w:sz w:val="28"/>
          <w:szCs w:val="28"/>
        </w:rPr>
      </w:pPr>
      <w:r>
        <w:rPr>
          <w:sz w:val="28"/>
          <w:szCs w:val="28"/>
        </w:rPr>
        <w:t xml:space="preserve">  15.01.05. «Сварщик (ручной и частично-механизированной </w:t>
      </w:r>
    </w:p>
    <w:p w:rsidR="001B4ECF" w:rsidRPr="00B84594" w:rsidRDefault="001B4ECF" w:rsidP="001B4ECF">
      <w:pPr>
        <w:spacing w:line="360" w:lineRule="auto"/>
        <w:jc w:val="right"/>
        <w:rPr>
          <w:sz w:val="28"/>
          <w:szCs w:val="28"/>
        </w:rPr>
      </w:pPr>
      <w:r>
        <w:rPr>
          <w:sz w:val="28"/>
          <w:szCs w:val="28"/>
        </w:rPr>
        <w:t>сварки (наплавки))»</w:t>
      </w: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both"/>
        <w:rPr>
          <w:b/>
          <w:sz w:val="28"/>
          <w:szCs w:val="28"/>
        </w:rPr>
      </w:pPr>
    </w:p>
    <w:p w:rsidR="00571686" w:rsidRDefault="00571686" w:rsidP="00571686">
      <w:pPr>
        <w:spacing w:line="360" w:lineRule="auto"/>
        <w:jc w:val="center"/>
        <w:rPr>
          <w:sz w:val="28"/>
          <w:szCs w:val="28"/>
        </w:rPr>
      </w:pPr>
      <w:r>
        <w:rPr>
          <w:sz w:val="28"/>
          <w:szCs w:val="28"/>
        </w:rPr>
        <w:t>г. Ростов-на-Дону</w:t>
      </w:r>
    </w:p>
    <w:p w:rsidR="00571686" w:rsidRDefault="00214C08" w:rsidP="00571686">
      <w:pPr>
        <w:spacing w:line="360" w:lineRule="auto"/>
        <w:jc w:val="center"/>
        <w:rPr>
          <w:sz w:val="28"/>
          <w:szCs w:val="28"/>
        </w:rPr>
      </w:pPr>
      <w:r>
        <w:rPr>
          <w:sz w:val="28"/>
          <w:szCs w:val="28"/>
        </w:rPr>
        <w:t>2021-2022 г.</w:t>
      </w:r>
    </w:p>
    <w:p w:rsidR="00571686" w:rsidRDefault="00571686" w:rsidP="00571686">
      <w:pPr>
        <w:spacing w:line="360" w:lineRule="auto"/>
        <w:rPr>
          <w:b/>
          <w:bCs/>
          <w:sz w:val="24"/>
          <w:szCs w:val="24"/>
        </w:rPr>
      </w:pPr>
    </w:p>
    <w:p w:rsidR="00571686"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i/>
          <w:sz w:val="28"/>
          <w:szCs w:val="28"/>
          <w:vertAlign w:val="superscript"/>
        </w:rPr>
      </w:pPr>
    </w:p>
    <w:p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675F2">
        <w:rPr>
          <w:sz w:val="28"/>
          <w:szCs w:val="28"/>
        </w:rPr>
        <w:t>Разработчики:</w:t>
      </w:r>
    </w:p>
    <w:p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3675F2">
        <w:rPr>
          <w:sz w:val="28"/>
          <w:szCs w:val="28"/>
        </w:rPr>
        <w:t xml:space="preserve">Блудилина Л.В., </w:t>
      </w:r>
    </w:p>
    <w:p w:rsidR="00571686" w:rsidRPr="003675F2"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vertAlign w:val="superscript"/>
        </w:rPr>
      </w:pPr>
      <w:r w:rsidRPr="003675F2">
        <w:rPr>
          <w:sz w:val="28"/>
          <w:szCs w:val="28"/>
        </w:rPr>
        <w:t>Преподаватель ГБПОУ РО «РЖТ»</w:t>
      </w:r>
    </w:p>
    <w:p w:rsidR="00571686" w:rsidRDefault="00571686" w:rsidP="0057168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4"/>
          <w:szCs w:val="24"/>
          <w:vertAlign w:val="superscript"/>
        </w:rPr>
      </w:pPr>
      <w:r>
        <w:rPr>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571686" w:rsidTr="009A7C9F">
        <w:trPr>
          <w:trHeight w:val="6223"/>
        </w:trPr>
        <w:tc>
          <w:tcPr>
            <w:tcW w:w="4608" w:type="dxa"/>
          </w:tcPr>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r w:rsidRPr="003675F2">
              <w:rPr>
                <w:bCs/>
                <w:sz w:val="28"/>
                <w:szCs w:val="28"/>
              </w:rPr>
              <w:t xml:space="preserve">Рассмотрен на заседании МК </w:t>
            </w:r>
          </w:p>
          <w:p w:rsidR="00571686" w:rsidRPr="003675F2" w:rsidRDefault="00571686" w:rsidP="009A7C9F">
            <w:pPr>
              <w:keepNext/>
              <w:outlineLvl w:val="2"/>
              <w:rPr>
                <w:bCs/>
                <w:sz w:val="28"/>
                <w:szCs w:val="28"/>
              </w:rPr>
            </w:pPr>
            <w:r w:rsidRPr="003675F2">
              <w:rPr>
                <w:bCs/>
                <w:sz w:val="28"/>
                <w:szCs w:val="28"/>
              </w:rPr>
              <w:t xml:space="preserve">«Общеобразовательных дисциплин» </w:t>
            </w:r>
          </w:p>
          <w:p w:rsidR="00571686" w:rsidRPr="003675F2" w:rsidRDefault="00571686" w:rsidP="009A7C9F">
            <w:pPr>
              <w:keepNext/>
              <w:outlineLvl w:val="2"/>
              <w:rPr>
                <w:bCs/>
                <w:sz w:val="28"/>
                <w:szCs w:val="28"/>
              </w:rPr>
            </w:pPr>
            <w:r w:rsidRPr="003675F2">
              <w:rPr>
                <w:bCs/>
                <w:sz w:val="28"/>
                <w:szCs w:val="28"/>
              </w:rPr>
              <w:t>Протокол № 1</w:t>
            </w:r>
          </w:p>
          <w:p w:rsidR="00571686" w:rsidRPr="003675F2" w:rsidRDefault="00214C08" w:rsidP="009A7C9F">
            <w:pPr>
              <w:keepNext/>
              <w:outlineLvl w:val="2"/>
              <w:rPr>
                <w:bCs/>
                <w:sz w:val="28"/>
                <w:szCs w:val="28"/>
              </w:rPr>
            </w:pPr>
            <w:r>
              <w:rPr>
                <w:bCs/>
                <w:sz w:val="28"/>
                <w:szCs w:val="28"/>
              </w:rPr>
              <w:t xml:space="preserve">от «___» _________ 2021 </w:t>
            </w:r>
            <w:r w:rsidR="00571686" w:rsidRPr="003675F2">
              <w:rPr>
                <w:bCs/>
                <w:sz w:val="28"/>
                <w:szCs w:val="28"/>
              </w:rPr>
              <w:t>г.</w:t>
            </w:r>
          </w:p>
          <w:p w:rsidR="00571686" w:rsidRPr="003675F2" w:rsidRDefault="00571686" w:rsidP="009A7C9F">
            <w:pPr>
              <w:keepNext/>
              <w:spacing w:before="240" w:after="60"/>
              <w:outlineLvl w:val="0"/>
              <w:rPr>
                <w:bCs/>
                <w:kern w:val="32"/>
                <w:sz w:val="28"/>
                <w:szCs w:val="28"/>
              </w:rPr>
            </w:pPr>
            <w:r w:rsidRPr="003675F2">
              <w:rPr>
                <w:bCs/>
                <w:kern w:val="32"/>
                <w:sz w:val="28"/>
                <w:szCs w:val="28"/>
              </w:rPr>
              <w:t>Председатель МК</w:t>
            </w:r>
          </w:p>
          <w:p w:rsidR="00571686" w:rsidRPr="003675F2" w:rsidRDefault="00571686" w:rsidP="009A7C9F">
            <w:pPr>
              <w:keepNext/>
              <w:spacing w:before="240" w:after="60"/>
              <w:outlineLvl w:val="0"/>
              <w:rPr>
                <w:bCs/>
                <w:kern w:val="32"/>
                <w:sz w:val="28"/>
                <w:szCs w:val="28"/>
              </w:rPr>
            </w:pPr>
            <w:r w:rsidRPr="003675F2">
              <w:rPr>
                <w:bCs/>
                <w:kern w:val="32"/>
                <w:sz w:val="28"/>
                <w:szCs w:val="28"/>
              </w:rPr>
              <w:t>________________ Блудилина Л.В.</w:t>
            </w:r>
          </w:p>
          <w:p w:rsidR="00571686" w:rsidRPr="003675F2" w:rsidRDefault="00571686" w:rsidP="009A7C9F">
            <w:pPr>
              <w:rPr>
                <w:sz w:val="28"/>
                <w:szCs w:val="28"/>
              </w:rPr>
            </w:pPr>
          </w:p>
          <w:p w:rsidR="00571686" w:rsidRPr="003675F2" w:rsidRDefault="00571686" w:rsidP="009A7C9F">
            <w:pPr>
              <w:rPr>
                <w:sz w:val="28"/>
                <w:szCs w:val="28"/>
              </w:rPr>
            </w:pPr>
          </w:p>
        </w:tc>
        <w:tc>
          <w:tcPr>
            <w:tcW w:w="1170" w:type="dxa"/>
          </w:tcPr>
          <w:p w:rsidR="00571686" w:rsidRPr="003675F2" w:rsidRDefault="00571686" w:rsidP="009A7C9F">
            <w:pPr>
              <w:keepNext/>
              <w:outlineLvl w:val="2"/>
              <w:rPr>
                <w:b/>
                <w:bCs/>
                <w:sz w:val="28"/>
                <w:szCs w:val="28"/>
              </w:rPr>
            </w:pPr>
          </w:p>
        </w:tc>
        <w:tc>
          <w:tcPr>
            <w:tcW w:w="4984" w:type="dxa"/>
          </w:tcPr>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p>
          <w:p w:rsidR="00571686" w:rsidRPr="003675F2" w:rsidRDefault="00571686" w:rsidP="009A7C9F">
            <w:pPr>
              <w:keepNext/>
              <w:outlineLvl w:val="2"/>
              <w:rPr>
                <w:bCs/>
                <w:sz w:val="28"/>
                <w:szCs w:val="28"/>
              </w:rPr>
            </w:pPr>
            <w:r w:rsidRPr="003675F2">
              <w:rPr>
                <w:bCs/>
                <w:sz w:val="28"/>
                <w:szCs w:val="28"/>
              </w:rPr>
              <w:t xml:space="preserve">Утверждаю </w:t>
            </w:r>
          </w:p>
          <w:p w:rsidR="00571686" w:rsidRPr="003675F2" w:rsidRDefault="00214C08" w:rsidP="009A7C9F">
            <w:pPr>
              <w:keepNext/>
              <w:outlineLvl w:val="2"/>
              <w:rPr>
                <w:bCs/>
                <w:sz w:val="28"/>
                <w:szCs w:val="28"/>
              </w:rPr>
            </w:pPr>
            <w:r>
              <w:rPr>
                <w:bCs/>
                <w:sz w:val="28"/>
                <w:szCs w:val="28"/>
              </w:rPr>
              <w:t>от «___» _____________ 2021</w:t>
            </w:r>
            <w:r w:rsidR="00571686" w:rsidRPr="003675F2">
              <w:rPr>
                <w:bCs/>
                <w:sz w:val="28"/>
                <w:szCs w:val="28"/>
              </w:rPr>
              <w:t xml:space="preserve"> г.</w:t>
            </w:r>
          </w:p>
          <w:p w:rsidR="00571686" w:rsidRPr="003675F2" w:rsidRDefault="00571686" w:rsidP="009A7C9F">
            <w:pPr>
              <w:rPr>
                <w:sz w:val="28"/>
                <w:szCs w:val="28"/>
              </w:rPr>
            </w:pPr>
            <w:r w:rsidRPr="003675F2">
              <w:rPr>
                <w:sz w:val="28"/>
                <w:szCs w:val="28"/>
              </w:rPr>
              <w:t>Заместитель директора по УМР</w:t>
            </w:r>
          </w:p>
          <w:p w:rsidR="00571686" w:rsidRPr="003675F2" w:rsidRDefault="00571686" w:rsidP="00F67EBE">
            <w:pPr>
              <w:keepNext/>
              <w:outlineLvl w:val="2"/>
              <w:rPr>
                <w:bCs/>
                <w:sz w:val="28"/>
                <w:szCs w:val="28"/>
              </w:rPr>
            </w:pPr>
            <w:r w:rsidRPr="003675F2">
              <w:rPr>
                <w:bCs/>
                <w:sz w:val="28"/>
                <w:szCs w:val="28"/>
              </w:rPr>
              <w:t>_____________</w:t>
            </w:r>
            <w:r w:rsidR="00214C08">
              <w:rPr>
                <w:bCs/>
                <w:sz w:val="28"/>
                <w:szCs w:val="28"/>
              </w:rPr>
              <w:t xml:space="preserve">      </w:t>
            </w:r>
            <w:r w:rsidRPr="003675F2">
              <w:rPr>
                <w:bCs/>
                <w:sz w:val="28"/>
                <w:szCs w:val="28"/>
              </w:rPr>
              <w:t>_</w:t>
            </w:r>
            <w:r w:rsidRPr="003675F2">
              <w:rPr>
                <w:b/>
                <w:bCs/>
                <w:sz w:val="28"/>
                <w:szCs w:val="28"/>
              </w:rPr>
              <w:t xml:space="preserve"> </w:t>
            </w:r>
            <w:r w:rsidR="00F67EBE">
              <w:rPr>
                <w:bCs/>
                <w:sz w:val="28"/>
                <w:szCs w:val="28"/>
              </w:rPr>
              <w:t>Л.В.Рябых</w:t>
            </w:r>
            <w:bookmarkStart w:id="0" w:name="_GoBack"/>
            <w:bookmarkEnd w:id="0"/>
          </w:p>
        </w:tc>
      </w:tr>
    </w:tbl>
    <w:p w:rsidR="00571686" w:rsidRDefault="00571686" w:rsidP="00571686">
      <w:pPr>
        <w:spacing w:line="360" w:lineRule="auto"/>
        <w:jc w:val="cente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rPr>
          <w:sz w:val="28"/>
          <w:szCs w:val="28"/>
        </w:rPr>
      </w:pPr>
    </w:p>
    <w:p w:rsidR="00571686" w:rsidRDefault="00571686" w:rsidP="00571686">
      <w:pPr>
        <w:spacing w:after="160" w:line="256" w:lineRule="auto"/>
        <w:rPr>
          <w:sz w:val="28"/>
          <w:szCs w:val="28"/>
        </w:rPr>
      </w:pPr>
      <w:r>
        <w:rPr>
          <w:sz w:val="28"/>
          <w:szCs w:val="28"/>
        </w:rPr>
        <w:br w:type="page"/>
      </w:r>
      <w:bookmarkStart w:id="1" w:name="_Toc316860036"/>
    </w:p>
    <w:p w:rsidR="00571686" w:rsidRPr="00ED4C5C" w:rsidRDefault="00571686" w:rsidP="00571686">
      <w:pPr>
        <w:keepNext/>
        <w:spacing w:line="360" w:lineRule="auto"/>
        <w:jc w:val="center"/>
        <w:outlineLvl w:val="1"/>
        <w:rPr>
          <w:b/>
          <w:bCs/>
          <w:sz w:val="24"/>
          <w:szCs w:val="24"/>
        </w:rPr>
      </w:pPr>
      <w:r w:rsidRPr="00ED4C5C">
        <w:rPr>
          <w:b/>
          <w:bCs/>
          <w:sz w:val="24"/>
          <w:szCs w:val="24"/>
        </w:rPr>
        <w:lastRenderedPageBreak/>
        <w:t>Паспорт Фонда оценочных средств</w:t>
      </w:r>
    </w:p>
    <w:bookmarkEnd w:id="1"/>
    <w:p w:rsidR="00571686" w:rsidRPr="00ED4C5C" w:rsidRDefault="00571686" w:rsidP="00571686">
      <w:pPr>
        <w:spacing w:line="360" w:lineRule="auto"/>
        <w:ind w:firstLine="567"/>
        <w:jc w:val="center"/>
        <w:rPr>
          <w:b/>
          <w:sz w:val="24"/>
          <w:szCs w:val="24"/>
        </w:rPr>
      </w:pPr>
      <w:r w:rsidRPr="00ED4C5C">
        <w:rPr>
          <w:b/>
          <w:sz w:val="24"/>
          <w:szCs w:val="24"/>
        </w:rPr>
        <w:t>1. Область применения фонда оценочных средств</w:t>
      </w:r>
    </w:p>
    <w:p w:rsidR="00571686" w:rsidRPr="008C2F72" w:rsidRDefault="00571686" w:rsidP="008C2F72">
      <w:pPr>
        <w:spacing w:line="360" w:lineRule="auto"/>
        <w:rPr>
          <w:sz w:val="28"/>
          <w:szCs w:val="28"/>
        </w:rPr>
      </w:pPr>
      <w:r w:rsidRPr="00ED4C5C">
        <w:rPr>
          <w:sz w:val="24"/>
          <w:szCs w:val="24"/>
        </w:rPr>
        <w:t xml:space="preserve">Фонд оценочных средств учебной дисциплины  </w:t>
      </w:r>
      <w:r w:rsidR="00D65298">
        <w:rPr>
          <w:sz w:val="24"/>
          <w:szCs w:val="24"/>
        </w:rPr>
        <w:t xml:space="preserve">Экология </w:t>
      </w:r>
      <w:r w:rsidRPr="00ED4C5C">
        <w:rPr>
          <w:sz w:val="24"/>
          <w:szCs w:val="24"/>
        </w:rPr>
        <w:t xml:space="preserve">предназначен для </w:t>
      </w:r>
      <w:r w:rsidRPr="00ED4C5C">
        <w:rPr>
          <w:iCs/>
          <w:sz w:val="24"/>
          <w:szCs w:val="24"/>
        </w:rPr>
        <w:t xml:space="preserve">осуществления текущего и  рубежного контроля,  промежуточной аттестации обучающихся </w:t>
      </w:r>
      <w:r w:rsidR="008C2F72">
        <w:rPr>
          <w:iCs/>
          <w:sz w:val="24"/>
          <w:szCs w:val="24"/>
        </w:rPr>
        <w:t>профессиям  «Машинист локомотива»,</w:t>
      </w:r>
      <w:r w:rsidR="008C2F72">
        <w:rPr>
          <w:sz w:val="28"/>
          <w:szCs w:val="28"/>
        </w:rPr>
        <w:t xml:space="preserve"> </w:t>
      </w:r>
      <w:r w:rsidR="008C2F72">
        <w:rPr>
          <w:sz w:val="24"/>
          <w:szCs w:val="24"/>
        </w:rPr>
        <w:t>«Сварщик (ручной и частично-механизированной</w:t>
      </w:r>
      <w:r w:rsidR="008C2F72">
        <w:rPr>
          <w:sz w:val="28"/>
          <w:szCs w:val="28"/>
        </w:rPr>
        <w:t xml:space="preserve"> </w:t>
      </w:r>
      <w:r w:rsidR="008C2F72">
        <w:rPr>
          <w:sz w:val="24"/>
          <w:szCs w:val="24"/>
        </w:rPr>
        <w:t>сварки (наплавки))»</w:t>
      </w:r>
      <w:r w:rsidR="008C2F72">
        <w:rPr>
          <w:iCs/>
          <w:sz w:val="24"/>
          <w:szCs w:val="24"/>
        </w:rPr>
        <w:t xml:space="preserve">   в соответствии с ФГОС СПО</w:t>
      </w:r>
    </w:p>
    <w:p w:rsidR="00571686" w:rsidRPr="00ED4C5C" w:rsidRDefault="00571686" w:rsidP="00571686">
      <w:pPr>
        <w:pStyle w:val="a3"/>
        <w:numPr>
          <w:ilvl w:val="1"/>
          <w:numId w:val="11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4"/>
          <w:szCs w:val="24"/>
        </w:rPr>
      </w:pPr>
      <w:r w:rsidRPr="00ED4C5C">
        <w:rPr>
          <w:rFonts w:ascii="Times New Roman" w:hAnsi="Times New Roman"/>
          <w:b/>
          <w:iCs/>
          <w:sz w:val="24"/>
          <w:szCs w:val="24"/>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5"/>
        <w:gridCol w:w="7857"/>
      </w:tblGrid>
      <w:tr w:rsidR="00571686" w:rsidTr="009A7C9F">
        <w:tc>
          <w:tcPr>
            <w:tcW w:w="1605" w:type="dxa"/>
            <w:tcBorders>
              <w:top w:val="single" w:sz="4" w:space="0" w:color="000000"/>
              <w:left w:val="single" w:sz="4" w:space="0" w:color="000000"/>
              <w:bottom w:val="single" w:sz="4" w:space="0" w:color="000000"/>
              <w:right w:val="single" w:sz="4" w:space="0" w:color="000000"/>
            </w:tcBorders>
            <w:hideMark/>
          </w:tcPr>
          <w:p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iCs/>
                <w:sz w:val="24"/>
                <w:szCs w:val="24"/>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iCs/>
                <w:sz w:val="24"/>
                <w:szCs w:val="24"/>
              </w:rPr>
              <w:t>Содержание (результат обучения)</w:t>
            </w:r>
          </w:p>
        </w:tc>
      </w:tr>
      <w:tr w:rsidR="00571686" w:rsidTr="009A7C9F">
        <w:tc>
          <w:tcPr>
            <w:tcW w:w="1605" w:type="dxa"/>
            <w:tcBorders>
              <w:top w:val="single" w:sz="4" w:space="0" w:color="000000"/>
              <w:left w:val="single" w:sz="4" w:space="0" w:color="000000"/>
              <w:bottom w:val="single" w:sz="4" w:space="0" w:color="000000"/>
              <w:right w:val="single" w:sz="4" w:space="0" w:color="000000"/>
            </w:tcBorders>
            <w:hideMark/>
          </w:tcPr>
          <w:p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r w:rsidRPr="006D3888">
              <w:rPr>
                <w:iCs/>
                <w:sz w:val="24"/>
                <w:szCs w:val="24"/>
              </w:rPr>
              <w:t>Знать:</w:t>
            </w:r>
          </w:p>
        </w:tc>
        <w:tc>
          <w:tcPr>
            <w:tcW w:w="7857" w:type="dxa"/>
            <w:tcBorders>
              <w:top w:val="single" w:sz="4" w:space="0" w:color="000000"/>
              <w:left w:val="single" w:sz="4" w:space="0" w:color="000000"/>
              <w:bottom w:val="single" w:sz="4" w:space="0" w:color="000000"/>
              <w:right w:val="single" w:sz="4" w:space="0" w:color="000000"/>
            </w:tcBorders>
          </w:tcPr>
          <w:p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4"/>
                <w:szCs w:val="24"/>
              </w:rPr>
            </w:pPr>
          </w:p>
        </w:tc>
      </w:tr>
      <w:tr w:rsidR="009936F3" w:rsidTr="009A7C9F">
        <w:tc>
          <w:tcPr>
            <w:tcW w:w="1605" w:type="dxa"/>
            <w:tcBorders>
              <w:top w:val="single" w:sz="4" w:space="0" w:color="000000"/>
              <w:left w:val="single" w:sz="4" w:space="0" w:color="000000"/>
              <w:bottom w:val="single" w:sz="4" w:space="0" w:color="000000"/>
              <w:right w:val="single" w:sz="4" w:space="0" w:color="000000"/>
            </w:tcBorders>
            <w:hideMark/>
          </w:tcPr>
          <w:p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З</w:t>
            </w:r>
            <w:r>
              <w:rPr>
                <w:sz w:val="24"/>
                <w:szCs w:val="24"/>
              </w:rPr>
              <w:t>.</w:t>
            </w:r>
            <w:r w:rsidRPr="006D3888">
              <w:rPr>
                <w:sz w:val="24"/>
                <w:szCs w:val="24"/>
              </w:rPr>
              <w:t>1.</w:t>
            </w:r>
          </w:p>
        </w:tc>
        <w:tc>
          <w:tcPr>
            <w:tcW w:w="7857" w:type="dxa"/>
            <w:tcBorders>
              <w:top w:val="single" w:sz="4" w:space="0" w:color="000000"/>
              <w:left w:val="single" w:sz="4" w:space="0" w:color="000000"/>
              <w:bottom w:val="single" w:sz="4" w:space="0" w:color="000000"/>
              <w:right w:val="single" w:sz="4" w:space="0" w:color="000000"/>
            </w:tcBorders>
          </w:tcPr>
          <w:p w:rsidR="009936F3"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сновные эк</w:t>
            </w:r>
            <w:r>
              <w:rPr>
                <w:sz w:val="24"/>
                <w:szCs w:val="24"/>
                <w:lang w:eastAsia="ru-RU"/>
              </w:rPr>
              <w:t>ологические понятия и категории</w:t>
            </w:r>
            <w:r w:rsidRPr="00B8165B">
              <w:rPr>
                <w:sz w:val="24"/>
                <w:szCs w:val="24"/>
                <w:lang w:eastAsia="ru-RU"/>
              </w:rPr>
              <w:t xml:space="preserve"> </w:t>
            </w:r>
          </w:p>
          <w:p w:rsidR="009936F3" w:rsidRPr="001A44D9" w:rsidRDefault="009936F3" w:rsidP="009936F3">
            <w:pPr>
              <w:tabs>
                <w:tab w:val="left" w:pos="7938"/>
              </w:tabs>
              <w:outlineLvl w:val="0"/>
              <w:rPr>
                <w:color w:val="FF0000"/>
                <w:sz w:val="24"/>
                <w:szCs w:val="24"/>
                <w:lang w:eastAsia="ru-RU"/>
              </w:rPr>
            </w:pPr>
          </w:p>
        </w:tc>
      </w:tr>
      <w:tr w:rsidR="009936F3" w:rsidTr="009A7C9F">
        <w:tc>
          <w:tcPr>
            <w:tcW w:w="1605" w:type="dxa"/>
            <w:tcBorders>
              <w:top w:val="single" w:sz="4" w:space="0" w:color="000000"/>
              <w:left w:val="single" w:sz="4" w:space="0" w:color="000000"/>
              <w:bottom w:val="single" w:sz="4" w:space="0" w:color="000000"/>
              <w:right w:val="single" w:sz="4" w:space="0" w:color="000000"/>
            </w:tcBorders>
            <w:hideMark/>
          </w:tcPr>
          <w:p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bCs/>
                <w:sz w:val="24"/>
                <w:szCs w:val="24"/>
              </w:rPr>
              <w:t>З</w:t>
            </w:r>
            <w:r>
              <w:rPr>
                <w:bCs/>
                <w:sz w:val="24"/>
                <w:szCs w:val="24"/>
              </w:rPr>
              <w:t>.</w:t>
            </w:r>
            <w:r w:rsidRPr="006D3888">
              <w:rPr>
                <w:bCs/>
                <w:sz w:val="24"/>
                <w:szCs w:val="24"/>
              </w:rPr>
              <w:t>2.</w:t>
            </w:r>
          </w:p>
        </w:tc>
        <w:tc>
          <w:tcPr>
            <w:tcW w:w="7857" w:type="dxa"/>
            <w:tcBorders>
              <w:top w:val="single" w:sz="4" w:space="0" w:color="000000"/>
              <w:left w:val="single" w:sz="4" w:space="0" w:color="000000"/>
              <w:bottom w:val="single" w:sz="4" w:space="0" w:color="000000"/>
              <w:right w:val="single" w:sz="4" w:space="0" w:color="000000"/>
            </w:tcBorders>
          </w:tcPr>
          <w:p w:rsidR="009936F3" w:rsidRPr="00B8165B"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З</w:t>
            </w:r>
            <w:r w:rsidRPr="00B8165B">
              <w:rPr>
                <w:sz w:val="24"/>
                <w:szCs w:val="24"/>
                <w:lang w:eastAsia="ru-RU"/>
              </w:rPr>
              <w:t>ак</w:t>
            </w:r>
            <w:r>
              <w:rPr>
                <w:sz w:val="24"/>
                <w:szCs w:val="24"/>
                <w:lang w:eastAsia="ru-RU"/>
              </w:rPr>
              <w:t>оны развития природы и общества</w:t>
            </w:r>
          </w:p>
          <w:p w:rsidR="009936F3" w:rsidRPr="00BF647F" w:rsidRDefault="009936F3" w:rsidP="009936F3">
            <w:pPr>
              <w:tabs>
                <w:tab w:val="left" w:pos="7938"/>
              </w:tabs>
              <w:spacing w:line="216" w:lineRule="auto"/>
              <w:outlineLvl w:val="0"/>
              <w:rPr>
                <w:bCs/>
                <w:color w:val="FF0000"/>
                <w:sz w:val="24"/>
                <w:szCs w:val="24"/>
                <w:lang w:eastAsia="ru-RU"/>
              </w:rPr>
            </w:pPr>
          </w:p>
        </w:tc>
      </w:tr>
      <w:tr w:rsidR="009936F3" w:rsidTr="009A7C9F">
        <w:tc>
          <w:tcPr>
            <w:tcW w:w="1605" w:type="dxa"/>
            <w:tcBorders>
              <w:top w:val="single" w:sz="4" w:space="0" w:color="000000"/>
              <w:left w:val="single" w:sz="4" w:space="0" w:color="000000"/>
              <w:bottom w:val="single" w:sz="4" w:space="0" w:color="000000"/>
              <w:right w:val="single" w:sz="4" w:space="0" w:color="000000"/>
            </w:tcBorders>
            <w:hideMark/>
          </w:tcPr>
          <w:p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D3888">
              <w:rPr>
                <w:bCs/>
                <w:sz w:val="24"/>
                <w:szCs w:val="24"/>
              </w:rPr>
              <w:t>З</w:t>
            </w:r>
            <w:r>
              <w:rPr>
                <w:bCs/>
                <w:sz w:val="24"/>
                <w:szCs w:val="24"/>
              </w:rPr>
              <w:t>.</w:t>
            </w:r>
            <w:r w:rsidRPr="006D3888">
              <w:rPr>
                <w:bCs/>
                <w:sz w:val="24"/>
                <w:szCs w:val="24"/>
              </w:rPr>
              <w:t>3.</w:t>
            </w:r>
          </w:p>
        </w:tc>
        <w:tc>
          <w:tcPr>
            <w:tcW w:w="7857" w:type="dxa"/>
            <w:tcBorders>
              <w:top w:val="single" w:sz="4" w:space="0" w:color="000000"/>
              <w:left w:val="single" w:sz="4" w:space="0" w:color="000000"/>
              <w:bottom w:val="single" w:sz="4" w:space="0" w:color="000000"/>
              <w:right w:val="single" w:sz="4" w:space="0" w:color="000000"/>
            </w:tcBorders>
          </w:tcPr>
          <w:p w:rsidR="009936F3"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Э</w:t>
            </w:r>
            <w:r w:rsidRPr="00B8165B">
              <w:rPr>
                <w:sz w:val="24"/>
                <w:szCs w:val="24"/>
                <w:lang w:eastAsia="ru-RU"/>
              </w:rPr>
              <w:t>тапы исторического развития эколог</w:t>
            </w:r>
            <w:r>
              <w:rPr>
                <w:sz w:val="24"/>
                <w:szCs w:val="24"/>
                <w:lang w:eastAsia="ru-RU"/>
              </w:rPr>
              <w:t>ии</w:t>
            </w:r>
            <w:r w:rsidRPr="00B8165B">
              <w:rPr>
                <w:sz w:val="24"/>
                <w:szCs w:val="24"/>
                <w:lang w:eastAsia="ru-RU"/>
              </w:rPr>
              <w:t xml:space="preserve"> </w:t>
            </w:r>
          </w:p>
          <w:p w:rsidR="009936F3" w:rsidRPr="001A44D9" w:rsidRDefault="009936F3" w:rsidP="009936F3">
            <w:pPr>
              <w:tabs>
                <w:tab w:val="left" w:pos="720"/>
              </w:tabs>
              <w:suppressAutoHyphens/>
              <w:outlineLvl w:val="0"/>
              <w:rPr>
                <w:sz w:val="24"/>
                <w:szCs w:val="24"/>
                <w:lang w:eastAsia="ru-RU"/>
              </w:rPr>
            </w:pPr>
          </w:p>
        </w:tc>
      </w:tr>
      <w:tr w:rsidR="009936F3" w:rsidTr="009A7C9F">
        <w:tc>
          <w:tcPr>
            <w:tcW w:w="1605" w:type="dxa"/>
            <w:tcBorders>
              <w:top w:val="single" w:sz="4" w:space="0" w:color="000000"/>
              <w:left w:val="single" w:sz="4" w:space="0" w:color="000000"/>
              <w:bottom w:val="single" w:sz="4" w:space="0" w:color="000000"/>
              <w:right w:val="single" w:sz="4" w:space="0" w:color="000000"/>
            </w:tcBorders>
            <w:hideMark/>
          </w:tcPr>
          <w:p w:rsidR="009936F3" w:rsidRPr="006D3888" w:rsidRDefault="009936F3" w:rsidP="009936F3">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4"/>
                <w:szCs w:val="24"/>
              </w:rPr>
            </w:pPr>
            <w:r w:rsidRPr="006D3888">
              <w:rPr>
                <w:bCs/>
                <w:sz w:val="24"/>
                <w:szCs w:val="24"/>
              </w:rPr>
              <w:t>З</w:t>
            </w:r>
            <w:r>
              <w:rPr>
                <w:bCs/>
                <w:sz w:val="24"/>
                <w:szCs w:val="24"/>
              </w:rPr>
              <w:t>.</w:t>
            </w:r>
            <w:r w:rsidRPr="006D3888">
              <w:rPr>
                <w:bCs/>
                <w:sz w:val="24"/>
                <w:szCs w:val="24"/>
              </w:rPr>
              <w:t>4.</w:t>
            </w:r>
          </w:p>
        </w:tc>
        <w:tc>
          <w:tcPr>
            <w:tcW w:w="7857" w:type="dxa"/>
            <w:tcBorders>
              <w:top w:val="single" w:sz="4" w:space="0" w:color="000000"/>
              <w:left w:val="single" w:sz="4" w:space="0" w:color="000000"/>
              <w:bottom w:val="single" w:sz="4" w:space="0" w:color="000000"/>
              <w:right w:val="single" w:sz="4" w:space="0" w:color="000000"/>
            </w:tcBorders>
          </w:tcPr>
          <w:p w:rsidR="009936F3" w:rsidRPr="001A44D9" w:rsidRDefault="009936F3" w:rsidP="009936F3">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 xml:space="preserve">сновные глобальные экологические проблемы и </w:t>
            </w:r>
            <w:r>
              <w:rPr>
                <w:sz w:val="24"/>
                <w:szCs w:val="24"/>
                <w:lang w:eastAsia="ru-RU"/>
              </w:rPr>
              <w:t>варианты будущей эволюции мира</w:t>
            </w:r>
          </w:p>
        </w:tc>
      </w:tr>
      <w:tr w:rsidR="00571686" w:rsidTr="009A7C9F">
        <w:tc>
          <w:tcPr>
            <w:tcW w:w="1605" w:type="dxa"/>
            <w:tcBorders>
              <w:top w:val="single" w:sz="4" w:space="0" w:color="000000"/>
              <w:left w:val="single" w:sz="4" w:space="0" w:color="000000"/>
              <w:bottom w:val="single" w:sz="4" w:space="0" w:color="000000"/>
              <w:right w:val="single" w:sz="4" w:space="0" w:color="000000"/>
            </w:tcBorders>
            <w:hideMark/>
          </w:tcPr>
          <w:p w:rsidR="00571686" w:rsidRPr="006D3888"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D3888">
              <w:rPr>
                <w:bCs/>
                <w:sz w:val="24"/>
                <w:szCs w:val="24"/>
              </w:rPr>
              <w:t>Уметь:</w:t>
            </w:r>
          </w:p>
        </w:tc>
        <w:tc>
          <w:tcPr>
            <w:tcW w:w="7857" w:type="dxa"/>
            <w:tcBorders>
              <w:top w:val="single" w:sz="4" w:space="0" w:color="000000"/>
              <w:left w:val="single" w:sz="4" w:space="0" w:color="000000"/>
              <w:bottom w:val="single" w:sz="4" w:space="0" w:color="000000"/>
              <w:right w:val="single" w:sz="4" w:space="0" w:color="000000"/>
            </w:tcBorders>
          </w:tcPr>
          <w:p w:rsidR="00571686" w:rsidRPr="006D3888" w:rsidRDefault="00571686" w:rsidP="009A7C9F">
            <w:pPr>
              <w:tabs>
                <w:tab w:val="left" w:pos="7938"/>
              </w:tabs>
              <w:spacing w:before="30" w:after="30" w:line="216" w:lineRule="auto"/>
              <w:rPr>
                <w:sz w:val="24"/>
                <w:szCs w:val="24"/>
              </w:rPr>
            </w:pPr>
          </w:p>
        </w:tc>
      </w:tr>
      <w:tr w:rsidR="00D65298" w:rsidTr="009A7C9F">
        <w:tc>
          <w:tcPr>
            <w:tcW w:w="1605" w:type="dxa"/>
            <w:tcBorders>
              <w:top w:val="single" w:sz="4" w:space="0" w:color="000000"/>
              <w:left w:val="single" w:sz="4" w:space="0" w:color="000000"/>
              <w:bottom w:val="single" w:sz="4" w:space="0" w:color="000000"/>
              <w:right w:val="single" w:sz="4" w:space="0" w:color="000000"/>
            </w:tcBorders>
          </w:tcPr>
          <w:p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У</w:t>
            </w:r>
            <w:r>
              <w:rPr>
                <w:sz w:val="24"/>
                <w:szCs w:val="24"/>
              </w:rPr>
              <w:t>.</w:t>
            </w:r>
            <w:r w:rsidRPr="006D3888">
              <w:rPr>
                <w:sz w:val="24"/>
                <w:szCs w:val="24"/>
              </w:rPr>
              <w:t xml:space="preserve"> 1</w:t>
            </w:r>
            <w:r w:rsidRPr="006D3888">
              <w:rPr>
                <w:b/>
                <w:sz w:val="24"/>
                <w:szCs w:val="24"/>
              </w:rPr>
              <w:t>.</w:t>
            </w:r>
          </w:p>
        </w:tc>
        <w:tc>
          <w:tcPr>
            <w:tcW w:w="7857" w:type="dxa"/>
            <w:tcBorders>
              <w:top w:val="single" w:sz="4" w:space="0" w:color="000000"/>
              <w:left w:val="single" w:sz="4" w:space="0" w:color="000000"/>
              <w:bottom w:val="single" w:sz="4" w:space="0" w:color="000000"/>
              <w:right w:val="single" w:sz="4" w:space="0" w:color="000000"/>
            </w:tcBorders>
          </w:tcPr>
          <w:p w:rsidR="00D65298" w:rsidRPr="00F4145F"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П</w:t>
            </w:r>
            <w:r w:rsidRPr="00B8165B">
              <w:rPr>
                <w:sz w:val="24"/>
                <w:szCs w:val="24"/>
                <w:lang w:eastAsia="ru-RU"/>
              </w:rPr>
              <w:t xml:space="preserve">рименять понятийно-категориальный аппарат, основные законы развития природы и общества </w:t>
            </w:r>
            <w:r>
              <w:rPr>
                <w:sz w:val="24"/>
                <w:szCs w:val="24"/>
                <w:lang w:eastAsia="ru-RU"/>
              </w:rPr>
              <w:t>в профессиональной деятельности</w:t>
            </w:r>
          </w:p>
        </w:tc>
      </w:tr>
      <w:tr w:rsidR="00D65298" w:rsidTr="009A7C9F">
        <w:tc>
          <w:tcPr>
            <w:tcW w:w="1605" w:type="dxa"/>
            <w:tcBorders>
              <w:top w:val="single" w:sz="4" w:space="0" w:color="000000"/>
              <w:left w:val="single" w:sz="4" w:space="0" w:color="000000"/>
              <w:bottom w:val="single" w:sz="4" w:space="0" w:color="000000"/>
              <w:right w:val="single" w:sz="4" w:space="0" w:color="000000"/>
            </w:tcBorders>
          </w:tcPr>
          <w:p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sz w:val="24"/>
                <w:szCs w:val="24"/>
              </w:rPr>
            </w:pPr>
            <w:r w:rsidRPr="006D3888">
              <w:rPr>
                <w:sz w:val="24"/>
                <w:szCs w:val="24"/>
              </w:rPr>
              <w:t>У</w:t>
            </w:r>
            <w:r>
              <w:rPr>
                <w:sz w:val="24"/>
                <w:szCs w:val="24"/>
              </w:rPr>
              <w:t>.</w:t>
            </w:r>
            <w:r w:rsidRPr="006D3888">
              <w:rPr>
                <w:sz w:val="24"/>
                <w:szCs w:val="24"/>
              </w:rPr>
              <w:t xml:space="preserve"> 2.</w:t>
            </w:r>
          </w:p>
        </w:tc>
        <w:tc>
          <w:tcPr>
            <w:tcW w:w="7857" w:type="dxa"/>
            <w:tcBorders>
              <w:top w:val="single" w:sz="4" w:space="0" w:color="000000"/>
              <w:left w:val="single" w:sz="4" w:space="0" w:color="000000"/>
              <w:bottom w:val="single" w:sz="4" w:space="0" w:color="000000"/>
              <w:right w:val="single" w:sz="4" w:space="0" w:color="000000"/>
            </w:tcBorders>
          </w:tcPr>
          <w:p w:rsidR="00D65298" w:rsidRPr="00622EB4"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П</w:t>
            </w:r>
            <w:r w:rsidRPr="00B8165B">
              <w:rPr>
                <w:sz w:val="24"/>
                <w:szCs w:val="24"/>
                <w:lang w:eastAsia="ru-RU"/>
              </w:rPr>
              <w:t xml:space="preserve">рименять современные методы </w:t>
            </w:r>
            <w:r>
              <w:rPr>
                <w:sz w:val="24"/>
                <w:szCs w:val="24"/>
                <w:lang w:eastAsia="ru-RU"/>
              </w:rPr>
              <w:t>и средства при оценке экосистем</w:t>
            </w:r>
          </w:p>
        </w:tc>
      </w:tr>
      <w:tr w:rsidR="00D65298" w:rsidTr="009A7C9F">
        <w:tc>
          <w:tcPr>
            <w:tcW w:w="1605" w:type="dxa"/>
            <w:tcBorders>
              <w:top w:val="single" w:sz="4" w:space="0" w:color="000000"/>
              <w:left w:val="single" w:sz="4" w:space="0" w:color="000000"/>
              <w:bottom w:val="single" w:sz="4" w:space="0" w:color="000000"/>
              <w:right w:val="single" w:sz="4" w:space="0" w:color="000000"/>
            </w:tcBorders>
          </w:tcPr>
          <w:p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sz w:val="24"/>
                <w:szCs w:val="24"/>
              </w:rPr>
              <w:t>У</w:t>
            </w:r>
            <w:r>
              <w:rPr>
                <w:sz w:val="24"/>
                <w:szCs w:val="24"/>
              </w:rPr>
              <w:t>.</w:t>
            </w:r>
            <w:r w:rsidRPr="006D3888">
              <w:rPr>
                <w:sz w:val="24"/>
                <w:szCs w:val="24"/>
              </w:rPr>
              <w:t xml:space="preserve"> 3.</w:t>
            </w:r>
          </w:p>
        </w:tc>
        <w:tc>
          <w:tcPr>
            <w:tcW w:w="7857" w:type="dxa"/>
            <w:tcBorders>
              <w:top w:val="single" w:sz="4" w:space="0" w:color="000000"/>
              <w:left w:val="single" w:sz="4" w:space="0" w:color="000000"/>
              <w:bottom w:val="single" w:sz="4" w:space="0" w:color="000000"/>
              <w:right w:val="single" w:sz="4" w:space="0" w:color="000000"/>
            </w:tcBorders>
          </w:tcPr>
          <w:p w:rsidR="00D65298" w:rsidRPr="001A44D9" w:rsidRDefault="00D65298" w:rsidP="00D65298">
            <w:pPr>
              <w:tabs>
                <w:tab w:val="left" w:pos="7938"/>
              </w:tabs>
              <w:spacing w:line="216" w:lineRule="auto"/>
              <w:outlineLvl w:val="0"/>
              <w:rPr>
                <w:rFonts w:eastAsiaTheme="minorHAnsi"/>
                <w:sz w:val="24"/>
                <w:szCs w:val="24"/>
              </w:rPr>
            </w:pPr>
            <w:r>
              <w:rPr>
                <w:sz w:val="24"/>
                <w:szCs w:val="24"/>
                <w:lang w:eastAsia="ru-RU"/>
              </w:rPr>
              <w:t>Э</w:t>
            </w:r>
            <w:r w:rsidRPr="00B8165B">
              <w:rPr>
                <w:sz w:val="24"/>
                <w:szCs w:val="24"/>
                <w:lang w:eastAsia="ru-RU"/>
              </w:rPr>
              <w:t>кономически оценивать последствия вмешательства человека в структуру экосистем</w:t>
            </w:r>
          </w:p>
        </w:tc>
      </w:tr>
      <w:tr w:rsidR="00D65298" w:rsidTr="009A7C9F">
        <w:tc>
          <w:tcPr>
            <w:tcW w:w="1605" w:type="dxa"/>
            <w:tcBorders>
              <w:top w:val="single" w:sz="4" w:space="0" w:color="000000"/>
              <w:left w:val="single" w:sz="4" w:space="0" w:color="000000"/>
              <w:bottom w:val="single" w:sz="4" w:space="0" w:color="000000"/>
              <w:right w:val="single" w:sz="4" w:space="0" w:color="000000"/>
            </w:tcBorders>
          </w:tcPr>
          <w:p w:rsidR="00D65298" w:rsidRPr="006D3888" w:rsidRDefault="00D65298" w:rsidP="00D65298">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6D3888">
              <w:rPr>
                <w:sz w:val="24"/>
                <w:szCs w:val="24"/>
              </w:rPr>
              <w:t>У</w:t>
            </w:r>
            <w:r>
              <w:rPr>
                <w:sz w:val="24"/>
                <w:szCs w:val="24"/>
              </w:rPr>
              <w:t>.</w:t>
            </w:r>
            <w:r w:rsidRPr="006D3888">
              <w:rPr>
                <w:sz w:val="24"/>
                <w:szCs w:val="24"/>
              </w:rPr>
              <w:t xml:space="preserve"> 4.</w:t>
            </w:r>
          </w:p>
        </w:tc>
        <w:tc>
          <w:tcPr>
            <w:tcW w:w="7857" w:type="dxa"/>
            <w:tcBorders>
              <w:top w:val="single" w:sz="4" w:space="0" w:color="000000"/>
              <w:left w:val="single" w:sz="4" w:space="0" w:color="000000"/>
              <w:bottom w:val="single" w:sz="4" w:space="0" w:color="000000"/>
              <w:right w:val="single" w:sz="4" w:space="0" w:color="000000"/>
            </w:tcBorders>
          </w:tcPr>
          <w:p w:rsidR="00D65298" w:rsidRPr="001A44D9" w:rsidRDefault="00D65298" w:rsidP="00D65298">
            <w:pPr>
              <w:shd w:val="clear" w:color="auto" w:fill="FFFFFF"/>
              <w:spacing w:before="100" w:beforeAutospacing="1" w:after="100" w:afterAutospacing="1" w:line="288" w:lineRule="atLeast"/>
              <w:contextualSpacing/>
              <w:rPr>
                <w:sz w:val="24"/>
                <w:szCs w:val="24"/>
                <w:lang w:eastAsia="ru-RU"/>
              </w:rPr>
            </w:pPr>
            <w:r>
              <w:rPr>
                <w:sz w:val="24"/>
                <w:szCs w:val="24"/>
                <w:lang w:eastAsia="ru-RU"/>
              </w:rPr>
              <w:t>О</w:t>
            </w:r>
            <w:r w:rsidRPr="00B8165B">
              <w:rPr>
                <w:sz w:val="24"/>
                <w:szCs w:val="24"/>
                <w:lang w:eastAsia="ru-RU"/>
              </w:rPr>
              <w:t xml:space="preserve">риентироваться в процессах, происходящих в природе под воздействием </w:t>
            </w:r>
            <w:r>
              <w:rPr>
                <w:sz w:val="24"/>
                <w:szCs w:val="24"/>
                <w:lang w:eastAsia="ru-RU"/>
              </w:rPr>
              <w:t>жизнедеятельности человечества</w:t>
            </w:r>
          </w:p>
        </w:tc>
      </w:tr>
    </w:tbl>
    <w:p w:rsidR="00571686" w:rsidRPr="00ED4C5C" w:rsidRDefault="00571686" w:rsidP="0057168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iCs/>
          <w:sz w:val="24"/>
          <w:szCs w:val="24"/>
        </w:rPr>
      </w:pPr>
      <w:r w:rsidRPr="00ED4C5C">
        <w:rPr>
          <w:iCs/>
          <w:sz w:val="24"/>
          <w:szCs w:val="24"/>
        </w:rPr>
        <w:t>А также обучающий</w:t>
      </w:r>
      <w:r>
        <w:rPr>
          <w:iCs/>
          <w:sz w:val="24"/>
          <w:szCs w:val="24"/>
        </w:rPr>
        <w:t xml:space="preserve">ся осваивает </w:t>
      </w:r>
      <w:r w:rsidRPr="00ED4C5C">
        <w:rPr>
          <w:iCs/>
          <w:sz w:val="24"/>
          <w:szCs w:val="24"/>
        </w:rPr>
        <w:t>общие компетенции:</w:t>
      </w:r>
    </w:p>
    <w:p w:rsidR="00571686" w:rsidRPr="00ED4C5C" w:rsidRDefault="00571686" w:rsidP="00571686">
      <w:pPr>
        <w:pStyle w:val="a3"/>
        <w:numPr>
          <w:ilvl w:val="1"/>
          <w:numId w:val="11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4"/>
          <w:szCs w:val="24"/>
        </w:rPr>
      </w:pPr>
      <w:r w:rsidRPr="00ED4C5C">
        <w:rPr>
          <w:rFonts w:ascii="Times New Roman" w:hAnsi="Times New Roman"/>
          <w:b/>
          <w:iCs/>
          <w:sz w:val="24"/>
          <w:szCs w:val="24"/>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902"/>
      </w:tblGrid>
      <w:tr w:rsidR="00571686" w:rsidTr="009A7C9F">
        <w:tc>
          <w:tcPr>
            <w:tcW w:w="1560" w:type="dxa"/>
            <w:tcBorders>
              <w:top w:val="single" w:sz="4" w:space="0" w:color="000000"/>
              <w:left w:val="single" w:sz="4" w:space="0" w:color="000000"/>
              <w:bottom w:val="single" w:sz="4" w:space="0" w:color="000000"/>
              <w:right w:val="single" w:sz="4" w:space="0" w:color="000000"/>
            </w:tcBorders>
            <w:hideMark/>
          </w:tcPr>
          <w:p w:rsidR="00571686" w:rsidRPr="00ED4C5C"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ED4C5C">
              <w:rPr>
                <w:iCs/>
                <w:sz w:val="24"/>
                <w:szCs w:val="24"/>
              </w:rPr>
              <w:t>код</w:t>
            </w:r>
          </w:p>
        </w:tc>
        <w:tc>
          <w:tcPr>
            <w:tcW w:w="7902" w:type="dxa"/>
            <w:tcBorders>
              <w:top w:val="single" w:sz="4" w:space="0" w:color="000000"/>
              <w:left w:val="single" w:sz="4" w:space="0" w:color="000000"/>
              <w:bottom w:val="single" w:sz="4" w:space="0" w:color="000000"/>
              <w:right w:val="single" w:sz="4" w:space="0" w:color="000000"/>
            </w:tcBorders>
            <w:hideMark/>
          </w:tcPr>
          <w:p w:rsidR="00571686" w:rsidRPr="00ED4C5C"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sz w:val="24"/>
                <w:szCs w:val="24"/>
              </w:rPr>
            </w:pPr>
            <w:r w:rsidRPr="00ED4C5C">
              <w:rPr>
                <w:iCs/>
                <w:sz w:val="24"/>
                <w:szCs w:val="24"/>
              </w:rPr>
              <w:t>Наименование результата обучения</w:t>
            </w:r>
          </w:p>
        </w:tc>
      </w:tr>
      <w:tr w:rsidR="00571686" w:rsidTr="009A7C9F">
        <w:tc>
          <w:tcPr>
            <w:tcW w:w="1560" w:type="dxa"/>
            <w:tcBorders>
              <w:top w:val="single" w:sz="4" w:space="0" w:color="000000"/>
              <w:left w:val="single" w:sz="4" w:space="0" w:color="000000"/>
              <w:bottom w:val="single" w:sz="4" w:space="0" w:color="000000"/>
              <w:right w:val="single" w:sz="4" w:space="0" w:color="000000"/>
            </w:tcBorders>
            <w:hideMark/>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616502">
              <w:rPr>
                <w:sz w:val="24"/>
                <w:szCs w:val="24"/>
              </w:rPr>
              <w:t>ОК 1</w:t>
            </w:r>
            <w:r>
              <w:rPr>
                <w:sz w:val="24"/>
                <w:szCs w:val="24"/>
              </w:rPr>
              <w:t>.</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outlineLvl w:val="0"/>
              <w:rPr>
                <w:sz w:val="24"/>
                <w:szCs w:val="24"/>
              </w:rPr>
            </w:pPr>
            <w:r w:rsidRPr="00616502">
              <w:rPr>
                <w:sz w:val="24"/>
                <w:szCs w:val="24"/>
              </w:rPr>
              <w:t>Понимать сущность и социальную значимость своей будущей профессии, проявлять к ней устойчивый интерес.</w:t>
            </w:r>
          </w:p>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p>
        </w:tc>
      </w:tr>
      <w:tr w:rsidR="00571686" w:rsidTr="009A7C9F">
        <w:tc>
          <w:tcPr>
            <w:tcW w:w="1560"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r w:rsidRPr="00616502">
              <w:rPr>
                <w:sz w:val="24"/>
                <w:szCs w:val="24"/>
              </w:rPr>
              <w:t>ОК 2.</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ind w:left="-142"/>
              <w:outlineLvl w:val="0"/>
              <w:rPr>
                <w:sz w:val="24"/>
                <w:szCs w:val="24"/>
              </w:rPr>
            </w:pPr>
            <w:r w:rsidRPr="00616502">
              <w:rPr>
                <w:sz w:val="24"/>
                <w:szCs w:val="24"/>
              </w:rPr>
              <w:t xml:space="preserve">Организовывать собственную деятельность, исходя из цели и способов ее достижения, определенных руководителем. </w:t>
            </w:r>
          </w:p>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8"/>
                <w:szCs w:val="28"/>
              </w:rPr>
            </w:pPr>
          </w:p>
        </w:tc>
      </w:tr>
      <w:tr w:rsidR="00571686" w:rsidTr="009A7C9F">
        <w:tc>
          <w:tcPr>
            <w:tcW w:w="1560"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3.</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ind w:left="-142"/>
              <w:outlineLvl w:val="0"/>
              <w:rPr>
                <w:sz w:val="24"/>
                <w:szCs w:val="24"/>
              </w:rPr>
            </w:pPr>
            <w:r w:rsidRPr="00616502">
              <w:rPr>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571686" w:rsidRPr="00616502" w:rsidRDefault="00571686" w:rsidP="009A7C9F">
            <w:pPr>
              <w:autoSpaceDE w:val="0"/>
              <w:autoSpaceDN w:val="0"/>
              <w:adjustRightInd w:val="0"/>
              <w:ind w:left="-142" w:firstLine="847"/>
              <w:outlineLvl w:val="0"/>
              <w:rPr>
                <w:sz w:val="24"/>
                <w:szCs w:val="24"/>
              </w:rPr>
            </w:pPr>
          </w:p>
        </w:tc>
      </w:tr>
      <w:tr w:rsidR="00571686" w:rsidTr="009A7C9F">
        <w:tc>
          <w:tcPr>
            <w:tcW w:w="1560"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5</w:t>
            </w:r>
            <w:r>
              <w:rPr>
                <w:sz w:val="24"/>
                <w:szCs w:val="24"/>
              </w:rPr>
              <w:t>.</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outlineLvl w:val="0"/>
              <w:rPr>
                <w:sz w:val="24"/>
                <w:szCs w:val="24"/>
              </w:rPr>
            </w:pPr>
            <w:r w:rsidRPr="00616502">
              <w:rPr>
                <w:sz w:val="24"/>
                <w:szCs w:val="24"/>
              </w:rPr>
              <w:t>Использовать информационно-коммуникационные технологии в профессиональной деятельности.</w:t>
            </w:r>
          </w:p>
          <w:p w:rsidR="00571686" w:rsidRPr="00616502" w:rsidRDefault="00571686" w:rsidP="009A7C9F">
            <w:pPr>
              <w:autoSpaceDE w:val="0"/>
              <w:autoSpaceDN w:val="0"/>
              <w:adjustRightInd w:val="0"/>
              <w:ind w:left="-142" w:firstLine="847"/>
              <w:outlineLvl w:val="0"/>
              <w:rPr>
                <w:sz w:val="24"/>
                <w:szCs w:val="24"/>
              </w:rPr>
            </w:pPr>
          </w:p>
        </w:tc>
      </w:tr>
      <w:tr w:rsidR="00571686" w:rsidTr="009A7C9F">
        <w:tc>
          <w:tcPr>
            <w:tcW w:w="1560"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6.</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outlineLvl w:val="0"/>
              <w:rPr>
                <w:sz w:val="24"/>
                <w:szCs w:val="24"/>
              </w:rPr>
            </w:pPr>
            <w:r w:rsidRPr="00616502">
              <w:rPr>
                <w:sz w:val="24"/>
                <w:szCs w:val="24"/>
              </w:rPr>
              <w:t>Работать в  команде, эффективно общаться с коллегами, руководством, клиентами.</w:t>
            </w:r>
          </w:p>
          <w:p w:rsidR="00571686" w:rsidRPr="00616502" w:rsidRDefault="00571686" w:rsidP="009A7C9F">
            <w:pPr>
              <w:autoSpaceDE w:val="0"/>
              <w:autoSpaceDN w:val="0"/>
              <w:adjustRightInd w:val="0"/>
              <w:ind w:left="-142" w:firstLine="847"/>
              <w:outlineLvl w:val="0"/>
              <w:rPr>
                <w:sz w:val="24"/>
                <w:szCs w:val="24"/>
              </w:rPr>
            </w:pPr>
          </w:p>
        </w:tc>
      </w:tr>
      <w:tr w:rsidR="00571686" w:rsidTr="009A7C9F">
        <w:tc>
          <w:tcPr>
            <w:tcW w:w="1560"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6502">
              <w:rPr>
                <w:sz w:val="24"/>
                <w:szCs w:val="24"/>
              </w:rPr>
              <w:t>ОК 7.</w:t>
            </w:r>
          </w:p>
        </w:tc>
        <w:tc>
          <w:tcPr>
            <w:tcW w:w="7902" w:type="dxa"/>
            <w:tcBorders>
              <w:top w:val="single" w:sz="4" w:space="0" w:color="000000"/>
              <w:left w:val="single" w:sz="4" w:space="0" w:color="000000"/>
              <w:bottom w:val="single" w:sz="4" w:space="0" w:color="000000"/>
              <w:right w:val="single" w:sz="4" w:space="0" w:color="000000"/>
            </w:tcBorders>
          </w:tcPr>
          <w:p w:rsidR="00571686" w:rsidRPr="00616502" w:rsidRDefault="00571686" w:rsidP="009A7C9F">
            <w:pPr>
              <w:autoSpaceDE w:val="0"/>
              <w:autoSpaceDN w:val="0"/>
              <w:adjustRightInd w:val="0"/>
              <w:ind w:left="-142"/>
              <w:outlineLvl w:val="0"/>
              <w:rPr>
                <w:sz w:val="24"/>
                <w:szCs w:val="24"/>
              </w:rPr>
            </w:pPr>
            <w:r w:rsidRPr="00616502">
              <w:rPr>
                <w:sz w:val="24"/>
                <w:szCs w:val="24"/>
              </w:rPr>
              <w:t xml:space="preserve">  Исполнять воинскую обязанность, в том числе с применением полученных профессиональных знаний (для юношей).</w:t>
            </w:r>
          </w:p>
        </w:tc>
      </w:tr>
    </w:tbl>
    <w:p w:rsidR="009F7E83" w:rsidRPr="009F7E83" w:rsidRDefault="009F7E83" w:rsidP="009F7E83">
      <w:pPr>
        <w:pStyle w:val="a3"/>
        <w:numPr>
          <w:ilvl w:val="1"/>
          <w:numId w:val="115"/>
        </w:numPr>
        <w:jc w:val="center"/>
        <w:rPr>
          <w:rFonts w:ascii="Times New Roman" w:hAnsi="Times New Roman"/>
          <w:b/>
          <w:sz w:val="24"/>
          <w:szCs w:val="24"/>
        </w:rPr>
      </w:pPr>
      <w:r w:rsidRPr="009F7E83">
        <w:rPr>
          <w:rFonts w:ascii="Times New Roman" w:hAnsi="Times New Roman"/>
          <w:b/>
          <w:sz w:val="24"/>
          <w:szCs w:val="24"/>
        </w:rPr>
        <w:lastRenderedPageBreak/>
        <w:t>Виды контроля</w:t>
      </w:r>
    </w:p>
    <w:tbl>
      <w:tblPr>
        <w:tblStyle w:val="a8"/>
        <w:tblW w:w="0" w:type="auto"/>
        <w:tblLook w:val="04A0" w:firstRow="1" w:lastRow="0" w:firstColumn="1" w:lastColumn="0" w:noHBand="0" w:noVBand="1"/>
      </w:tblPr>
      <w:tblGrid>
        <w:gridCol w:w="1781"/>
        <w:gridCol w:w="2032"/>
        <w:gridCol w:w="2221"/>
        <w:gridCol w:w="1843"/>
        <w:gridCol w:w="2544"/>
      </w:tblGrid>
      <w:tr w:rsidR="009F7E83" w:rsidRPr="009F7E83" w:rsidTr="00115141">
        <w:trPr>
          <w:trHeight w:val="375"/>
        </w:trPr>
        <w:tc>
          <w:tcPr>
            <w:tcW w:w="2547" w:type="dxa"/>
            <w:vMerge w:val="restart"/>
          </w:tcPr>
          <w:p w:rsidR="009F7E83" w:rsidRPr="009F7E83" w:rsidRDefault="009F7E83" w:rsidP="009F7E83">
            <w:pPr>
              <w:jc w:val="center"/>
              <w:rPr>
                <w:sz w:val="24"/>
                <w:szCs w:val="24"/>
              </w:rPr>
            </w:pPr>
            <w:r w:rsidRPr="009F7E83">
              <w:rPr>
                <w:sz w:val="24"/>
                <w:szCs w:val="24"/>
              </w:rPr>
              <w:t>Раздел (темы)</w:t>
            </w:r>
          </w:p>
          <w:p w:rsidR="009F7E83" w:rsidRPr="009F7E83" w:rsidRDefault="009F7E83" w:rsidP="009F7E83">
            <w:pPr>
              <w:jc w:val="center"/>
              <w:rPr>
                <w:sz w:val="24"/>
                <w:szCs w:val="24"/>
              </w:rPr>
            </w:pPr>
            <w:r w:rsidRPr="009F7E83">
              <w:rPr>
                <w:sz w:val="24"/>
                <w:szCs w:val="24"/>
              </w:rPr>
              <w:t>дисциплины</w:t>
            </w:r>
          </w:p>
        </w:tc>
        <w:tc>
          <w:tcPr>
            <w:tcW w:w="2693" w:type="dxa"/>
            <w:vMerge w:val="restart"/>
          </w:tcPr>
          <w:p w:rsidR="009F7E83" w:rsidRPr="009F7E83" w:rsidRDefault="009F7E83" w:rsidP="009F7E83">
            <w:pPr>
              <w:jc w:val="center"/>
              <w:rPr>
                <w:sz w:val="24"/>
                <w:szCs w:val="24"/>
              </w:rPr>
            </w:pPr>
            <w:r w:rsidRPr="009F7E83">
              <w:rPr>
                <w:sz w:val="24"/>
                <w:szCs w:val="24"/>
              </w:rPr>
              <w:t>Код контролируемых результатов обучения</w:t>
            </w:r>
          </w:p>
        </w:tc>
        <w:tc>
          <w:tcPr>
            <w:tcW w:w="9320" w:type="dxa"/>
            <w:gridSpan w:val="3"/>
          </w:tcPr>
          <w:p w:rsidR="009F7E83" w:rsidRPr="009F7E83" w:rsidRDefault="009F7E83" w:rsidP="009F7E83">
            <w:pPr>
              <w:jc w:val="center"/>
              <w:rPr>
                <w:sz w:val="24"/>
                <w:szCs w:val="24"/>
              </w:rPr>
            </w:pPr>
            <w:r w:rsidRPr="009F7E83">
              <w:rPr>
                <w:sz w:val="24"/>
                <w:szCs w:val="24"/>
              </w:rPr>
              <w:t>Оценочное средство</w:t>
            </w:r>
          </w:p>
        </w:tc>
      </w:tr>
      <w:tr w:rsidR="009F7E83" w:rsidRPr="009F7E83" w:rsidTr="00115141">
        <w:trPr>
          <w:trHeight w:val="900"/>
        </w:trPr>
        <w:tc>
          <w:tcPr>
            <w:tcW w:w="2547" w:type="dxa"/>
            <w:vMerge/>
          </w:tcPr>
          <w:p w:rsidR="009F7E83" w:rsidRPr="009F7E83" w:rsidRDefault="009F7E83" w:rsidP="009F7E83">
            <w:pPr>
              <w:jc w:val="center"/>
              <w:rPr>
                <w:sz w:val="24"/>
                <w:szCs w:val="24"/>
              </w:rPr>
            </w:pPr>
          </w:p>
        </w:tc>
        <w:tc>
          <w:tcPr>
            <w:tcW w:w="2693" w:type="dxa"/>
            <w:vMerge/>
          </w:tcPr>
          <w:p w:rsidR="009F7E83" w:rsidRPr="009F7E83" w:rsidRDefault="009F7E83" w:rsidP="009F7E83">
            <w:pPr>
              <w:jc w:val="center"/>
              <w:rPr>
                <w:sz w:val="24"/>
                <w:szCs w:val="24"/>
              </w:rPr>
            </w:pPr>
          </w:p>
        </w:tc>
        <w:tc>
          <w:tcPr>
            <w:tcW w:w="3260" w:type="dxa"/>
          </w:tcPr>
          <w:p w:rsidR="009F7E83" w:rsidRPr="009F7E83" w:rsidRDefault="009F7E83" w:rsidP="009F7E83">
            <w:pPr>
              <w:jc w:val="center"/>
              <w:rPr>
                <w:sz w:val="24"/>
                <w:szCs w:val="24"/>
              </w:rPr>
            </w:pPr>
            <w:r w:rsidRPr="009F7E83">
              <w:rPr>
                <w:sz w:val="24"/>
                <w:szCs w:val="24"/>
              </w:rPr>
              <w:t>Текущий</w:t>
            </w:r>
          </w:p>
        </w:tc>
        <w:tc>
          <w:tcPr>
            <w:tcW w:w="3544" w:type="dxa"/>
          </w:tcPr>
          <w:p w:rsidR="009F7E83" w:rsidRPr="009F7E83" w:rsidRDefault="009F7E83" w:rsidP="009F7E83">
            <w:pPr>
              <w:jc w:val="center"/>
              <w:rPr>
                <w:sz w:val="24"/>
                <w:szCs w:val="24"/>
              </w:rPr>
            </w:pPr>
            <w:r w:rsidRPr="009F7E83">
              <w:rPr>
                <w:sz w:val="24"/>
                <w:szCs w:val="24"/>
              </w:rPr>
              <w:t>Рубежный</w:t>
            </w:r>
          </w:p>
        </w:tc>
        <w:tc>
          <w:tcPr>
            <w:tcW w:w="2516" w:type="dxa"/>
          </w:tcPr>
          <w:p w:rsidR="009F7E83" w:rsidRPr="009F7E83" w:rsidRDefault="009F7E83" w:rsidP="009F7E83">
            <w:pPr>
              <w:jc w:val="center"/>
              <w:rPr>
                <w:sz w:val="24"/>
                <w:szCs w:val="24"/>
              </w:rPr>
            </w:pPr>
            <w:r w:rsidRPr="009F7E83">
              <w:rPr>
                <w:sz w:val="24"/>
                <w:szCs w:val="24"/>
              </w:rPr>
              <w:t>Промежуточный</w:t>
            </w:r>
          </w:p>
        </w:tc>
      </w:tr>
      <w:tr w:rsidR="009F7E83" w:rsidRPr="009F7E83" w:rsidTr="00115141">
        <w:trPr>
          <w:trHeight w:val="900"/>
        </w:trPr>
        <w:tc>
          <w:tcPr>
            <w:tcW w:w="2547" w:type="dxa"/>
          </w:tcPr>
          <w:p w:rsidR="009F7E83" w:rsidRPr="009F7E83" w:rsidRDefault="009F7E83" w:rsidP="009F7E83">
            <w:pPr>
              <w:rPr>
                <w:sz w:val="24"/>
                <w:szCs w:val="24"/>
              </w:rPr>
            </w:pPr>
            <w:r>
              <w:rPr>
                <w:sz w:val="24"/>
                <w:szCs w:val="24"/>
              </w:rPr>
              <w:t>1.</w:t>
            </w:r>
            <w:r w:rsidRPr="009F7E83">
              <w:rPr>
                <w:sz w:val="24"/>
                <w:szCs w:val="24"/>
              </w:rPr>
              <w:t>Экология – как научная дисциплина</w:t>
            </w:r>
          </w:p>
        </w:tc>
        <w:tc>
          <w:tcPr>
            <w:tcW w:w="2693" w:type="dxa"/>
          </w:tcPr>
          <w:p w:rsidR="009F7E83" w:rsidRPr="009F7E83" w:rsidRDefault="009F7E83" w:rsidP="009F7E83">
            <w:pPr>
              <w:rPr>
                <w:sz w:val="24"/>
                <w:szCs w:val="24"/>
              </w:rPr>
            </w:pPr>
            <w:r w:rsidRPr="009F7E83">
              <w:rPr>
                <w:sz w:val="24"/>
                <w:szCs w:val="24"/>
              </w:rPr>
              <w:t>У.1, У.2, У.3,</w:t>
            </w:r>
          </w:p>
          <w:p w:rsidR="009F7E83" w:rsidRPr="009F7E83" w:rsidRDefault="009F7E83" w:rsidP="009F7E83">
            <w:pPr>
              <w:rPr>
                <w:sz w:val="24"/>
                <w:szCs w:val="24"/>
              </w:rPr>
            </w:pPr>
            <w:r w:rsidRPr="009F7E83">
              <w:rPr>
                <w:sz w:val="24"/>
                <w:szCs w:val="24"/>
              </w:rPr>
              <w:t>3.1, 3.2, 3.3</w:t>
            </w:r>
          </w:p>
        </w:tc>
        <w:tc>
          <w:tcPr>
            <w:tcW w:w="3260" w:type="dxa"/>
          </w:tcPr>
          <w:p w:rsidR="009F7E83" w:rsidRPr="009F7E83" w:rsidRDefault="009F7E83" w:rsidP="009F7E83">
            <w:pPr>
              <w:rPr>
                <w:sz w:val="24"/>
                <w:szCs w:val="24"/>
              </w:rPr>
            </w:pPr>
            <w:r w:rsidRPr="009F7E83">
              <w:rPr>
                <w:sz w:val="24"/>
                <w:szCs w:val="24"/>
              </w:rPr>
              <w:t>Оценка проектов, презентаций, устный опрос, самостоятельная работа</w:t>
            </w:r>
          </w:p>
        </w:tc>
        <w:tc>
          <w:tcPr>
            <w:tcW w:w="3544" w:type="dxa"/>
          </w:tcPr>
          <w:p w:rsidR="009F7E83" w:rsidRPr="009F7E83" w:rsidRDefault="009F7E83" w:rsidP="009F7E83">
            <w:pPr>
              <w:rPr>
                <w:sz w:val="24"/>
                <w:szCs w:val="24"/>
              </w:rPr>
            </w:pPr>
            <w:r w:rsidRPr="009F7E83">
              <w:rPr>
                <w:sz w:val="24"/>
                <w:szCs w:val="24"/>
              </w:rPr>
              <w:t xml:space="preserve">Тестовый контроль. </w:t>
            </w:r>
          </w:p>
          <w:p w:rsidR="009F7E83" w:rsidRPr="009F7E83" w:rsidRDefault="009F7E83" w:rsidP="009F7E83">
            <w:pPr>
              <w:rPr>
                <w:sz w:val="24"/>
                <w:szCs w:val="24"/>
              </w:rPr>
            </w:pPr>
            <w:r w:rsidRPr="009F7E83">
              <w:rPr>
                <w:sz w:val="24"/>
                <w:szCs w:val="24"/>
              </w:rPr>
              <w:t>Практическая работа.</w:t>
            </w:r>
          </w:p>
        </w:tc>
        <w:tc>
          <w:tcPr>
            <w:tcW w:w="2516" w:type="dxa"/>
          </w:tcPr>
          <w:p w:rsidR="009F7E83" w:rsidRPr="009F7E83" w:rsidRDefault="009F7E83" w:rsidP="009F7E83">
            <w:pPr>
              <w:rPr>
                <w:sz w:val="24"/>
                <w:szCs w:val="24"/>
              </w:rPr>
            </w:pPr>
          </w:p>
        </w:tc>
      </w:tr>
      <w:tr w:rsidR="009F7E83" w:rsidRPr="009F7E83" w:rsidTr="00115141">
        <w:trPr>
          <w:trHeight w:val="900"/>
        </w:trPr>
        <w:tc>
          <w:tcPr>
            <w:tcW w:w="2547" w:type="dxa"/>
          </w:tcPr>
          <w:p w:rsidR="009F7E83" w:rsidRPr="009F7E83" w:rsidRDefault="009F7E83" w:rsidP="009F7E83">
            <w:pPr>
              <w:rPr>
                <w:sz w:val="24"/>
                <w:szCs w:val="24"/>
              </w:rPr>
            </w:pPr>
            <w:r>
              <w:rPr>
                <w:sz w:val="24"/>
                <w:szCs w:val="24"/>
              </w:rPr>
              <w:t>2.</w:t>
            </w:r>
            <w:r w:rsidRPr="009F7E83">
              <w:rPr>
                <w:sz w:val="24"/>
                <w:szCs w:val="24"/>
              </w:rPr>
              <w:t>Среда обитания человека и экологическая безопасность</w:t>
            </w:r>
          </w:p>
        </w:tc>
        <w:tc>
          <w:tcPr>
            <w:tcW w:w="2693" w:type="dxa"/>
          </w:tcPr>
          <w:p w:rsidR="009F7E83" w:rsidRPr="009F7E83" w:rsidRDefault="009F7E83" w:rsidP="009F7E83">
            <w:pPr>
              <w:rPr>
                <w:sz w:val="24"/>
                <w:szCs w:val="24"/>
              </w:rPr>
            </w:pPr>
            <w:r w:rsidRPr="009F7E83">
              <w:rPr>
                <w:sz w:val="24"/>
                <w:szCs w:val="24"/>
              </w:rPr>
              <w:t>У.1, У.3</w:t>
            </w:r>
          </w:p>
          <w:p w:rsidR="009F7E83" w:rsidRPr="009F7E83" w:rsidRDefault="009F7E83" w:rsidP="009F7E83">
            <w:pPr>
              <w:rPr>
                <w:sz w:val="24"/>
                <w:szCs w:val="24"/>
              </w:rPr>
            </w:pPr>
            <w:r w:rsidRPr="009F7E83">
              <w:rPr>
                <w:sz w:val="24"/>
                <w:szCs w:val="24"/>
              </w:rPr>
              <w:t>3.1, 3.4</w:t>
            </w:r>
          </w:p>
        </w:tc>
        <w:tc>
          <w:tcPr>
            <w:tcW w:w="3260" w:type="dxa"/>
          </w:tcPr>
          <w:p w:rsidR="009F7E83" w:rsidRPr="009F7E83" w:rsidRDefault="009F7E83" w:rsidP="009F7E83">
            <w:pPr>
              <w:rPr>
                <w:sz w:val="24"/>
                <w:szCs w:val="24"/>
              </w:rPr>
            </w:pPr>
            <w:r w:rsidRPr="009F7E83">
              <w:rPr>
                <w:sz w:val="24"/>
                <w:szCs w:val="24"/>
              </w:rPr>
              <w:t>Оценка проектов, презентаций, работ с ДМ, фронтальный опрос</w:t>
            </w:r>
          </w:p>
        </w:tc>
        <w:tc>
          <w:tcPr>
            <w:tcW w:w="3544" w:type="dxa"/>
          </w:tcPr>
          <w:p w:rsidR="009F7E83" w:rsidRPr="009F7E83" w:rsidRDefault="009F7E83" w:rsidP="009F7E83">
            <w:pPr>
              <w:rPr>
                <w:sz w:val="24"/>
                <w:szCs w:val="24"/>
              </w:rPr>
            </w:pPr>
            <w:r w:rsidRPr="009F7E83">
              <w:rPr>
                <w:sz w:val="24"/>
                <w:szCs w:val="24"/>
              </w:rPr>
              <w:t>Практическая работа. Тестовый контроль</w:t>
            </w:r>
          </w:p>
        </w:tc>
        <w:tc>
          <w:tcPr>
            <w:tcW w:w="2516" w:type="dxa"/>
          </w:tcPr>
          <w:p w:rsidR="009F7E83" w:rsidRPr="009F7E83" w:rsidRDefault="009F7E83" w:rsidP="009F7E83">
            <w:pPr>
              <w:rPr>
                <w:sz w:val="24"/>
                <w:szCs w:val="24"/>
              </w:rPr>
            </w:pPr>
          </w:p>
        </w:tc>
      </w:tr>
      <w:tr w:rsidR="009F7E83" w:rsidRPr="009F7E83" w:rsidTr="00115141">
        <w:trPr>
          <w:trHeight w:val="900"/>
        </w:trPr>
        <w:tc>
          <w:tcPr>
            <w:tcW w:w="2547" w:type="dxa"/>
          </w:tcPr>
          <w:p w:rsidR="009F7E83" w:rsidRPr="009F7E83" w:rsidRDefault="009F7E83" w:rsidP="009F7E83">
            <w:pPr>
              <w:rPr>
                <w:sz w:val="24"/>
                <w:szCs w:val="24"/>
              </w:rPr>
            </w:pPr>
            <w:r>
              <w:rPr>
                <w:sz w:val="24"/>
                <w:szCs w:val="24"/>
              </w:rPr>
              <w:t>3.</w:t>
            </w:r>
            <w:r w:rsidRPr="009F7E83">
              <w:rPr>
                <w:sz w:val="24"/>
                <w:szCs w:val="24"/>
              </w:rPr>
              <w:t>Концепция устойчивого развития</w:t>
            </w:r>
          </w:p>
        </w:tc>
        <w:tc>
          <w:tcPr>
            <w:tcW w:w="2693" w:type="dxa"/>
          </w:tcPr>
          <w:p w:rsidR="009F7E83" w:rsidRPr="009F7E83" w:rsidRDefault="009F7E83" w:rsidP="009F7E83">
            <w:pPr>
              <w:rPr>
                <w:sz w:val="24"/>
                <w:szCs w:val="24"/>
              </w:rPr>
            </w:pPr>
            <w:r w:rsidRPr="009F7E83">
              <w:rPr>
                <w:sz w:val="24"/>
                <w:szCs w:val="24"/>
              </w:rPr>
              <w:t>У.1, У.2, У.3</w:t>
            </w:r>
          </w:p>
          <w:p w:rsidR="009F7E83" w:rsidRPr="009F7E83" w:rsidRDefault="009F7E83" w:rsidP="009F7E83">
            <w:pPr>
              <w:rPr>
                <w:sz w:val="24"/>
                <w:szCs w:val="24"/>
              </w:rPr>
            </w:pPr>
            <w:r w:rsidRPr="009F7E83">
              <w:rPr>
                <w:sz w:val="24"/>
                <w:szCs w:val="24"/>
              </w:rPr>
              <w:t>3.2, 3.4</w:t>
            </w:r>
          </w:p>
        </w:tc>
        <w:tc>
          <w:tcPr>
            <w:tcW w:w="3260" w:type="dxa"/>
          </w:tcPr>
          <w:p w:rsidR="009F7E83" w:rsidRPr="009F7E83" w:rsidRDefault="009F7E83" w:rsidP="009F7E83">
            <w:pPr>
              <w:rPr>
                <w:sz w:val="24"/>
                <w:szCs w:val="24"/>
              </w:rPr>
            </w:pPr>
            <w:r w:rsidRPr="009F7E83">
              <w:rPr>
                <w:sz w:val="24"/>
                <w:szCs w:val="24"/>
              </w:rPr>
              <w:t>Оценка проектов, самостоятельная работа по подборке информационного материала по теме</w:t>
            </w:r>
          </w:p>
        </w:tc>
        <w:tc>
          <w:tcPr>
            <w:tcW w:w="3544" w:type="dxa"/>
          </w:tcPr>
          <w:p w:rsidR="009F7E83" w:rsidRPr="009F7E83" w:rsidRDefault="009F7E83" w:rsidP="009F7E83">
            <w:pPr>
              <w:rPr>
                <w:sz w:val="24"/>
                <w:szCs w:val="24"/>
              </w:rPr>
            </w:pPr>
            <w:r w:rsidRPr="009F7E83">
              <w:rPr>
                <w:sz w:val="24"/>
                <w:szCs w:val="24"/>
              </w:rPr>
              <w:t>Практическое занятие</w:t>
            </w:r>
          </w:p>
        </w:tc>
        <w:tc>
          <w:tcPr>
            <w:tcW w:w="2516" w:type="dxa"/>
          </w:tcPr>
          <w:p w:rsidR="009F7E83" w:rsidRPr="009F7E83" w:rsidRDefault="009F7E83" w:rsidP="009F7E83">
            <w:pPr>
              <w:rPr>
                <w:sz w:val="24"/>
                <w:szCs w:val="24"/>
              </w:rPr>
            </w:pPr>
          </w:p>
        </w:tc>
      </w:tr>
      <w:tr w:rsidR="009F7E83" w:rsidRPr="009F7E83" w:rsidTr="00115141">
        <w:trPr>
          <w:trHeight w:val="900"/>
        </w:trPr>
        <w:tc>
          <w:tcPr>
            <w:tcW w:w="2547" w:type="dxa"/>
          </w:tcPr>
          <w:p w:rsidR="009F7E83" w:rsidRPr="009F7E83" w:rsidRDefault="009F7E83" w:rsidP="009F7E83">
            <w:pPr>
              <w:rPr>
                <w:sz w:val="24"/>
                <w:szCs w:val="24"/>
              </w:rPr>
            </w:pPr>
            <w:r>
              <w:rPr>
                <w:sz w:val="24"/>
                <w:szCs w:val="24"/>
              </w:rPr>
              <w:t xml:space="preserve">4. </w:t>
            </w:r>
            <w:r w:rsidRPr="009F7E83">
              <w:rPr>
                <w:sz w:val="24"/>
                <w:szCs w:val="24"/>
              </w:rPr>
              <w:t>Охрана природы</w:t>
            </w:r>
          </w:p>
        </w:tc>
        <w:tc>
          <w:tcPr>
            <w:tcW w:w="2693" w:type="dxa"/>
          </w:tcPr>
          <w:p w:rsidR="009F7E83" w:rsidRPr="009F7E83" w:rsidRDefault="009F7E83" w:rsidP="009F7E83">
            <w:pPr>
              <w:rPr>
                <w:sz w:val="24"/>
                <w:szCs w:val="24"/>
              </w:rPr>
            </w:pPr>
            <w:r w:rsidRPr="009F7E83">
              <w:rPr>
                <w:sz w:val="24"/>
                <w:szCs w:val="24"/>
              </w:rPr>
              <w:t>У.1, У.3, У.4</w:t>
            </w:r>
          </w:p>
          <w:p w:rsidR="009F7E83" w:rsidRPr="009F7E83" w:rsidRDefault="009F7E83" w:rsidP="009F7E83">
            <w:pPr>
              <w:rPr>
                <w:sz w:val="24"/>
                <w:szCs w:val="24"/>
              </w:rPr>
            </w:pPr>
            <w:r w:rsidRPr="009F7E83">
              <w:rPr>
                <w:sz w:val="24"/>
                <w:szCs w:val="24"/>
              </w:rPr>
              <w:t>3.4</w:t>
            </w:r>
          </w:p>
        </w:tc>
        <w:tc>
          <w:tcPr>
            <w:tcW w:w="3260" w:type="dxa"/>
          </w:tcPr>
          <w:p w:rsidR="009F7E83" w:rsidRPr="009F7E83" w:rsidRDefault="009F7E83" w:rsidP="009F7E83">
            <w:pPr>
              <w:rPr>
                <w:sz w:val="24"/>
                <w:szCs w:val="24"/>
              </w:rPr>
            </w:pPr>
            <w:r w:rsidRPr="009F7E83">
              <w:rPr>
                <w:sz w:val="24"/>
                <w:szCs w:val="24"/>
              </w:rPr>
              <w:t>Оценка проектов, презентаций, работа с ДМ, устный опрос, самостоятельная работа с учебником</w:t>
            </w:r>
          </w:p>
        </w:tc>
        <w:tc>
          <w:tcPr>
            <w:tcW w:w="3544" w:type="dxa"/>
          </w:tcPr>
          <w:p w:rsidR="009F7E83" w:rsidRPr="009F7E83" w:rsidRDefault="009F7E83" w:rsidP="009F7E83">
            <w:pPr>
              <w:rPr>
                <w:sz w:val="24"/>
                <w:szCs w:val="24"/>
              </w:rPr>
            </w:pPr>
            <w:r w:rsidRPr="009F7E83">
              <w:rPr>
                <w:sz w:val="24"/>
                <w:szCs w:val="24"/>
              </w:rPr>
              <w:t>Практическая работа</w:t>
            </w:r>
          </w:p>
        </w:tc>
        <w:tc>
          <w:tcPr>
            <w:tcW w:w="2516" w:type="dxa"/>
          </w:tcPr>
          <w:p w:rsidR="009F7E83" w:rsidRPr="009F7E83" w:rsidRDefault="009F7E83" w:rsidP="009F7E83">
            <w:pPr>
              <w:rPr>
                <w:sz w:val="24"/>
                <w:szCs w:val="24"/>
              </w:rPr>
            </w:pPr>
            <w:r w:rsidRPr="009F7E83">
              <w:rPr>
                <w:sz w:val="24"/>
                <w:szCs w:val="24"/>
              </w:rPr>
              <w:t>Дифференцированный зачет</w:t>
            </w:r>
          </w:p>
        </w:tc>
      </w:tr>
    </w:tbl>
    <w:p w:rsidR="009F7E83" w:rsidRPr="009F7E83" w:rsidRDefault="009F7E83" w:rsidP="009F7E83">
      <w:pPr>
        <w:rPr>
          <w:b/>
          <w:sz w:val="24"/>
          <w:szCs w:val="24"/>
        </w:rPr>
      </w:pPr>
    </w:p>
    <w:p w:rsidR="00CC0F89" w:rsidRDefault="00CC0F89"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186E08" w:rsidRDefault="00186E08" w:rsidP="00CC0F89">
      <w:pPr>
        <w:jc w:val="center"/>
        <w:rPr>
          <w:bCs/>
          <w:sz w:val="28"/>
          <w:szCs w:val="28"/>
        </w:rPr>
      </w:pPr>
    </w:p>
    <w:p w:rsidR="009A7C9F" w:rsidRDefault="00CC0F89" w:rsidP="009A7C9F">
      <w:pPr>
        <w:tabs>
          <w:tab w:val="left" w:pos="2295"/>
        </w:tabs>
        <w:jc w:val="center"/>
        <w:rPr>
          <w:b/>
          <w:sz w:val="36"/>
          <w:szCs w:val="36"/>
        </w:rPr>
      </w:pPr>
      <w:r>
        <w:rPr>
          <w:b/>
          <w:sz w:val="36"/>
          <w:szCs w:val="36"/>
        </w:rPr>
        <w:lastRenderedPageBreak/>
        <w:t xml:space="preserve">Комплект заданий для практических работ </w:t>
      </w:r>
    </w:p>
    <w:p w:rsidR="00A07836" w:rsidRPr="009A7C9F" w:rsidRDefault="009A7C9F" w:rsidP="009A7C9F">
      <w:pPr>
        <w:tabs>
          <w:tab w:val="left" w:pos="2295"/>
        </w:tabs>
        <w:rPr>
          <w:sz w:val="24"/>
          <w:szCs w:val="24"/>
        </w:rPr>
      </w:pPr>
      <w:r>
        <w:rPr>
          <w:b/>
          <w:sz w:val="36"/>
          <w:szCs w:val="36"/>
        </w:rPr>
        <w:t xml:space="preserve">   </w:t>
      </w:r>
      <w:r w:rsidR="00ED7F7D" w:rsidRPr="009A7C9F">
        <w:rPr>
          <w:sz w:val="24"/>
          <w:szCs w:val="24"/>
        </w:rPr>
        <w:t>Практическое</w:t>
      </w:r>
      <w:r w:rsidR="00760F75" w:rsidRPr="009A7C9F">
        <w:rPr>
          <w:sz w:val="24"/>
          <w:szCs w:val="24"/>
        </w:rPr>
        <w:t xml:space="preserve"> занятие</w:t>
      </w:r>
      <w:r w:rsidR="00A07836" w:rsidRPr="009A7C9F">
        <w:rPr>
          <w:sz w:val="24"/>
          <w:szCs w:val="24"/>
        </w:rPr>
        <w:t xml:space="preserve"> №1</w:t>
      </w:r>
    </w:p>
    <w:p w:rsidR="002459E8" w:rsidRDefault="00EB4EA9" w:rsidP="00EB4EA9">
      <w:pPr>
        <w:contextualSpacing/>
        <w:rPr>
          <w:sz w:val="24"/>
          <w:szCs w:val="24"/>
        </w:rPr>
      </w:pPr>
      <w:r>
        <w:rPr>
          <w:sz w:val="24"/>
          <w:szCs w:val="24"/>
        </w:rPr>
        <w:t xml:space="preserve">    </w:t>
      </w:r>
      <w:r w:rsidR="00A07836" w:rsidRPr="009A7C9F">
        <w:rPr>
          <w:sz w:val="24"/>
          <w:szCs w:val="24"/>
        </w:rPr>
        <w:t>Экологические проблемы современности.</w:t>
      </w:r>
    </w:p>
    <w:p w:rsidR="00EB4EA9" w:rsidRPr="009A7C9F" w:rsidRDefault="00EB4EA9" w:rsidP="00EB4EA9">
      <w:pPr>
        <w:ind w:left="-142"/>
        <w:contextualSpacing/>
        <w:rPr>
          <w:sz w:val="24"/>
          <w:szCs w:val="24"/>
        </w:rPr>
      </w:pPr>
      <w:r>
        <w:rPr>
          <w:sz w:val="24"/>
          <w:szCs w:val="24"/>
        </w:rPr>
        <w:t xml:space="preserve">       Практическая работа №2</w:t>
      </w:r>
    </w:p>
    <w:p w:rsidR="00EB4EA9" w:rsidRPr="009A7C9F" w:rsidRDefault="00EB4EA9" w:rsidP="00EB4EA9">
      <w:pPr>
        <w:ind w:left="-142"/>
        <w:contextualSpacing/>
        <w:rPr>
          <w:sz w:val="24"/>
          <w:szCs w:val="24"/>
        </w:rPr>
      </w:pPr>
      <w:r w:rsidRPr="009A7C9F">
        <w:rPr>
          <w:sz w:val="24"/>
          <w:szCs w:val="24"/>
        </w:rPr>
        <w:t xml:space="preserve">       Определение концентрации углекислого газа в аудитории.</w:t>
      </w:r>
    </w:p>
    <w:p w:rsidR="00EB4EA9" w:rsidRPr="009A7C9F" w:rsidRDefault="00EB4EA9" w:rsidP="00EB4EA9">
      <w:pPr>
        <w:ind w:left="284"/>
        <w:contextualSpacing/>
        <w:rPr>
          <w:sz w:val="24"/>
          <w:szCs w:val="24"/>
        </w:rPr>
      </w:pPr>
      <w:r>
        <w:rPr>
          <w:sz w:val="24"/>
          <w:szCs w:val="24"/>
        </w:rPr>
        <w:t>Практическая работа №3</w:t>
      </w:r>
    </w:p>
    <w:p w:rsidR="00EB4EA9" w:rsidRPr="009A7C9F" w:rsidRDefault="00EB4EA9" w:rsidP="00EB4EA9">
      <w:pPr>
        <w:ind w:left="284" w:right="1029"/>
        <w:contextualSpacing/>
        <w:rPr>
          <w:sz w:val="24"/>
          <w:szCs w:val="24"/>
        </w:rPr>
      </w:pPr>
      <w:r w:rsidRPr="009A7C9F">
        <w:rPr>
          <w:sz w:val="24"/>
          <w:szCs w:val="24"/>
        </w:rPr>
        <w:t>Написание эссе на заданную экологическую тему.</w:t>
      </w:r>
    </w:p>
    <w:p w:rsidR="00EB4EA9" w:rsidRPr="009A7C9F" w:rsidRDefault="00EB4EA9" w:rsidP="00EB4EA9">
      <w:pPr>
        <w:ind w:left="284" w:right="1029"/>
        <w:contextualSpacing/>
        <w:rPr>
          <w:sz w:val="24"/>
          <w:szCs w:val="24"/>
        </w:rPr>
      </w:pPr>
      <w:r>
        <w:rPr>
          <w:sz w:val="24"/>
          <w:szCs w:val="24"/>
        </w:rPr>
        <w:t>Практическая работа №4</w:t>
      </w:r>
    </w:p>
    <w:p w:rsidR="00EB4EA9" w:rsidRPr="009A7C9F" w:rsidRDefault="00EB4EA9" w:rsidP="00EB4EA9">
      <w:pPr>
        <w:ind w:left="284"/>
        <w:contextualSpacing/>
        <w:rPr>
          <w:sz w:val="24"/>
          <w:szCs w:val="24"/>
        </w:rPr>
      </w:pPr>
      <w:r w:rsidRPr="009A7C9F">
        <w:rPr>
          <w:sz w:val="24"/>
          <w:szCs w:val="24"/>
        </w:rPr>
        <w:t xml:space="preserve">Решение задач – экологических ситуаций  </w:t>
      </w:r>
    </w:p>
    <w:p w:rsidR="00EB4EA9" w:rsidRPr="009A7C9F" w:rsidRDefault="00EB4EA9" w:rsidP="00EB4EA9">
      <w:pPr>
        <w:ind w:left="284"/>
        <w:contextualSpacing/>
        <w:rPr>
          <w:sz w:val="24"/>
          <w:szCs w:val="24"/>
        </w:rPr>
      </w:pPr>
    </w:p>
    <w:p w:rsidR="00EB4EA9" w:rsidRPr="009A7C9F" w:rsidRDefault="00EB4EA9" w:rsidP="00A07836">
      <w:pPr>
        <w:ind w:left="284"/>
        <w:contextualSpacing/>
        <w:rPr>
          <w:sz w:val="24"/>
          <w:szCs w:val="24"/>
        </w:rPr>
      </w:pPr>
    </w:p>
    <w:p w:rsidR="00AA1911" w:rsidRDefault="00AA1911" w:rsidP="00320E72">
      <w:pPr>
        <w:contextualSpacing/>
        <w:jc w:val="center"/>
        <w:rPr>
          <w:sz w:val="24"/>
          <w:szCs w:val="24"/>
        </w:rPr>
      </w:pPr>
    </w:p>
    <w:p w:rsidR="002459E8" w:rsidRDefault="00760F75" w:rsidP="002459E8">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Практическое занятие</w:t>
      </w:r>
      <w:r w:rsidR="002459E8">
        <w:rPr>
          <w:b/>
          <w:bCs/>
          <w:color w:val="000000"/>
          <w:sz w:val="24"/>
          <w:szCs w:val="24"/>
          <w:lang w:eastAsia="ru-RU"/>
        </w:rPr>
        <w:t xml:space="preserve"> №1</w:t>
      </w:r>
    </w:p>
    <w:p w:rsidR="002459E8" w:rsidRDefault="002459E8" w:rsidP="002459E8">
      <w:pPr>
        <w:spacing w:before="100" w:beforeAutospacing="1" w:after="100" w:afterAutospacing="1"/>
        <w:contextualSpacing/>
        <w:jc w:val="center"/>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sidRPr="0025504A">
        <w:rPr>
          <w:b/>
          <w:color w:val="000000"/>
          <w:sz w:val="24"/>
          <w:szCs w:val="24"/>
          <w:lang w:eastAsia="ru-RU"/>
        </w:rPr>
        <w:t>Тема:</w:t>
      </w:r>
      <w:r>
        <w:rPr>
          <w:color w:val="000000"/>
          <w:sz w:val="24"/>
          <w:szCs w:val="24"/>
          <w:lang w:eastAsia="ru-RU"/>
        </w:rPr>
        <w:t xml:space="preserve"> «Экологические проблемы современности»</w:t>
      </w: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 Формирование компетенций:</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ОК5. Использовать информационно-коммуникационные технологии в профессиональной деятельности;</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6. Работать в коллективе, эффективно общаться с коллегами, руководством.</w:t>
      </w: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Задачи работы</w:t>
      </w:r>
      <w:r>
        <w:rPr>
          <w:color w:val="000000"/>
          <w:sz w:val="24"/>
          <w:szCs w:val="24"/>
          <w:lang w:eastAsia="ru-RU"/>
        </w:rPr>
        <w:t>:</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четко и грамотно формулировать мысли, структурировать и анализировать информацию, иллюстрировать понятия соответствующими примерами, аргументировать свои выводы.</w:t>
      </w: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 </w:t>
      </w:r>
      <w:r>
        <w:rPr>
          <w:color w:val="000000"/>
          <w:sz w:val="24"/>
          <w:szCs w:val="24"/>
          <w:lang w:eastAsia="ru-RU"/>
        </w:rPr>
        <w:t>формирование умений: анализировать и прогнозировать экологические последствия различных видов деятельности</w:t>
      </w: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Задание: </w:t>
      </w:r>
      <w:r>
        <w:rPr>
          <w:color w:val="000000"/>
          <w:sz w:val="24"/>
          <w:szCs w:val="24"/>
          <w:lang w:eastAsia="ru-RU"/>
        </w:rPr>
        <w:t>В группах по 3-4 человека подобрать материал по актуальной экологической теме, вызывающей много споров среди специалистов:</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Наиболее крупные техногенные катастрофы 20-21 веков и их влияние на мировую экологию.</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Понятие «экологического» оружия, его влияние на мировую экосистему.</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 xml:space="preserve">Экология Урала. Пути решения экологических проблем </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Генетически модифицированные продукты – это достижение науки или экологическая катастрофа?</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Куда ведет технический прогресс?</w:t>
      </w:r>
    </w:p>
    <w:p w:rsidR="002459E8" w:rsidRDefault="002459E8" w:rsidP="005F2A36">
      <w:pPr>
        <w:numPr>
          <w:ilvl w:val="0"/>
          <w:numId w:val="8"/>
        </w:numPr>
        <w:spacing w:before="100" w:beforeAutospacing="1" w:after="100" w:afterAutospacing="1"/>
        <w:contextualSpacing/>
        <w:rPr>
          <w:color w:val="000000"/>
          <w:sz w:val="24"/>
          <w:szCs w:val="24"/>
          <w:lang w:eastAsia="ru-RU"/>
        </w:rPr>
      </w:pPr>
      <w:r>
        <w:rPr>
          <w:color w:val="000000"/>
          <w:sz w:val="24"/>
          <w:szCs w:val="24"/>
          <w:lang w:eastAsia="ru-RU"/>
        </w:rPr>
        <w:t>Парниковый эффект - закономерный этап развития Земли или результат деятельности человека.</w:t>
      </w:r>
    </w:p>
    <w:p w:rsidR="002459E8" w:rsidRDefault="002459E8" w:rsidP="002459E8">
      <w:pPr>
        <w:spacing w:before="100" w:beforeAutospacing="1" w:after="100" w:afterAutospacing="1"/>
        <w:ind w:left="720"/>
        <w:contextualSpacing/>
        <w:rPr>
          <w:color w:val="000000"/>
          <w:sz w:val="24"/>
          <w:szCs w:val="24"/>
          <w:lang w:eastAsia="ru-RU"/>
        </w:rPr>
      </w:pPr>
    </w:p>
    <w:p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Руководство к выполнению работы</w:t>
      </w: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1 этап</w:t>
      </w:r>
      <w:r>
        <w:rPr>
          <w:color w:val="000000"/>
          <w:sz w:val="24"/>
          <w:szCs w:val="24"/>
          <w:lang w:eastAsia="ru-RU"/>
        </w:rPr>
        <w:t>. Для успешного выполнения работы в группе нужно выбрать двух выступающих, остальные – активно участвуют в прениях. На выступление -5 минут, на обсуждение - 5-10 минут</w:t>
      </w: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 xml:space="preserve">2 этап. </w:t>
      </w:r>
      <w:r>
        <w:rPr>
          <w:color w:val="000000"/>
          <w:sz w:val="24"/>
          <w:szCs w:val="24"/>
          <w:lang w:eastAsia="ru-RU"/>
        </w:rPr>
        <w:t>Примите активное участие в дискуссии на предложенную тему.</w:t>
      </w:r>
      <w:r>
        <w:rPr>
          <w:b/>
          <w:bCs/>
          <w:color w:val="000000"/>
          <w:sz w:val="24"/>
          <w:szCs w:val="24"/>
          <w:lang w:eastAsia="ru-RU"/>
        </w:rPr>
        <w:t xml:space="preserve"> </w:t>
      </w:r>
    </w:p>
    <w:p w:rsidR="00ED7F7D" w:rsidRDefault="00ED7F7D"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Дискуссия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Эколог Данило Ж. Маркович пишет: «Международное сотрудничество в области охраны окружающей среды должно строиться с учетом идеи единства человечества, которое, существуя, должно помнить, что оно плывет во Вселенной на одном маленьком островке (наша Земля и все его потребности можно удовлетворить из материальных запасов, находящихся на этом островке). Поэтому, сегодня люди, невзирая на страну и характер социально-экономических отношений, </w:t>
      </w:r>
      <w:r>
        <w:rPr>
          <w:color w:val="000000"/>
          <w:sz w:val="24"/>
          <w:szCs w:val="24"/>
          <w:lang w:eastAsia="ru-RU"/>
        </w:rPr>
        <w:lastRenderedPageBreak/>
        <w:t xml:space="preserve">должны знать, какую опасность представляют неконтролируемые поступки для сохранения экологического равновесия как условия существования человека». Почему при всей очевидности этого тезиса на нашей планете существуют международные экологические проблемы? Как их решить? </w:t>
      </w:r>
    </w:p>
    <w:p w:rsidR="00760F75" w:rsidRDefault="00760F75"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 xml:space="preserve">3 этап. </w:t>
      </w:r>
      <w:r>
        <w:rPr>
          <w:color w:val="000000"/>
          <w:sz w:val="24"/>
          <w:szCs w:val="24"/>
          <w:lang w:eastAsia="ru-RU"/>
        </w:rPr>
        <w:t>Проведите анализ предложенных видеоматериалов для обсуждения.</w:t>
      </w: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Лист оценки компетенций</w:t>
      </w:r>
    </w:p>
    <w:tbl>
      <w:tblPr>
        <w:tblStyle w:val="a8"/>
        <w:tblW w:w="11341" w:type="dxa"/>
        <w:tblInd w:w="-318" w:type="dxa"/>
        <w:tblLook w:val="04A0" w:firstRow="1" w:lastRow="0" w:firstColumn="1" w:lastColumn="0" w:noHBand="0" w:noVBand="1"/>
      </w:tblPr>
      <w:tblGrid>
        <w:gridCol w:w="3261"/>
        <w:gridCol w:w="6521"/>
        <w:gridCol w:w="1559"/>
      </w:tblGrid>
      <w:tr w:rsidR="002459E8" w:rsidTr="00EB4EA9">
        <w:trPr>
          <w:trHeight w:val="285"/>
        </w:trPr>
        <w:tc>
          <w:tcPr>
            <w:tcW w:w="3261" w:type="dxa"/>
            <w:hideMark/>
          </w:tcPr>
          <w:p w:rsidR="002459E8" w:rsidRPr="0025504A" w:rsidRDefault="002459E8" w:rsidP="002459E8">
            <w:pPr>
              <w:spacing w:before="100" w:beforeAutospacing="1" w:after="100" w:afterAutospacing="1"/>
              <w:contextualSpacing/>
              <w:jc w:val="center"/>
              <w:rPr>
                <w:b/>
                <w:color w:val="000000"/>
                <w:sz w:val="24"/>
                <w:szCs w:val="24"/>
                <w:lang w:eastAsia="ru-RU"/>
              </w:rPr>
            </w:pPr>
            <w:r w:rsidRPr="0025504A">
              <w:rPr>
                <w:b/>
                <w:color w:val="000000"/>
                <w:sz w:val="24"/>
                <w:szCs w:val="24"/>
                <w:lang w:eastAsia="ru-RU"/>
              </w:rPr>
              <w:t>Компетенция</w:t>
            </w:r>
          </w:p>
        </w:tc>
        <w:tc>
          <w:tcPr>
            <w:tcW w:w="6521" w:type="dxa"/>
            <w:hideMark/>
          </w:tcPr>
          <w:p w:rsidR="002459E8" w:rsidRPr="0025504A" w:rsidRDefault="002459E8" w:rsidP="002459E8">
            <w:pPr>
              <w:spacing w:before="100" w:beforeAutospacing="1" w:after="100" w:afterAutospacing="1"/>
              <w:contextualSpacing/>
              <w:jc w:val="center"/>
              <w:rPr>
                <w:b/>
                <w:color w:val="000000"/>
                <w:sz w:val="24"/>
                <w:szCs w:val="24"/>
                <w:lang w:eastAsia="ru-RU"/>
              </w:rPr>
            </w:pPr>
            <w:r w:rsidRPr="0025504A">
              <w:rPr>
                <w:b/>
                <w:color w:val="000000"/>
                <w:sz w:val="24"/>
                <w:szCs w:val="24"/>
                <w:lang w:eastAsia="ru-RU"/>
              </w:rPr>
              <w:t>Признаки компетенции (умения и знания)</w:t>
            </w:r>
          </w:p>
        </w:tc>
        <w:tc>
          <w:tcPr>
            <w:tcW w:w="1559" w:type="dxa"/>
            <w:hideMark/>
          </w:tcPr>
          <w:p w:rsidR="002459E8" w:rsidRPr="00826F7D" w:rsidRDefault="002459E8" w:rsidP="002459E8">
            <w:pPr>
              <w:spacing w:before="100" w:beforeAutospacing="1" w:after="100" w:afterAutospacing="1"/>
              <w:contextualSpacing/>
              <w:jc w:val="center"/>
              <w:rPr>
                <w:b/>
                <w:color w:val="000000"/>
                <w:sz w:val="24"/>
                <w:szCs w:val="24"/>
                <w:lang w:eastAsia="ru-RU"/>
              </w:rPr>
            </w:pPr>
            <w:r w:rsidRPr="00826F7D">
              <w:rPr>
                <w:b/>
                <w:color w:val="000000"/>
                <w:sz w:val="24"/>
                <w:szCs w:val="24"/>
                <w:lang w:eastAsia="ru-RU"/>
              </w:rPr>
              <w:t>Наличие признаков</w:t>
            </w:r>
          </w:p>
        </w:tc>
      </w:tr>
      <w:tr w:rsidR="002459E8" w:rsidTr="00EB4EA9">
        <w:tc>
          <w:tcPr>
            <w:tcW w:w="3261" w:type="dxa"/>
            <w:vMerge w:val="restart"/>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полном объеме осуществляет поиск необходимой информации для подготовки к дебатам </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Самостоятельно выполнена работа в соответствии с требованиями</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Используемые понятия соответствуют выбранной теме; </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анализировать и прогнозировать экологические последствия различных видов деятельности</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rsidR="002459E8" w:rsidRDefault="002459E8" w:rsidP="002459E8">
            <w:pPr>
              <w:contextualSpacing/>
              <w:jc w:val="center"/>
            </w:pPr>
          </w:p>
        </w:tc>
      </w:tr>
      <w:tr w:rsidR="002459E8" w:rsidTr="00EB4EA9">
        <w:tc>
          <w:tcPr>
            <w:tcW w:w="3261" w:type="dxa"/>
            <w:vMerge w:val="restart"/>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ОК5.Использовать информационно-коммуникационные технологии в профессиональной деятельности;</w:t>
            </w: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знания об основных источниках техногенного воздействия на окружающую среду в полном объеме</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четко и грамотно формулировать мысли</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структурировать и анализировать информацию, иллюстрировать понятия соответствующими примерами</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эффективно работать с различными информационными источниками</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rsidR="002459E8" w:rsidRDefault="002459E8" w:rsidP="002459E8">
            <w:pPr>
              <w:contextualSpacing/>
              <w:jc w:val="center"/>
            </w:pPr>
          </w:p>
        </w:tc>
      </w:tr>
      <w:tr w:rsidR="002459E8" w:rsidTr="00EB4EA9">
        <w:tc>
          <w:tcPr>
            <w:tcW w:w="3261" w:type="dxa"/>
            <w:vMerge w:val="restart"/>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6. Работать в коллективе, эффективно общаться с коллегами, руководством.</w:t>
            </w: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Берет ответственность на себя во время спорных вопросов</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уважение к студентам и преподавателю в ходе дебатов</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Эффективно организует свою деятельность в команде</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Активно участвует в дебатах как своей, так и другой группы </w:t>
            </w:r>
          </w:p>
        </w:tc>
        <w:tc>
          <w:tcPr>
            <w:tcW w:w="1559" w:type="dxa"/>
            <w:hideMark/>
          </w:tcPr>
          <w:p w:rsidR="002459E8" w:rsidRDefault="002459E8" w:rsidP="002459E8">
            <w:pPr>
              <w:contextualSpacing/>
              <w:jc w:val="center"/>
            </w:pPr>
          </w:p>
        </w:tc>
      </w:tr>
      <w:tr w:rsidR="002459E8" w:rsidTr="00EB4EA9">
        <w:tc>
          <w:tcPr>
            <w:tcW w:w="3261" w:type="dxa"/>
            <w:vMerge/>
            <w:hideMark/>
          </w:tcPr>
          <w:p w:rsidR="002459E8" w:rsidRDefault="002459E8" w:rsidP="002459E8">
            <w:pPr>
              <w:contextualSpacing/>
              <w:rPr>
                <w:color w:val="000000"/>
                <w:sz w:val="24"/>
                <w:szCs w:val="24"/>
                <w:lang w:eastAsia="ru-RU"/>
              </w:rPr>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559" w:type="dxa"/>
            <w:hideMark/>
          </w:tcPr>
          <w:p w:rsidR="002459E8" w:rsidRDefault="002459E8" w:rsidP="002459E8">
            <w:pPr>
              <w:contextualSpacing/>
              <w:jc w:val="center"/>
            </w:pPr>
          </w:p>
        </w:tc>
      </w:tr>
      <w:tr w:rsidR="002459E8" w:rsidTr="00EB4EA9">
        <w:tc>
          <w:tcPr>
            <w:tcW w:w="3261" w:type="dxa"/>
            <w:hideMark/>
          </w:tcPr>
          <w:p w:rsidR="002459E8" w:rsidRDefault="002459E8" w:rsidP="002459E8">
            <w:pPr>
              <w:contextualSpacing/>
            </w:pPr>
          </w:p>
        </w:tc>
        <w:tc>
          <w:tcPr>
            <w:tcW w:w="6521"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Итого:</w:t>
            </w:r>
          </w:p>
        </w:tc>
        <w:tc>
          <w:tcPr>
            <w:tcW w:w="1559" w:type="dxa"/>
            <w:hideMark/>
          </w:tcPr>
          <w:p w:rsidR="002459E8" w:rsidRDefault="002459E8" w:rsidP="002459E8">
            <w:pPr>
              <w:contextualSpacing/>
              <w:jc w:val="center"/>
            </w:pPr>
          </w:p>
        </w:tc>
      </w:tr>
      <w:tr w:rsidR="002459E8" w:rsidTr="00EB4EA9">
        <w:tc>
          <w:tcPr>
            <w:tcW w:w="3261" w:type="dxa"/>
            <w:hideMark/>
          </w:tcPr>
          <w:p w:rsidR="002459E8" w:rsidRDefault="002459E8" w:rsidP="002459E8">
            <w:pPr>
              <w:contextualSpacing/>
            </w:pPr>
          </w:p>
        </w:tc>
        <w:tc>
          <w:tcPr>
            <w:tcW w:w="6521" w:type="dxa"/>
            <w:hideMark/>
          </w:tcPr>
          <w:p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Оценка</w:t>
            </w:r>
          </w:p>
        </w:tc>
        <w:tc>
          <w:tcPr>
            <w:tcW w:w="1559" w:type="dxa"/>
            <w:hideMark/>
          </w:tcPr>
          <w:p w:rsidR="002459E8" w:rsidRDefault="002459E8" w:rsidP="002459E8">
            <w:pPr>
              <w:contextualSpacing/>
              <w:jc w:val="center"/>
            </w:pPr>
          </w:p>
        </w:tc>
      </w:tr>
    </w:tbl>
    <w:p w:rsidR="00760F75" w:rsidRDefault="00760F75" w:rsidP="002459E8">
      <w:pPr>
        <w:spacing w:before="100" w:beforeAutospacing="1" w:after="100" w:afterAutospacing="1"/>
        <w:contextualSpacing/>
        <w:rPr>
          <w:b/>
          <w:color w:val="000000"/>
          <w:sz w:val="24"/>
          <w:szCs w:val="24"/>
          <w:lang w:eastAsia="ru-RU"/>
        </w:rPr>
      </w:pPr>
    </w:p>
    <w:p w:rsidR="002459E8" w:rsidRPr="0025504A" w:rsidRDefault="002459E8" w:rsidP="002459E8">
      <w:pPr>
        <w:spacing w:before="100" w:beforeAutospacing="1" w:after="100" w:afterAutospacing="1"/>
        <w:contextualSpacing/>
        <w:rPr>
          <w:b/>
          <w:color w:val="000000"/>
          <w:sz w:val="24"/>
          <w:szCs w:val="24"/>
          <w:lang w:eastAsia="ru-RU"/>
        </w:rPr>
      </w:pPr>
      <w:r w:rsidRPr="0025504A">
        <w:rPr>
          <w:b/>
          <w:color w:val="000000"/>
          <w:sz w:val="24"/>
          <w:szCs w:val="24"/>
          <w:lang w:eastAsia="ru-RU"/>
        </w:rPr>
        <w:t>Шкала оценки:</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rsidR="00760F75" w:rsidRDefault="00760F75" w:rsidP="002459E8">
      <w:pPr>
        <w:spacing w:before="100" w:beforeAutospacing="1" w:after="100" w:afterAutospacing="1"/>
        <w:contextualSpacing/>
        <w:rPr>
          <w:color w:val="000000"/>
          <w:sz w:val="24"/>
          <w:szCs w:val="24"/>
          <w:lang w:eastAsia="ru-RU"/>
        </w:rPr>
      </w:pPr>
    </w:p>
    <w:p w:rsidR="002459E8" w:rsidRPr="0025504A" w:rsidRDefault="002459E8" w:rsidP="002459E8">
      <w:pPr>
        <w:spacing w:before="100" w:beforeAutospacing="1" w:after="100" w:afterAutospacing="1"/>
        <w:contextualSpacing/>
        <w:rPr>
          <w:b/>
          <w:color w:val="000000"/>
          <w:sz w:val="24"/>
          <w:szCs w:val="24"/>
          <w:lang w:eastAsia="ru-RU"/>
        </w:rPr>
      </w:pPr>
      <w:r w:rsidRPr="0025504A">
        <w:rPr>
          <w:b/>
          <w:color w:val="000000"/>
          <w:sz w:val="24"/>
          <w:szCs w:val="24"/>
          <w:lang w:eastAsia="ru-RU"/>
        </w:rPr>
        <w:t>Максимальное количество баллов за работу - 24</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21-24 баллов «отлично»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17-20 баллов «хорошо»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12-16 балла «удовлетворительно»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Менее 12 баллов «неудовлетворительно»</w:t>
      </w:r>
    </w:p>
    <w:p w:rsidR="002459E8" w:rsidRDefault="002459E8" w:rsidP="002459E8">
      <w:pPr>
        <w:spacing w:before="100" w:beforeAutospacing="1" w:after="100" w:afterAutospacing="1"/>
        <w:contextualSpacing/>
        <w:rPr>
          <w:color w:val="000000"/>
          <w:sz w:val="24"/>
          <w:szCs w:val="24"/>
          <w:lang w:eastAsia="ru-RU"/>
        </w:rPr>
      </w:pPr>
    </w:p>
    <w:p w:rsidR="00EB4EA9" w:rsidRDefault="00EB4EA9" w:rsidP="00EB4EA9">
      <w:pPr>
        <w:contextualSpacing/>
        <w:jc w:val="center"/>
        <w:rPr>
          <w:b/>
          <w:iCs/>
          <w:sz w:val="24"/>
          <w:szCs w:val="24"/>
          <w:lang w:eastAsia="ru-RU"/>
        </w:rPr>
      </w:pPr>
    </w:p>
    <w:p w:rsidR="00EB4EA9" w:rsidRPr="00F062AD" w:rsidRDefault="00EB4EA9" w:rsidP="00EB4EA9">
      <w:pPr>
        <w:contextualSpacing/>
        <w:jc w:val="center"/>
        <w:rPr>
          <w:b/>
          <w:iCs/>
          <w:sz w:val="24"/>
          <w:szCs w:val="24"/>
          <w:lang w:eastAsia="ru-RU"/>
        </w:rPr>
      </w:pPr>
      <w:r>
        <w:rPr>
          <w:b/>
          <w:iCs/>
          <w:sz w:val="24"/>
          <w:szCs w:val="24"/>
          <w:lang w:eastAsia="ru-RU"/>
        </w:rPr>
        <w:t>Лабораторная работа №2</w:t>
      </w:r>
    </w:p>
    <w:p w:rsidR="00EB4EA9" w:rsidRPr="00F062AD" w:rsidRDefault="00EB4EA9" w:rsidP="00EB4EA9">
      <w:pPr>
        <w:contextualSpacing/>
        <w:jc w:val="center"/>
        <w:rPr>
          <w:b/>
          <w:iCs/>
          <w:sz w:val="24"/>
          <w:szCs w:val="24"/>
          <w:lang w:eastAsia="ru-RU"/>
        </w:rPr>
      </w:pPr>
    </w:p>
    <w:p w:rsidR="00EB4EA9" w:rsidRPr="00F062AD" w:rsidRDefault="00EB4EA9" w:rsidP="00EB4EA9">
      <w:pPr>
        <w:contextualSpacing/>
        <w:rPr>
          <w:b/>
          <w:sz w:val="24"/>
          <w:szCs w:val="24"/>
          <w:lang w:eastAsia="ru-RU"/>
        </w:rPr>
      </w:pPr>
      <w:r w:rsidRPr="00F062AD">
        <w:rPr>
          <w:b/>
          <w:iCs/>
          <w:sz w:val="24"/>
          <w:szCs w:val="24"/>
          <w:lang w:eastAsia="ru-RU"/>
        </w:rPr>
        <w:lastRenderedPageBreak/>
        <w:t xml:space="preserve">Тема: </w:t>
      </w:r>
      <w:r w:rsidRPr="00F062AD">
        <w:rPr>
          <w:iCs/>
          <w:sz w:val="24"/>
          <w:szCs w:val="24"/>
          <w:lang w:eastAsia="ru-RU"/>
        </w:rPr>
        <w:t>Определение концентрации углекислого газа в аудитории</w:t>
      </w:r>
      <w:r w:rsidRPr="00F062AD">
        <w:rPr>
          <w:b/>
          <w:sz w:val="24"/>
          <w:szCs w:val="24"/>
          <w:lang w:eastAsia="ru-RU"/>
        </w:rPr>
        <w:br/>
        <w:t>Цель:</w:t>
      </w:r>
      <w:r w:rsidRPr="00F062AD">
        <w:rPr>
          <w:sz w:val="24"/>
          <w:szCs w:val="24"/>
          <w:lang w:eastAsia="ru-RU"/>
        </w:rPr>
        <w:t xml:space="preserve"> научиться определять концентрацию углекислого газа в аудитории во время занятий.</w:t>
      </w:r>
      <w:r w:rsidRPr="00F062AD">
        <w:rPr>
          <w:sz w:val="24"/>
          <w:szCs w:val="24"/>
          <w:lang w:eastAsia="ru-RU"/>
        </w:rPr>
        <w:br/>
      </w:r>
      <w:r w:rsidRPr="00F062AD">
        <w:rPr>
          <w:sz w:val="24"/>
          <w:szCs w:val="24"/>
          <w:lang w:eastAsia="ru-RU"/>
        </w:rPr>
        <w:br/>
      </w:r>
      <w:r w:rsidRPr="00F062AD">
        <w:rPr>
          <w:i/>
          <w:sz w:val="24"/>
          <w:szCs w:val="24"/>
          <w:lang w:eastAsia="ru-RU"/>
        </w:rPr>
        <w:t>Оборудование:</w:t>
      </w:r>
      <w:r w:rsidRPr="00F062AD">
        <w:rPr>
          <w:sz w:val="24"/>
          <w:szCs w:val="24"/>
          <w:lang w:eastAsia="ru-RU"/>
        </w:rPr>
        <w:t xml:space="preserve"> блокнот для записей, карандаш, калькулятор.</w:t>
      </w:r>
      <w:r w:rsidRPr="00F062AD">
        <w:rPr>
          <w:sz w:val="24"/>
          <w:szCs w:val="24"/>
          <w:lang w:eastAsia="ru-RU"/>
        </w:rPr>
        <w:br/>
      </w:r>
      <w:r w:rsidRPr="00F062AD">
        <w:rPr>
          <w:sz w:val="24"/>
          <w:szCs w:val="24"/>
          <w:lang w:eastAsia="ru-RU"/>
        </w:rPr>
        <w:br/>
      </w:r>
      <w:r w:rsidRPr="00F062AD">
        <w:rPr>
          <w:b/>
          <w:sz w:val="24"/>
          <w:szCs w:val="24"/>
          <w:lang w:eastAsia="ru-RU"/>
        </w:rPr>
        <w:t xml:space="preserve">                                                       Ход работы:</w:t>
      </w:r>
    </w:p>
    <w:p w:rsidR="00EB4EA9" w:rsidRPr="00F062AD" w:rsidRDefault="00EB4EA9" w:rsidP="00EB4EA9">
      <w:pPr>
        <w:contextualSpacing/>
        <w:rPr>
          <w:b/>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 xml:space="preserve">Определить объем аудитории. </w:t>
      </w:r>
      <w:proofErr w:type="gramStart"/>
      <w:r w:rsidRPr="00F062AD">
        <w:rPr>
          <w:sz w:val="24"/>
          <w:szCs w:val="24"/>
          <w:lang w:eastAsia="ru-RU"/>
        </w:rPr>
        <w:t>Например</w:t>
      </w:r>
      <w:proofErr w:type="gramEnd"/>
      <w:r w:rsidRPr="00F062AD">
        <w:rPr>
          <w:sz w:val="24"/>
          <w:szCs w:val="24"/>
          <w:lang w:eastAsia="ru-RU"/>
        </w:rPr>
        <w:t>: длина аудитории – 10 м, ширина – 5 м, высота – 3,5 м. Объем – 10м х 5 м х 3,5 = 175 куб.м.</w:t>
      </w:r>
    </w:p>
    <w:p w:rsidR="00EB4EA9" w:rsidRPr="00F062AD" w:rsidRDefault="00EB4EA9" w:rsidP="00EB4EA9">
      <w:pPr>
        <w:spacing w:before="100" w:beforeAutospacing="1" w:after="100" w:afterAutospacing="1"/>
        <w:ind w:left="284"/>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Известно, что в покое человек выделяет в среднем 20 л CO2 в час, а при активной деятельности – 40 л в час. Возьмите среднее значение – 30 л в час.</w:t>
      </w:r>
    </w:p>
    <w:p w:rsidR="00EB4EA9" w:rsidRPr="00F062AD" w:rsidRDefault="00EB4EA9" w:rsidP="00EB4EA9">
      <w:pPr>
        <w:spacing w:before="100" w:beforeAutospacing="1" w:after="100" w:afterAutospacing="1"/>
        <w:ind w:left="284"/>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В аудитории занимаются 25 человек 1,5 часа. Определить объем воздуха, который выдохнули 25 человек за 1,5 часа занятий: 30л/час х 1,5 часа х 25 чел. = 1125 л.</w:t>
      </w:r>
    </w:p>
    <w:p w:rsidR="00EB4EA9" w:rsidRPr="00F062AD" w:rsidRDefault="00EB4EA9" w:rsidP="00EB4EA9">
      <w:pPr>
        <w:spacing w:before="100" w:beforeAutospacing="1" w:after="100" w:afterAutospacing="1"/>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Пересчитать объем образовавшегося СО2 из литров в куб. м. Известно, что 1 л составляет 0,001 куб. м. 1125 л х 0,001 куб. м = 1,125 куб. м.</w:t>
      </w:r>
    </w:p>
    <w:p w:rsidR="00EB4EA9" w:rsidRPr="00F062AD" w:rsidRDefault="00EB4EA9" w:rsidP="00EB4EA9">
      <w:pPr>
        <w:spacing w:before="100" w:beforeAutospacing="1" w:after="100" w:afterAutospacing="1"/>
        <w:ind w:left="644"/>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 xml:space="preserve">Концентрацию СО2 рассчитать так: объем образовавшегося СО2 поделить на объем аудитории и результат умножить на 100% - 1,125 куб. </w:t>
      </w:r>
      <w:proofErr w:type="gramStart"/>
      <w:r w:rsidRPr="00F062AD">
        <w:rPr>
          <w:sz w:val="24"/>
          <w:szCs w:val="24"/>
          <w:lang w:eastAsia="ru-RU"/>
        </w:rPr>
        <w:t>м :</w:t>
      </w:r>
      <w:proofErr w:type="gramEnd"/>
      <w:r w:rsidRPr="00F062AD">
        <w:rPr>
          <w:sz w:val="24"/>
          <w:szCs w:val="24"/>
          <w:lang w:eastAsia="ru-RU"/>
        </w:rPr>
        <w:t xml:space="preserve"> 175 куб. м х 100% = 0,64 %</w:t>
      </w:r>
    </w:p>
    <w:p w:rsidR="00EB4EA9" w:rsidRPr="00F062AD" w:rsidRDefault="00EB4EA9" w:rsidP="00EB4EA9">
      <w:pPr>
        <w:spacing w:before="100" w:beforeAutospacing="1" w:after="100" w:afterAutospacing="1"/>
        <w:ind w:left="644"/>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Предельно допустимая концентрация для СО2 составляет 1%, но уже 0,1% при кратковременном вдыхании может вызвать у человека временное нарушение дыхания и кровообращения, повлиять на функциональное состояние коры головного мозга.</w:t>
      </w:r>
    </w:p>
    <w:p w:rsidR="00EB4EA9" w:rsidRPr="00F062AD" w:rsidRDefault="00EB4EA9" w:rsidP="00EB4EA9">
      <w:pPr>
        <w:spacing w:before="100" w:beforeAutospacing="1" w:after="100" w:afterAutospacing="1"/>
        <w:ind w:left="644"/>
        <w:contextualSpacing/>
        <w:rPr>
          <w:sz w:val="24"/>
          <w:szCs w:val="24"/>
          <w:lang w:eastAsia="ru-RU"/>
        </w:rPr>
      </w:pPr>
    </w:p>
    <w:p w:rsidR="00EB4EA9" w:rsidRPr="00F062AD" w:rsidRDefault="00EB4EA9" w:rsidP="00EB4EA9">
      <w:pPr>
        <w:numPr>
          <w:ilvl w:val="0"/>
          <w:numId w:val="2"/>
        </w:numPr>
        <w:spacing w:before="100" w:beforeAutospacing="1" w:after="100" w:afterAutospacing="1"/>
        <w:contextualSpacing/>
        <w:rPr>
          <w:sz w:val="24"/>
          <w:szCs w:val="24"/>
          <w:lang w:eastAsia="ru-RU"/>
        </w:rPr>
      </w:pPr>
      <w:r w:rsidRPr="00F062AD">
        <w:rPr>
          <w:sz w:val="24"/>
          <w:szCs w:val="24"/>
          <w:lang w:eastAsia="ru-RU"/>
        </w:rPr>
        <w:t>Сделать вывод о санитарно-гигиенических нормах ПДК СО2 в аудиториях во время занятий и мерах по профилактике этого явления.</w:t>
      </w:r>
    </w:p>
    <w:p w:rsidR="00760F75" w:rsidRDefault="00760F75" w:rsidP="002459E8">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Практическая работа №3</w:t>
      </w:r>
    </w:p>
    <w:p w:rsidR="00EB4EA9" w:rsidRDefault="00EB4EA9" w:rsidP="00EB4EA9">
      <w:pPr>
        <w:spacing w:before="100" w:beforeAutospacing="1" w:after="100" w:afterAutospacing="1"/>
        <w:contextualSpacing/>
        <w:jc w:val="center"/>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sidRPr="00265B1D">
        <w:rPr>
          <w:b/>
          <w:color w:val="000000"/>
          <w:sz w:val="24"/>
          <w:szCs w:val="24"/>
          <w:lang w:eastAsia="ru-RU"/>
        </w:rPr>
        <w:t>Тема:</w:t>
      </w:r>
      <w:r>
        <w:rPr>
          <w:color w:val="000000"/>
          <w:sz w:val="24"/>
          <w:szCs w:val="24"/>
          <w:lang w:eastAsia="ru-RU"/>
        </w:rPr>
        <w:t xml:space="preserve"> «Написание эссе на заданную экологическую тему»</w:t>
      </w:r>
    </w:p>
    <w:p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 xml:space="preserve">:  Формирование компетенции </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Задачи работы</w:t>
      </w:r>
      <w:r>
        <w:rPr>
          <w:color w:val="000000"/>
          <w:sz w:val="24"/>
          <w:szCs w:val="24"/>
          <w:lang w:eastAsia="ru-RU"/>
        </w:rPr>
        <w:t>:</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четко и грамотно формулировать мысли, структурировать и анализировать информацию, иллюстрировать понятия соответствующими примерами, аргументировать свои выводы.</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Задание 1.</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Проведите анализ предложенных формулировок для написания эссе.</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Задание 2.</w:t>
      </w:r>
      <w:r>
        <w:rPr>
          <w:color w:val="000000"/>
          <w:sz w:val="24"/>
          <w:szCs w:val="24"/>
          <w:lang w:eastAsia="ru-RU"/>
        </w:rPr>
        <w:t>Напишите эссе на выбранную тему.</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b/>
          <w:bCs/>
          <w:color w:val="000000"/>
          <w:sz w:val="24"/>
          <w:szCs w:val="24"/>
          <w:lang w:eastAsia="ru-RU"/>
        </w:rPr>
      </w:pPr>
      <w:r>
        <w:rPr>
          <w:b/>
          <w:bCs/>
          <w:color w:val="000000"/>
          <w:sz w:val="24"/>
          <w:szCs w:val="24"/>
          <w:lang w:eastAsia="ru-RU"/>
        </w:rPr>
        <w:t>Темы для написания эссе:</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Грозит ли Земле экологическая катастрофа?</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Возможно ли бережное использование природных ресурсов?</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Охранять природу или использовать?..</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 xml:space="preserve">Мой </w:t>
      </w:r>
      <w:proofErr w:type="spellStart"/>
      <w:r>
        <w:rPr>
          <w:color w:val="000000"/>
          <w:sz w:val="24"/>
          <w:szCs w:val="24"/>
          <w:lang w:eastAsia="ru-RU"/>
        </w:rPr>
        <w:t>экологичный</w:t>
      </w:r>
      <w:proofErr w:type="spellEnd"/>
      <w:r>
        <w:rPr>
          <w:color w:val="000000"/>
          <w:sz w:val="24"/>
          <w:szCs w:val="24"/>
          <w:lang w:eastAsia="ru-RU"/>
        </w:rPr>
        <w:t xml:space="preserve"> ДОМ.</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Люди повинуются законам природы, даже когда действуют против них …</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Как примирить город и природу?</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lastRenderedPageBreak/>
        <w:t>Экология для меня – это…</w:t>
      </w:r>
    </w:p>
    <w:p w:rsidR="00EB4EA9" w:rsidRDefault="00EB4EA9" w:rsidP="00EB4EA9">
      <w:pPr>
        <w:numPr>
          <w:ilvl w:val="0"/>
          <w:numId w:val="4"/>
        </w:numPr>
        <w:spacing w:before="100" w:beforeAutospacing="1" w:after="100" w:afterAutospacing="1"/>
        <w:contextualSpacing/>
        <w:rPr>
          <w:color w:val="000000"/>
          <w:sz w:val="24"/>
          <w:szCs w:val="24"/>
          <w:lang w:eastAsia="ru-RU"/>
        </w:rPr>
      </w:pPr>
      <w:r>
        <w:rPr>
          <w:color w:val="000000"/>
          <w:sz w:val="24"/>
          <w:szCs w:val="24"/>
          <w:lang w:eastAsia="ru-RU"/>
        </w:rPr>
        <w:t>Можно ли помочь человечеству выжить?</w:t>
      </w:r>
    </w:p>
    <w:p w:rsidR="00EB4EA9" w:rsidRDefault="00EB4EA9" w:rsidP="00EB4EA9">
      <w:pPr>
        <w:spacing w:before="100" w:beforeAutospacing="1" w:after="100" w:afterAutospacing="1"/>
        <w:ind w:left="720"/>
        <w:contextualSpacing/>
        <w:rPr>
          <w:color w:val="000000"/>
          <w:sz w:val="24"/>
          <w:szCs w:val="24"/>
          <w:lang w:eastAsia="ru-RU"/>
        </w:rPr>
      </w:pPr>
    </w:p>
    <w:p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Руководство к выполнению задания</w:t>
      </w:r>
    </w:p>
    <w:p w:rsidR="00EB4EA9" w:rsidRDefault="00EB4EA9" w:rsidP="00EB4EA9">
      <w:pPr>
        <w:spacing w:before="100" w:beforeAutospacing="1" w:after="100" w:afterAutospacing="1"/>
        <w:contextualSpacing/>
        <w:jc w:val="center"/>
        <w:rPr>
          <w:color w:val="000000"/>
          <w:sz w:val="24"/>
          <w:szCs w:val="24"/>
          <w:lang w:eastAsia="ru-RU"/>
        </w:rPr>
      </w:pPr>
    </w:p>
    <w:p w:rsidR="00EB4EA9" w:rsidRDefault="00EB4EA9" w:rsidP="00EB4EA9">
      <w:pPr>
        <w:numPr>
          <w:ilvl w:val="0"/>
          <w:numId w:val="5"/>
        </w:numPr>
        <w:spacing w:before="100" w:beforeAutospacing="1" w:after="100" w:afterAutospacing="1"/>
        <w:contextualSpacing/>
        <w:rPr>
          <w:color w:val="000000"/>
          <w:sz w:val="24"/>
          <w:szCs w:val="24"/>
          <w:lang w:eastAsia="ru-RU"/>
        </w:rPr>
      </w:pPr>
      <w:r>
        <w:rPr>
          <w:color w:val="000000"/>
          <w:sz w:val="24"/>
          <w:szCs w:val="24"/>
          <w:lang w:eastAsia="ru-RU"/>
        </w:rPr>
        <w:t>Для успешного выполнения работы необходимо знать теоретический материал лекции на тему «Роль экологических основ природопользования в сохранении жизни на Земле. Особенности взаимодействия общества и природы».</w:t>
      </w:r>
    </w:p>
    <w:p w:rsidR="00EB4EA9" w:rsidRDefault="00EB4EA9" w:rsidP="00EB4EA9">
      <w:pPr>
        <w:numPr>
          <w:ilvl w:val="0"/>
          <w:numId w:val="5"/>
        </w:numPr>
        <w:spacing w:before="100" w:beforeAutospacing="1" w:after="100" w:afterAutospacing="1"/>
        <w:contextualSpacing/>
        <w:rPr>
          <w:color w:val="000000"/>
          <w:sz w:val="24"/>
          <w:szCs w:val="24"/>
          <w:lang w:eastAsia="ru-RU"/>
        </w:rPr>
      </w:pPr>
      <w:r>
        <w:rPr>
          <w:color w:val="000000"/>
          <w:sz w:val="24"/>
          <w:szCs w:val="24"/>
          <w:lang w:eastAsia="ru-RU"/>
        </w:rPr>
        <w:t xml:space="preserve">Анализ предложенных формулировок тем эссе </w:t>
      </w:r>
      <w:proofErr w:type="spellStart"/>
      <w:r>
        <w:rPr>
          <w:color w:val="000000"/>
          <w:sz w:val="24"/>
          <w:szCs w:val="24"/>
          <w:lang w:eastAsia="ru-RU"/>
        </w:rPr>
        <w:t>проводется</w:t>
      </w:r>
      <w:proofErr w:type="spellEnd"/>
      <w:r>
        <w:rPr>
          <w:color w:val="000000"/>
          <w:sz w:val="24"/>
          <w:szCs w:val="24"/>
          <w:lang w:eastAsia="ru-RU"/>
        </w:rPr>
        <w:t xml:space="preserve"> путем ответов на следующие вопросы (кроме темы №7):</w:t>
      </w:r>
    </w:p>
    <w:p w:rsidR="00EB4EA9" w:rsidRDefault="00EB4EA9" w:rsidP="00EB4EA9">
      <w:pPr>
        <w:spacing w:before="100" w:beforeAutospacing="1" w:after="100" w:afterAutospacing="1"/>
        <w:ind w:left="720"/>
        <w:contextualSpacing/>
        <w:rPr>
          <w:color w:val="000000"/>
          <w:sz w:val="24"/>
          <w:szCs w:val="24"/>
          <w:lang w:eastAsia="ru-RU"/>
        </w:rPr>
      </w:pPr>
    </w:p>
    <w:p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Отражает ли данная формулировка экологическую проблему (тему), важную для меня?</w:t>
      </w:r>
    </w:p>
    <w:p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Какие составляющие являются необходимыми для решения проблемы?</w:t>
      </w:r>
    </w:p>
    <w:p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Какую информацию необходимо проанализировать для раскрытия темы?</w:t>
      </w:r>
    </w:p>
    <w:p w:rsidR="00EB4EA9" w:rsidRDefault="00EB4EA9" w:rsidP="00EB4EA9">
      <w:pPr>
        <w:numPr>
          <w:ilvl w:val="0"/>
          <w:numId w:val="6"/>
        </w:numPr>
        <w:spacing w:before="100" w:beforeAutospacing="1" w:after="100" w:afterAutospacing="1"/>
        <w:contextualSpacing/>
        <w:rPr>
          <w:color w:val="000000"/>
          <w:sz w:val="24"/>
          <w:szCs w:val="24"/>
          <w:lang w:eastAsia="ru-RU"/>
        </w:rPr>
      </w:pPr>
      <w:r>
        <w:rPr>
          <w:color w:val="000000"/>
          <w:sz w:val="24"/>
          <w:szCs w:val="24"/>
          <w:lang w:eastAsia="ru-RU"/>
        </w:rPr>
        <w:t>Есть ли сегодня оптимальные пути решения данной проблемы?</w:t>
      </w:r>
    </w:p>
    <w:p w:rsidR="00EB4EA9" w:rsidRDefault="00EB4EA9" w:rsidP="00EB4EA9">
      <w:pPr>
        <w:numPr>
          <w:ilvl w:val="0"/>
          <w:numId w:val="7"/>
        </w:numPr>
        <w:spacing w:before="100" w:beforeAutospacing="1" w:after="100" w:afterAutospacing="1"/>
        <w:contextualSpacing/>
        <w:rPr>
          <w:color w:val="000000"/>
          <w:sz w:val="24"/>
          <w:szCs w:val="24"/>
          <w:lang w:eastAsia="ru-RU"/>
        </w:rPr>
      </w:pPr>
      <w:r>
        <w:rPr>
          <w:color w:val="000000"/>
          <w:sz w:val="24"/>
          <w:szCs w:val="24"/>
          <w:lang w:eastAsia="ru-RU"/>
        </w:rPr>
        <w:t xml:space="preserve">Для выполнения задания № 2 необходимо ознакомиться с теоретическим материалом в части требований и структуры написания эссе. </w:t>
      </w:r>
    </w:p>
    <w:p w:rsidR="00EB4EA9" w:rsidRDefault="00EB4EA9" w:rsidP="00EB4EA9">
      <w:pPr>
        <w:spacing w:before="100" w:beforeAutospacing="1" w:after="100" w:afterAutospacing="1"/>
        <w:ind w:left="720"/>
        <w:contextualSpacing/>
        <w:rPr>
          <w:color w:val="000000"/>
          <w:sz w:val="24"/>
          <w:szCs w:val="24"/>
          <w:lang w:eastAsia="ru-RU"/>
        </w:rPr>
      </w:pPr>
    </w:p>
    <w:p w:rsidR="00EB4EA9" w:rsidRDefault="00EB4EA9" w:rsidP="00EB4EA9">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Методические указания к написанию эссе.</w:t>
      </w:r>
    </w:p>
    <w:p w:rsidR="00EB4EA9" w:rsidRDefault="00EB4EA9" w:rsidP="00EB4EA9">
      <w:pPr>
        <w:spacing w:before="100" w:beforeAutospacing="1" w:after="100" w:afterAutospacing="1"/>
        <w:contextualSpacing/>
        <w:jc w:val="center"/>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от французского "</w:t>
      </w:r>
      <w:proofErr w:type="spellStart"/>
      <w:r>
        <w:rPr>
          <w:color w:val="000000"/>
          <w:sz w:val="24"/>
          <w:szCs w:val="24"/>
          <w:lang w:eastAsia="ru-RU"/>
        </w:rPr>
        <w:t>essai</w:t>
      </w:r>
      <w:proofErr w:type="spellEnd"/>
      <w:r>
        <w:rPr>
          <w:color w:val="000000"/>
          <w:sz w:val="24"/>
          <w:szCs w:val="24"/>
          <w:lang w:eastAsia="ru-RU"/>
        </w:rPr>
        <w:t>", англ. "</w:t>
      </w:r>
      <w:proofErr w:type="spellStart"/>
      <w:r>
        <w:rPr>
          <w:color w:val="000000"/>
          <w:sz w:val="24"/>
          <w:szCs w:val="24"/>
          <w:lang w:eastAsia="ru-RU"/>
        </w:rPr>
        <w:t>essay</w:t>
      </w:r>
      <w:proofErr w:type="spellEnd"/>
      <w:r>
        <w:rPr>
          <w:color w:val="000000"/>
          <w:sz w:val="24"/>
          <w:szCs w:val="24"/>
          <w:lang w:eastAsia="ru-RU"/>
        </w:rPr>
        <w:t>", "</w:t>
      </w:r>
      <w:proofErr w:type="spellStart"/>
      <w:r>
        <w:rPr>
          <w:color w:val="000000"/>
          <w:sz w:val="24"/>
          <w:szCs w:val="24"/>
          <w:lang w:eastAsia="ru-RU"/>
        </w:rPr>
        <w:t>assay</w:t>
      </w:r>
      <w:proofErr w:type="spellEnd"/>
      <w:r>
        <w:rPr>
          <w:color w:val="000000"/>
          <w:sz w:val="24"/>
          <w:szCs w:val="24"/>
          <w:lang w:eastAsia="ru-RU"/>
        </w:rPr>
        <w:t>" - попытка, проба, очерк; от латинского "</w:t>
      </w:r>
      <w:proofErr w:type="spellStart"/>
      <w:r>
        <w:rPr>
          <w:color w:val="000000"/>
          <w:sz w:val="24"/>
          <w:szCs w:val="24"/>
          <w:lang w:eastAsia="ru-RU"/>
        </w:rPr>
        <w:t>exagium</w:t>
      </w:r>
      <w:proofErr w:type="spellEnd"/>
      <w:r>
        <w:rPr>
          <w:color w:val="000000"/>
          <w:sz w:val="24"/>
          <w:szCs w:val="24"/>
          <w:lang w:eastAsia="ru-RU"/>
        </w:rPr>
        <w:t xml:space="preserve">" - взвешивание. Создателем жанра эссе считается М.Монтень ("Опыты", 1580 г.). Это прозаическое сочинение - рассуждение небольшого объема со свободной композицией. Жанр критики и публицистики, свободная трактовка какой-либо проблемы. </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 Как правило, эссе предполагает новое, субъективно окрашенное слово о чем - либо и может иметь философский, историко-биографический, публицистический, литературно-критический, научно-популярный, беллетристический характер.</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Эссе студента - это самостоятельная письменная работа на тему, предложенную преподавателем (тема может быть предложена и студентом, но обязательно должна быть согласована с преподавателем). Цель эссе состоит в развитии навыков самостоятельного творческого мышления и письменного изложения собственных мыслей. 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w:t>
      </w:r>
      <w:proofErr w:type="gramStart"/>
      <w:r>
        <w:rPr>
          <w:color w:val="000000"/>
          <w:sz w:val="24"/>
          <w:szCs w:val="24"/>
          <w:lang w:eastAsia="ru-RU"/>
        </w:rPr>
        <w:t>соответствую-</w:t>
      </w:r>
      <w:proofErr w:type="spellStart"/>
      <w:r>
        <w:rPr>
          <w:color w:val="000000"/>
          <w:sz w:val="24"/>
          <w:szCs w:val="24"/>
          <w:lang w:eastAsia="ru-RU"/>
        </w:rPr>
        <w:t>щими</w:t>
      </w:r>
      <w:proofErr w:type="spellEnd"/>
      <w:proofErr w:type="gramEnd"/>
      <w:r>
        <w:rPr>
          <w:color w:val="000000"/>
          <w:sz w:val="24"/>
          <w:szCs w:val="24"/>
          <w:lang w:eastAsia="ru-RU"/>
        </w:rPr>
        <w:t xml:space="preserve"> примерами, аргументировать свои выводы; овладеть научным стилем речи.</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Тема не должна инициировать изложение лишь определений понятий, ее цель — побуждать к размышлению.</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Таким образом, эссе — это небольшое сочинение, связный текст, отражающий позицию автора по какому-либо актуальному вопросу (проблеме), в котором вы должны показать свои знания по выбранной теме и проявить свое умение мыслить и быть логичным</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       Цель эссе — высказать свою точку зрения и сформировать непротиворечивую систему аргументов, обосновывающих предпочтительность позиции, выбранной автором данного текста. </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b/>
          <w:bCs/>
          <w:color w:val="000000"/>
          <w:sz w:val="24"/>
          <w:szCs w:val="24"/>
          <w:lang w:eastAsia="ru-RU"/>
        </w:rPr>
        <w:t>Структурные требования к работам:</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 часть - Актуальность.</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Напишите, почему вы выбрали именно эту тему? </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Не пишите здесь слишком громких и голословных заявлений. Четко аргументируйте свое мнение о том, почему именно эта тема важна именно для вас, почему (как вам кажется) она актуальна в настоящее время.</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(4-7 предложений).</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 часть - Смысл высказывания.</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lastRenderedPageBreak/>
        <w:t>Раскройте смысл выбранного вами высказывания, темы. Возможно, за выбранной формулировкой, скрываются несколько смыслов, проблем. Обозначьте их и выберите один. Тот, о котором вы будете рассуждать дальше по тексту.</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(4-7 предложений).</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3 часть - Ваша позиция по отношению к теме.</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Согласны вы с ней, не согласны? Согласны и можете дополнить?</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(3-4 предложения)</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4 часть - Аргументация вашей позиции.</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Аргументируйте позицию с примерами из истории, современности или из собственной жизни. Аргументация должна быть написана строго теоретическим языком с использованием понятийного аппарата (терминологической базы по теме). Рассуждения вида: "Мне кажется, мусорить - это плохо...", "Вчера мы разговаривали об этом с подругой и мне было так интересно услышать об...", считаются неприемлемыми и оценка за подобную аргументацию будет существенно снижена.</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(6-10 предложений).</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5 часть - Вывод.</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Подведите итог вашей работе. Закончите её. Сформулируйте вывод.</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(2-3 предложения)</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Оформление работы.</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Требования по оформлению работ:</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Размер эссе - один лист А4. Текст набирается шрифтом </w:t>
      </w:r>
      <w:proofErr w:type="spellStart"/>
      <w:r>
        <w:rPr>
          <w:color w:val="000000"/>
          <w:sz w:val="24"/>
          <w:szCs w:val="24"/>
          <w:lang w:eastAsia="ru-RU"/>
        </w:rPr>
        <w:t>Times</w:t>
      </w:r>
      <w:proofErr w:type="spellEnd"/>
      <w:r>
        <w:rPr>
          <w:color w:val="000000"/>
          <w:sz w:val="24"/>
          <w:szCs w:val="24"/>
          <w:lang w:eastAsia="ru-RU"/>
        </w:rPr>
        <w:t xml:space="preserve"> </w:t>
      </w:r>
      <w:proofErr w:type="spellStart"/>
      <w:r>
        <w:rPr>
          <w:color w:val="000000"/>
          <w:sz w:val="24"/>
          <w:szCs w:val="24"/>
          <w:lang w:eastAsia="ru-RU"/>
        </w:rPr>
        <w:t>New</w:t>
      </w:r>
      <w:proofErr w:type="spellEnd"/>
      <w:r>
        <w:rPr>
          <w:color w:val="000000"/>
          <w:sz w:val="24"/>
          <w:szCs w:val="24"/>
          <w:lang w:eastAsia="ru-RU"/>
        </w:rPr>
        <w:t xml:space="preserve"> </w:t>
      </w:r>
      <w:proofErr w:type="spellStart"/>
      <w:r>
        <w:rPr>
          <w:color w:val="000000"/>
          <w:sz w:val="24"/>
          <w:szCs w:val="24"/>
          <w:lang w:eastAsia="ru-RU"/>
        </w:rPr>
        <w:t>Roman</w:t>
      </w:r>
      <w:proofErr w:type="spellEnd"/>
      <w:r>
        <w:rPr>
          <w:color w:val="000000"/>
          <w:sz w:val="24"/>
          <w:szCs w:val="24"/>
          <w:lang w:eastAsia="ru-RU"/>
        </w:rPr>
        <w:t xml:space="preserve">, 14 размера с межстрочным расстоянием 1,5 (полуторный). Выравнивается текст по ширине страницы. </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При написании вручную текст должен быть разборчивым, без помарок и исправлений, в том числе и штрихом, написан ровно. Объем – 1-2 страницы рукописного текста формата А4. </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 xml:space="preserve">Эссе должно содержать: четкое изложение сути поставленной проблемы, включать самостоятельно проведенный анализ этой проблемы, выводы, обобщающие авторскую позицию по поставленной проблеме. </w:t>
      </w:r>
    </w:p>
    <w:p w:rsidR="00EB4EA9" w:rsidRDefault="00EB4EA9" w:rsidP="00EB4EA9">
      <w:pPr>
        <w:spacing w:before="100" w:beforeAutospacing="1" w:after="100" w:afterAutospacing="1"/>
        <w:contextualSpacing/>
        <w:rPr>
          <w:color w:val="000000"/>
          <w:sz w:val="24"/>
          <w:szCs w:val="24"/>
          <w:lang w:eastAsia="ru-RU"/>
        </w:rPr>
      </w:pPr>
    </w:p>
    <w:p w:rsidR="00EB4EA9" w:rsidRDefault="00EB4EA9" w:rsidP="00EB4EA9">
      <w:pPr>
        <w:spacing w:before="100" w:beforeAutospacing="1" w:after="100" w:afterAutospacing="1"/>
        <w:contextualSpacing/>
        <w:jc w:val="center"/>
        <w:rPr>
          <w:color w:val="000000"/>
          <w:sz w:val="24"/>
          <w:szCs w:val="24"/>
          <w:lang w:eastAsia="ru-RU"/>
        </w:rPr>
      </w:pPr>
      <w:r>
        <w:rPr>
          <w:b/>
          <w:bCs/>
          <w:color w:val="000000"/>
          <w:sz w:val="24"/>
          <w:szCs w:val="24"/>
          <w:lang w:eastAsia="ru-RU"/>
        </w:rPr>
        <w:t>Оценивание эссе</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Критерии оценки эссе могут трансформироваться в зависимости от конкретной темы, но при этом общие требования к качеству эссе могут оцениваться по следующим критериям:</w:t>
      </w:r>
    </w:p>
    <w:tbl>
      <w:tblPr>
        <w:tblStyle w:val="a8"/>
        <w:tblW w:w="10425" w:type="dxa"/>
        <w:tblInd w:w="-601" w:type="dxa"/>
        <w:tblLook w:val="04A0" w:firstRow="1" w:lastRow="0" w:firstColumn="1" w:lastColumn="0" w:noHBand="0" w:noVBand="1"/>
      </w:tblPr>
      <w:tblGrid>
        <w:gridCol w:w="2286"/>
        <w:gridCol w:w="2311"/>
        <w:gridCol w:w="3883"/>
        <w:gridCol w:w="1945"/>
      </w:tblGrid>
      <w:tr w:rsidR="00EB4EA9" w:rsidTr="00CA4320">
        <w:tc>
          <w:tcPr>
            <w:tcW w:w="2286" w:type="dxa"/>
            <w:hideMark/>
          </w:tcPr>
          <w:p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Компетенция</w:t>
            </w:r>
          </w:p>
        </w:tc>
        <w:tc>
          <w:tcPr>
            <w:tcW w:w="2311" w:type="dxa"/>
            <w:hideMark/>
          </w:tcPr>
          <w:p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Критерий</w:t>
            </w:r>
          </w:p>
        </w:tc>
        <w:tc>
          <w:tcPr>
            <w:tcW w:w="3883" w:type="dxa"/>
            <w:hideMark/>
          </w:tcPr>
          <w:p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Требования к студенту</w:t>
            </w:r>
          </w:p>
        </w:tc>
        <w:tc>
          <w:tcPr>
            <w:tcW w:w="1945" w:type="dxa"/>
            <w:hideMark/>
          </w:tcPr>
          <w:p w:rsidR="00EB4EA9" w:rsidRDefault="00EB4EA9" w:rsidP="00CA4320">
            <w:pPr>
              <w:spacing w:before="100" w:beforeAutospacing="1" w:after="100" w:afterAutospacing="1"/>
              <w:contextualSpacing/>
              <w:jc w:val="center"/>
              <w:rPr>
                <w:color w:val="000000"/>
                <w:sz w:val="24"/>
                <w:szCs w:val="24"/>
                <w:lang w:eastAsia="ru-RU"/>
              </w:rPr>
            </w:pPr>
            <w:r>
              <w:rPr>
                <w:b/>
                <w:bCs/>
                <w:color w:val="000000"/>
                <w:sz w:val="24"/>
                <w:szCs w:val="24"/>
                <w:lang w:eastAsia="ru-RU"/>
              </w:rPr>
              <w:t>Максимальное количество баллов</w:t>
            </w:r>
          </w:p>
        </w:tc>
      </w:tr>
      <w:tr w:rsidR="00EB4EA9" w:rsidTr="00CA4320">
        <w:tc>
          <w:tcPr>
            <w:tcW w:w="2286" w:type="dxa"/>
            <w:vMerge w:val="restart"/>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2311"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Знание и понимание теоретического материала.</w:t>
            </w:r>
          </w:p>
        </w:tc>
        <w:tc>
          <w:tcPr>
            <w:tcW w:w="3883"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определяет рассматриваемые понятия четко и полно, приводя соответствующие примеры;</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используемые понятия соответствуют выбранной теме;</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самостоятельность выполнения работы.</w:t>
            </w:r>
          </w:p>
        </w:tc>
        <w:tc>
          <w:tcPr>
            <w:tcW w:w="1945"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rsidTr="00CA4320">
        <w:tc>
          <w:tcPr>
            <w:tcW w:w="0" w:type="auto"/>
            <w:vMerge/>
            <w:hideMark/>
          </w:tcPr>
          <w:p w:rsidR="00EB4EA9" w:rsidRDefault="00EB4EA9" w:rsidP="00CA4320">
            <w:pPr>
              <w:contextualSpacing/>
              <w:rPr>
                <w:color w:val="000000"/>
                <w:sz w:val="24"/>
                <w:szCs w:val="24"/>
                <w:lang w:eastAsia="ru-RU"/>
              </w:rPr>
            </w:pPr>
          </w:p>
        </w:tc>
        <w:tc>
          <w:tcPr>
            <w:tcW w:w="2311"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Анализ и оценка информации </w:t>
            </w:r>
          </w:p>
        </w:tc>
        <w:tc>
          <w:tcPr>
            <w:tcW w:w="3883"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умело использует приемы сравнения и обобщения для анализа взаимосвязи понятий и явлений;</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способен объяснить взгляды на рассматриваемую проблему и прийти к сбалансированному заключению;</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lastRenderedPageBreak/>
              <w:t xml:space="preserve">- дает личную оценку проблеме; </w:t>
            </w:r>
          </w:p>
        </w:tc>
        <w:tc>
          <w:tcPr>
            <w:tcW w:w="1945"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lastRenderedPageBreak/>
              <w:t>6 баллов</w:t>
            </w:r>
          </w:p>
        </w:tc>
      </w:tr>
      <w:tr w:rsidR="00EB4EA9" w:rsidTr="00CA4320">
        <w:tc>
          <w:tcPr>
            <w:tcW w:w="0" w:type="auto"/>
            <w:vMerge/>
            <w:hideMark/>
          </w:tcPr>
          <w:p w:rsidR="00EB4EA9" w:rsidRDefault="00EB4EA9" w:rsidP="00CA4320">
            <w:pPr>
              <w:contextualSpacing/>
              <w:rPr>
                <w:color w:val="000000"/>
                <w:sz w:val="24"/>
                <w:szCs w:val="24"/>
                <w:lang w:eastAsia="ru-RU"/>
              </w:rPr>
            </w:pPr>
          </w:p>
        </w:tc>
        <w:tc>
          <w:tcPr>
            <w:tcW w:w="2311"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Построение суждений</w:t>
            </w:r>
          </w:p>
        </w:tc>
        <w:tc>
          <w:tcPr>
            <w:tcW w:w="3883"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ясность и четкость, логика изложения;</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выдвинутые тезисы сопровождаются грамотной аргументацией;</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 приводятся различные точки зрения и их личная оценка. </w:t>
            </w:r>
          </w:p>
        </w:tc>
        <w:tc>
          <w:tcPr>
            <w:tcW w:w="1945"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rsidTr="00CA4320">
        <w:tc>
          <w:tcPr>
            <w:tcW w:w="0" w:type="auto"/>
            <w:vMerge/>
            <w:hideMark/>
          </w:tcPr>
          <w:p w:rsidR="00EB4EA9" w:rsidRDefault="00EB4EA9" w:rsidP="00CA4320">
            <w:pPr>
              <w:contextualSpacing/>
              <w:rPr>
                <w:color w:val="000000"/>
                <w:sz w:val="24"/>
                <w:szCs w:val="24"/>
                <w:lang w:eastAsia="ru-RU"/>
              </w:rPr>
            </w:pPr>
          </w:p>
        </w:tc>
        <w:tc>
          <w:tcPr>
            <w:tcW w:w="2311"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Оформление работы</w:t>
            </w:r>
          </w:p>
        </w:tc>
        <w:tc>
          <w:tcPr>
            <w:tcW w:w="3883"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работа отвечает основным требованиям к оформлению;</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соблюдение лексических, фразеологических, грамматических и стилистических норм русского литературного языка;</w:t>
            </w:r>
          </w:p>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 xml:space="preserve">- оформление текста с соблюдением правил русской орфографии и пунктуации. </w:t>
            </w:r>
          </w:p>
        </w:tc>
        <w:tc>
          <w:tcPr>
            <w:tcW w:w="1945"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6 баллов</w:t>
            </w:r>
          </w:p>
        </w:tc>
      </w:tr>
      <w:tr w:rsidR="00EB4EA9" w:rsidTr="00CA4320">
        <w:tc>
          <w:tcPr>
            <w:tcW w:w="2286" w:type="dxa"/>
            <w:hideMark/>
          </w:tcPr>
          <w:p w:rsidR="00EB4EA9" w:rsidRDefault="00EB4EA9" w:rsidP="00CA4320">
            <w:pPr>
              <w:spacing w:before="100" w:beforeAutospacing="1" w:after="100" w:afterAutospacing="1"/>
              <w:contextualSpacing/>
              <w:rPr>
                <w:color w:val="000000"/>
                <w:sz w:val="24"/>
                <w:szCs w:val="24"/>
                <w:lang w:eastAsia="ru-RU"/>
              </w:rPr>
            </w:pPr>
            <w:r>
              <w:rPr>
                <w:color w:val="000000"/>
                <w:sz w:val="24"/>
                <w:szCs w:val="24"/>
                <w:lang w:eastAsia="ru-RU"/>
              </w:rPr>
              <w:t>Всего:</w:t>
            </w:r>
          </w:p>
        </w:tc>
        <w:tc>
          <w:tcPr>
            <w:tcW w:w="2311" w:type="dxa"/>
            <w:hideMark/>
          </w:tcPr>
          <w:p w:rsidR="00EB4EA9" w:rsidRDefault="00EB4EA9" w:rsidP="00CA4320">
            <w:pPr>
              <w:contextualSpacing/>
            </w:pPr>
          </w:p>
        </w:tc>
        <w:tc>
          <w:tcPr>
            <w:tcW w:w="3883" w:type="dxa"/>
            <w:hideMark/>
          </w:tcPr>
          <w:p w:rsidR="00EB4EA9" w:rsidRDefault="00EB4EA9" w:rsidP="00CA4320">
            <w:pPr>
              <w:contextualSpacing/>
            </w:pPr>
          </w:p>
        </w:tc>
        <w:tc>
          <w:tcPr>
            <w:tcW w:w="1945" w:type="dxa"/>
            <w:hideMark/>
          </w:tcPr>
          <w:p w:rsidR="00EB4EA9" w:rsidRPr="00BC373E" w:rsidRDefault="00EB4EA9" w:rsidP="00CA4320">
            <w:pPr>
              <w:contextualSpacing/>
              <w:jc w:val="center"/>
            </w:pPr>
            <w:r w:rsidRPr="00BC373E">
              <w:t>24</w:t>
            </w:r>
          </w:p>
        </w:tc>
      </w:tr>
    </w:tbl>
    <w:p w:rsidR="00EB4EA9" w:rsidRDefault="00EB4EA9" w:rsidP="00EB4EA9">
      <w:pPr>
        <w:spacing w:before="100" w:beforeAutospacing="1" w:after="100" w:afterAutospacing="1"/>
        <w:contextualSpacing/>
        <w:rPr>
          <w:b/>
          <w:color w:val="000000"/>
          <w:sz w:val="24"/>
          <w:szCs w:val="24"/>
          <w:lang w:eastAsia="ru-RU"/>
        </w:rPr>
      </w:pPr>
    </w:p>
    <w:p w:rsidR="00EB4EA9" w:rsidRPr="00BC373E" w:rsidRDefault="00EB4EA9" w:rsidP="00EB4EA9">
      <w:pPr>
        <w:spacing w:before="100" w:beforeAutospacing="1" w:after="100" w:afterAutospacing="1"/>
        <w:contextualSpacing/>
        <w:rPr>
          <w:b/>
          <w:color w:val="000000"/>
          <w:sz w:val="24"/>
          <w:szCs w:val="24"/>
          <w:lang w:eastAsia="ru-RU"/>
        </w:rPr>
      </w:pPr>
      <w:r w:rsidRPr="00BC373E">
        <w:rPr>
          <w:b/>
          <w:color w:val="000000"/>
          <w:sz w:val="24"/>
          <w:szCs w:val="24"/>
          <w:lang w:eastAsia="ru-RU"/>
        </w:rPr>
        <w:t>Шкала оценки:</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rsidR="00EB4EA9" w:rsidRDefault="00EB4EA9" w:rsidP="00EB4EA9">
      <w:pPr>
        <w:spacing w:before="100" w:beforeAutospacing="1" w:after="100" w:afterAutospacing="1"/>
        <w:contextualSpacing/>
        <w:rPr>
          <w:color w:val="000000"/>
          <w:sz w:val="24"/>
          <w:szCs w:val="24"/>
          <w:lang w:eastAsia="ru-RU"/>
        </w:rPr>
      </w:pPr>
    </w:p>
    <w:p w:rsidR="00EB4EA9" w:rsidRPr="00BC373E" w:rsidRDefault="00EB4EA9" w:rsidP="00EB4EA9">
      <w:pPr>
        <w:spacing w:before="100" w:beforeAutospacing="1" w:after="100" w:afterAutospacing="1"/>
        <w:contextualSpacing/>
        <w:rPr>
          <w:b/>
          <w:color w:val="000000"/>
          <w:sz w:val="24"/>
          <w:szCs w:val="24"/>
          <w:lang w:eastAsia="ru-RU"/>
        </w:rPr>
      </w:pPr>
      <w:r w:rsidRPr="00BC373E">
        <w:rPr>
          <w:b/>
          <w:color w:val="000000"/>
          <w:sz w:val="24"/>
          <w:szCs w:val="24"/>
          <w:lang w:eastAsia="ru-RU"/>
        </w:rPr>
        <w:t>Максимальное количество баллов за работу - 24</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21-24 баллов «отлично»</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17-20 баллов «хорошо»</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12-16 балла «удовлетворительно»</w:t>
      </w:r>
    </w:p>
    <w:p w:rsidR="00EB4EA9" w:rsidRDefault="00EB4EA9" w:rsidP="00EB4EA9">
      <w:pPr>
        <w:spacing w:before="100" w:beforeAutospacing="1" w:after="100" w:afterAutospacing="1"/>
        <w:contextualSpacing/>
        <w:rPr>
          <w:color w:val="000000"/>
          <w:sz w:val="24"/>
          <w:szCs w:val="24"/>
          <w:lang w:eastAsia="ru-RU"/>
        </w:rPr>
      </w:pPr>
      <w:r>
        <w:rPr>
          <w:color w:val="000000"/>
          <w:sz w:val="24"/>
          <w:szCs w:val="24"/>
          <w:lang w:eastAsia="ru-RU"/>
        </w:rPr>
        <w:t>Менее 12 баллов «неудовлетворительно»</w:t>
      </w:r>
    </w:p>
    <w:p w:rsidR="00EB4EA9" w:rsidRDefault="00EB4EA9" w:rsidP="00EB4EA9">
      <w:pPr>
        <w:spacing w:before="100" w:beforeAutospacing="1" w:after="100" w:afterAutospacing="1"/>
        <w:contextualSpacing/>
        <w:rPr>
          <w:color w:val="000000"/>
          <w:sz w:val="24"/>
          <w:szCs w:val="24"/>
          <w:lang w:eastAsia="ru-RU"/>
        </w:rPr>
      </w:pPr>
    </w:p>
    <w:p w:rsidR="002459E8" w:rsidRDefault="002459E8" w:rsidP="002459E8">
      <w:pPr>
        <w:contextualSpacing/>
      </w:pPr>
    </w:p>
    <w:p w:rsidR="00BC194F" w:rsidRDefault="00BC194F" w:rsidP="002459E8">
      <w:pPr>
        <w:spacing w:before="100" w:beforeAutospacing="1" w:after="100" w:afterAutospacing="1"/>
        <w:contextualSpacing/>
        <w:rPr>
          <w:color w:val="000000"/>
          <w:sz w:val="24"/>
          <w:szCs w:val="24"/>
          <w:lang w:eastAsia="ru-RU"/>
        </w:rPr>
      </w:pPr>
    </w:p>
    <w:p w:rsidR="002459E8" w:rsidRDefault="00EB4EA9" w:rsidP="002459E8">
      <w:pPr>
        <w:spacing w:before="100" w:beforeAutospacing="1" w:after="100" w:afterAutospacing="1"/>
        <w:contextualSpacing/>
        <w:jc w:val="center"/>
        <w:rPr>
          <w:b/>
          <w:bCs/>
          <w:color w:val="000000"/>
          <w:sz w:val="24"/>
          <w:szCs w:val="24"/>
          <w:lang w:eastAsia="ru-RU"/>
        </w:rPr>
      </w:pPr>
      <w:r>
        <w:rPr>
          <w:b/>
          <w:bCs/>
          <w:color w:val="000000"/>
          <w:sz w:val="24"/>
          <w:szCs w:val="24"/>
          <w:lang w:eastAsia="ru-RU"/>
        </w:rPr>
        <w:t>Практическая работа № 4</w:t>
      </w:r>
    </w:p>
    <w:p w:rsidR="00BC194F" w:rsidRDefault="00BC194F" w:rsidP="002459E8">
      <w:pPr>
        <w:spacing w:before="100" w:beforeAutospacing="1" w:after="100" w:afterAutospacing="1"/>
        <w:contextualSpacing/>
        <w:jc w:val="center"/>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Тема: «Решение задач - экологических ситуаций»</w:t>
      </w: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Цель работы</w:t>
      </w:r>
      <w:r>
        <w:rPr>
          <w:color w:val="000000"/>
          <w:sz w:val="24"/>
          <w:szCs w:val="24"/>
          <w:lang w:eastAsia="ru-RU"/>
        </w:rPr>
        <w:t>:</w:t>
      </w:r>
      <w:r w:rsidR="00BC194F">
        <w:rPr>
          <w:color w:val="000000"/>
          <w:sz w:val="24"/>
          <w:szCs w:val="24"/>
          <w:lang w:eastAsia="ru-RU"/>
        </w:rPr>
        <w:t xml:space="preserve"> </w:t>
      </w:r>
      <w:r>
        <w:rPr>
          <w:color w:val="000000"/>
          <w:sz w:val="24"/>
          <w:szCs w:val="24"/>
          <w:lang w:eastAsia="ru-RU"/>
        </w:rPr>
        <w:t>Формирование компетенций:</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p w:rsidR="00BC194F" w:rsidRDefault="00BC194F" w:rsidP="002459E8">
      <w:pPr>
        <w:spacing w:before="100" w:beforeAutospacing="1" w:after="100" w:afterAutospacing="1"/>
        <w:contextualSpacing/>
        <w:rPr>
          <w:color w:val="000000"/>
          <w:sz w:val="24"/>
          <w:szCs w:val="24"/>
          <w:lang w:eastAsia="ru-RU"/>
        </w:rPr>
      </w:pPr>
    </w:p>
    <w:p w:rsidR="00BC194F"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Задачи работы:</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изучить правовые воп</w:t>
      </w:r>
      <w:r w:rsidR="00BC194F">
        <w:rPr>
          <w:color w:val="000000"/>
          <w:sz w:val="24"/>
          <w:szCs w:val="24"/>
          <w:lang w:eastAsia="ru-RU"/>
        </w:rPr>
        <w:t>росы экологической безопасности;</w:t>
      </w:r>
    </w:p>
    <w:p w:rsidR="00BC194F" w:rsidRDefault="00BC194F" w:rsidP="00BC194F">
      <w:pPr>
        <w:spacing w:before="100" w:beforeAutospacing="1" w:after="100" w:afterAutospacing="1"/>
        <w:contextualSpacing/>
        <w:rPr>
          <w:color w:val="000000"/>
          <w:sz w:val="24"/>
          <w:szCs w:val="24"/>
          <w:lang w:eastAsia="ru-RU"/>
        </w:rPr>
      </w:pPr>
      <w:r>
        <w:rPr>
          <w:color w:val="000000"/>
          <w:sz w:val="24"/>
          <w:szCs w:val="24"/>
          <w:lang w:eastAsia="ru-RU"/>
        </w:rPr>
        <w:t>- формирование умений освещать правовые вопросы в сфере природопользования.</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b/>
          <w:bCs/>
          <w:color w:val="000000"/>
          <w:sz w:val="24"/>
          <w:szCs w:val="24"/>
          <w:lang w:eastAsia="ru-RU"/>
        </w:rPr>
      </w:pPr>
      <w:r>
        <w:rPr>
          <w:b/>
          <w:bCs/>
          <w:color w:val="000000"/>
          <w:sz w:val="24"/>
          <w:szCs w:val="24"/>
          <w:lang w:eastAsia="ru-RU"/>
        </w:rPr>
        <w:t>Литература:</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Федеральные законы «Об охране окружающей среды», «О санитарно-эпидемиологическом благополучии населения», материалы Международной конвенции по обеспечению</w:t>
      </w:r>
      <w:r>
        <w:rPr>
          <w:b/>
          <w:bCs/>
          <w:color w:val="000000"/>
          <w:sz w:val="24"/>
          <w:szCs w:val="24"/>
          <w:lang w:eastAsia="ru-RU"/>
        </w:rPr>
        <w:t xml:space="preserve"> </w:t>
      </w:r>
      <w:r>
        <w:rPr>
          <w:color w:val="000000"/>
          <w:sz w:val="24"/>
          <w:szCs w:val="24"/>
          <w:lang w:eastAsia="ru-RU"/>
        </w:rPr>
        <w:t>готовности на случай загрязнения нефтью,</w:t>
      </w:r>
      <w:r>
        <w:rPr>
          <w:b/>
          <w:bCs/>
          <w:color w:val="000000"/>
          <w:sz w:val="24"/>
          <w:szCs w:val="24"/>
          <w:lang w:eastAsia="ru-RU"/>
        </w:rPr>
        <w:t xml:space="preserve"> </w:t>
      </w:r>
      <w:r>
        <w:rPr>
          <w:color w:val="000000"/>
          <w:sz w:val="24"/>
          <w:szCs w:val="24"/>
          <w:lang w:eastAsia="ru-RU"/>
        </w:rPr>
        <w:t>Рио-де-</w:t>
      </w:r>
      <w:proofErr w:type="spellStart"/>
      <w:r>
        <w:rPr>
          <w:color w:val="000000"/>
          <w:sz w:val="24"/>
          <w:szCs w:val="24"/>
          <w:lang w:eastAsia="ru-RU"/>
        </w:rPr>
        <w:t>жанейрская</w:t>
      </w:r>
      <w:proofErr w:type="spellEnd"/>
      <w:r>
        <w:rPr>
          <w:color w:val="000000"/>
          <w:sz w:val="24"/>
          <w:szCs w:val="24"/>
          <w:lang w:eastAsia="ru-RU"/>
        </w:rPr>
        <w:t xml:space="preserve"> декларация по защите окружающей среды и развитию,</w:t>
      </w:r>
      <w:r>
        <w:rPr>
          <w:b/>
          <w:bCs/>
          <w:color w:val="000000"/>
          <w:sz w:val="24"/>
          <w:szCs w:val="24"/>
          <w:lang w:eastAsia="ru-RU"/>
        </w:rPr>
        <w:t xml:space="preserve"> </w:t>
      </w:r>
      <w:r>
        <w:rPr>
          <w:color w:val="000000"/>
          <w:sz w:val="24"/>
          <w:szCs w:val="24"/>
          <w:lang w:eastAsia="ru-RU"/>
        </w:rPr>
        <w:t>конвенция о биологическом разнообразии.</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Задание</w:t>
      </w:r>
      <w:r>
        <w:rPr>
          <w:color w:val="000000"/>
          <w:sz w:val="24"/>
          <w:szCs w:val="24"/>
          <w:lang w:eastAsia="ru-RU"/>
        </w:rPr>
        <w:t>: В парах решите следующие экологические ситуации (2 из 5):</w:t>
      </w:r>
    </w:p>
    <w:p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1</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lastRenderedPageBreak/>
        <w:t>Охраной городского дендрологического парка был задержан гражданин К., который выкопал в питомнике парка несколько деревьев редких пород. К. объяснил, что деревья он хотел пересадить на свой дачный участок и что он не смог приобрести саженцы деревьев таких пород в питомниках города.</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Как следует квалифицировать действия гражданина К.? Какая мера наказания должна быть применена к гражданину К.?</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2</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Российский танкер Брянский рабочий” в канадском порту Картье допустил разлив 100 литров нефти. Капитан танкера незамедлительно сообщил об этом администрации порта и стал проводить ликвидацию разлива. Однако канадские береговые власти предприняли акцию по захвату судна и отбуксировали его в другое место.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Правомерны ли действия администрации порта?</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3</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1975 году Франция предприняла попытку вывода на околоземную орбиту своего искусственного спутника Земли. Запуск осуществлялся с помощью американской ракеты-носителя с американского космодрома на мысе </w:t>
      </w:r>
      <w:proofErr w:type="spellStart"/>
      <w:r>
        <w:rPr>
          <w:color w:val="000000"/>
          <w:sz w:val="24"/>
          <w:szCs w:val="24"/>
          <w:lang w:eastAsia="ru-RU"/>
        </w:rPr>
        <w:t>Канавералл</w:t>
      </w:r>
      <w:proofErr w:type="spellEnd"/>
      <w:r>
        <w:rPr>
          <w:color w:val="000000"/>
          <w:sz w:val="24"/>
          <w:szCs w:val="24"/>
          <w:lang w:eastAsia="ru-RU"/>
        </w:rPr>
        <w:t xml:space="preserve"> (штат Флорида). На начальной стадии запуска были выявлены серьезные технические неполадки, из-за чего ракета-носитель и спутник были уничтожены по команде с Земли. Обломки упали на территорию одной из стран Латинской Америки и стали причиной разрушения промышленного объекта, в результате чего произошло загрязнение окружающей среды вредными химическими веществами, а также возникли лесные пожары в радиусе 50 км. Пострадавшая страна подала иск в Международный арбитражный суд с требованием возмещения причиненного ей материального ущерба вследствие падения обломков спутника и ракеты-носителя.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Какое решение должен принять суд? </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4</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По решению городской мэрии на окраине города был выделен земельный участок для строительства нового зоопарка. Население микрорайона было категорически против такого строительства и добилось проведения научной экспертизы. Выводы этой экспертизы относительно допустимости строительства зоопарка на отведенном земельном участке оказались отрицательными.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Несмотря на это, строительство объекта началось. Городское общество охраны природы по просьбе местного населения предъявило в арбитражный суд иск, в котором, опираясь на заключение научной экологической экспертизы, просило отменить решение мэрии о строительстве зоопарка.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Какое решение должен принять суд? </w:t>
      </w:r>
    </w:p>
    <w:p w:rsidR="00BC194F" w:rsidRDefault="00BC194F"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r>
        <w:rPr>
          <w:i/>
          <w:iCs/>
          <w:color w:val="000000"/>
          <w:sz w:val="24"/>
          <w:szCs w:val="24"/>
          <w:lang w:eastAsia="ru-RU"/>
        </w:rPr>
        <w:t>Ситуация 5</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Дорожно-строительное управление (ДРСУ) государственного предприятия “</w:t>
      </w:r>
      <w:proofErr w:type="spellStart"/>
      <w:r>
        <w:rPr>
          <w:color w:val="000000"/>
          <w:sz w:val="24"/>
          <w:szCs w:val="24"/>
          <w:lang w:eastAsia="ru-RU"/>
        </w:rPr>
        <w:t>Нижегородавтодор</w:t>
      </w:r>
      <w:proofErr w:type="spellEnd"/>
      <w:r>
        <w:rPr>
          <w:color w:val="000000"/>
          <w:sz w:val="24"/>
          <w:szCs w:val="24"/>
          <w:lang w:eastAsia="ru-RU"/>
        </w:rPr>
        <w:t xml:space="preserve">” в течение ряда лет загрязняло водные источники, водопроводные коммуникации и рельеф местности неочищенными и необезвреженными отходами производства. Вредные вещества, просочившиеся через грунт, загрязнили артезианскую скважину — источник водоснабжения близлежащего садоводческого товарищества «Юбилейное». В результате погибли плодово-ягодные насаждения, нанесен ущерб водопроводным коммуникациям. Прокурор поставил вопрос о привлечении виновных должностных лиц к уголовной ответственности и предъявил иск о взыскании 53 млн. руб. за ущерб, причиненный имуществу садоводов. </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Определите меру наказания за экологическое преступление.</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После решения задач результаты оценивает группа, сравнивая ответы двух или более различных пар студентов.</w:t>
      </w:r>
    </w:p>
    <w:p w:rsidR="00EB4EA9" w:rsidRDefault="00EB4EA9" w:rsidP="002459E8">
      <w:pPr>
        <w:spacing w:before="100" w:beforeAutospacing="1" w:after="100" w:afterAutospacing="1"/>
        <w:contextualSpacing/>
        <w:jc w:val="center"/>
        <w:rPr>
          <w:b/>
          <w:bCs/>
          <w:color w:val="000000"/>
          <w:sz w:val="24"/>
          <w:szCs w:val="24"/>
          <w:lang w:eastAsia="ru-RU"/>
        </w:rPr>
      </w:pPr>
    </w:p>
    <w:p w:rsidR="00EB4EA9" w:rsidRDefault="00EB4EA9" w:rsidP="002459E8">
      <w:pPr>
        <w:spacing w:before="100" w:beforeAutospacing="1" w:after="100" w:afterAutospacing="1"/>
        <w:contextualSpacing/>
        <w:jc w:val="center"/>
        <w:rPr>
          <w:b/>
          <w:bCs/>
          <w:color w:val="000000"/>
          <w:sz w:val="24"/>
          <w:szCs w:val="24"/>
          <w:lang w:eastAsia="ru-RU"/>
        </w:rPr>
      </w:pPr>
    </w:p>
    <w:p w:rsidR="002459E8" w:rsidRDefault="002459E8" w:rsidP="002459E8">
      <w:pPr>
        <w:spacing w:before="100" w:beforeAutospacing="1" w:after="100" w:afterAutospacing="1"/>
        <w:contextualSpacing/>
        <w:jc w:val="center"/>
        <w:rPr>
          <w:color w:val="000000"/>
          <w:sz w:val="24"/>
          <w:szCs w:val="24"/>
          <w:lang w:eastAsia="ru-RU"/>
        </w:rPr>
      </w:pPr>
      <w:r>
        <w:rPr>
          <w:b/>
          <w:bCs/>
          <w:color w:val="000000"/>
          <w:sz w:val="24"/>
          <w:szCs w:val="24"/>
          <w:lang w:eastAsia="ru-RU"/>
        </w:rPr>
        <w:t>Лист оценки компетенций</w:t>
      </w:r>
    </w:p>
    <w:tbl>
      <w:tblPr>
        <w:tblStyle w:val="a8"/>
        <w:tblW w:w="11057" w:type="dxa"/>
        <w:tblInd w:w="-601" w:type="dxa"/>
        <w:tblLook w:val="04A0" w:firstRow="1" w:lastRow="0" w:firstColumn="1" w:lastColumn="0" w:noHBand="0" w:noVBand="1"/>
      </w:tblPr>
      <w:tblGrid>
        <w:gridCol w:w="3461"/>
        <w:gridCol w:w="5612"/>
        <w:gridCol w:w="1984"/>
      </w:tblGrid>
      <w:tr w:rsidR="002459E8" w:rsidTr="00EB4EA9">
        <w:tc>
          <w:tcPr>
            <w:tcW w:w="3461" w:type="dxa"/>
            <w:hideMark/>
          </w:tcPr>
          <w:p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lastRenderedPageBreak/>
              <w:t>Компетенция</w:t>
            </w:r>
          </w:p>
        </w:tc>
        <w:tc>
          <w:tcPr>
            <w:tcW w:w="5612" w:type="dxa"/>
            <w:hideMark/>
          </w:tcPr>
          <w:p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t>Признаки компетенции (умения и знания)</w:t>
            </w:r>
          </w:p>
        </w:tc>
        <w:tc>
          <w:tcPr>
            <w:tcW w:w="1984" w:type="dxa"/>
            <w:hideMark/>
          </w:tcPr>
          <w:p w:rsidR="002459E8" w:rsidRDefault="002459E8" w:rsidP="002459E8">
            <w:pPr>
              <w:spacing w:before="100" w:beforeAutospacing="1" w:after="100" w:afterAutospacing="1"/>
              <w:contextualSpacing/>
              <w:jc w:val="center"/>
              <w:rPr>
                <w:color w:val="000000"/>
                <w:sz w:val="24"/>
                <w:szCs w:val="24"/>
                <w:lang w:eastAsia="ru-RU"/>
              </w:rPr>
            </w:pPr>
            <w:r>
              <w:rPr>
                <w:color w:val="000000"/>
                <w:sz w:val="24"/>
                <w:szCs w:val="24"/>
                <w:lang w:eastAsia="ru-RU"/>
              </w:rPr>
              <w:t>Наличие признаков</w:t>
            </w:r>
          </w:p>
        </w:tc>
      </w:tr>
      <w:tr w:rsidR="002459E8" w:rsidTr="00EB4EA9">
        <w:tc>
          <w:tcPr>
            <w:tcW w:w="3461" w:type="dxa"/>
            <w:vMerge w:val="restart"/>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ОК4. Осуществлять поиск информации, необходимой для эффективного выполнения профессиональных задач; </w:t>
            </w: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 xml:space="preserve">В полном объеме осуществляет поиск необходимой информации для выполнения задания </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четко и грамотно формулировать мысли</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знания правовых вопросов экологической безопасности</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структурировать и анализировать информацию, взятую из нормативных документов</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984" w:type="dxa"/>
            <w:hideMark/>
          </w:tcPr>
          <w:p w:rsidR="002459E8" w:rsidRDefault="002459E8" w:rsidP="002459E8">
            <w:pPr>
              <w:contextualSpacing/>
            </w:pPr>
          </w:p>
        </w:tc>
      </w:tr>
      <w:tr w:rsidR="002459E8" w:rsidTr="00EB4EA9">
        <w:tc>
          <w:tcPr>
            <w:tcW w:w="3461" w:type="dxa"/>
            <w:vMerge w:val="restart"/>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ОК2.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Самостоятельно выполнена работа в соответствии с требованиями</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Решает задачи грамотно в соответствии с нормами законодательных актов</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умение эффективно в команде</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Демонстрирует готовность применять принципы рационального природопользования</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Приводит аргументы в пользу выбранного варианта решения ситуации</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Определяет юридическую ответственность организаций ( граждан), загрязняющих окружающую среду</w:t>
            </w:r>
          </w:p>
        </w:tc>
        <w:tc>
          <w:tcPr>
            <w:tcW w:w="1984" w:type="dxa"/>
            <w:hideMark/>
          </w:tcPr>
          <w:p w:rsidR="002459E8" w:rsidRDefault="002459E8" w:rsidP="002459E8">
            <w:pPr>
              <w:contextualSpacing/>
            </w:pPr>
          </w:p>
        </w:tc>
      </w:tr>
      <w:tr w:rsidR="002459E8" w:rsidTr="00EB4EA9">
        <w:tc>
          <w:tcPr>
            <w:tcW w:w="3461" w:type="dxa"/>
            <w:vMerge/>
            <w:hideMark/>
          </w:tcPr>
          <w:p w:rsidR="002459E8" w:rsidRDefault="002459E8" w:rsidP="002459E8">
            <w:pPr>
              <w:contextualSpacing/>
              <w:rPr>
                <w:color w:val="000000"/>
                <w:sz w:val="24"/>
                <w:szCs w:val="24"/>
                <w:lang w:eastAsia="ru-RU"/>
              </w:rPr>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Всего баллов:</w:t>
            </w:r>
          </w:p>
        </w:tc>
        <w:tc>
          <w:tcPr>
            <w:tcW w:w="1984" w:type="dxa"/>
            <w:hideMark/>
          </w:tcPr>
          <w:p w:rsidR="002459E8" w:rsidRDefault="002459E8" w:rsidP="002459E8">
            <w:pPr>
              <w:contextualSpacing/>
            </w:pPr>
          </w:p>
        </w:tc>
      </w:tr>
      <w:tr w:rsidR="002459E8" w:rsidTr="00EB4EA9">
        <w:tc>
          <w:tcPr>
            <w:tcW w:w="3461" w:type="dxa"/>
            <w:hideMark/>
          </w:tcPr>
          <w:p w:rsidR="002459E8" w:rsidRDefault="002459E8" w:rsidP="002459E8">
            <w:pPr>
              <w:contextualSpacing/>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Итого:</w:t>
            </w:r>
          </w:p>
        </w:tc>
        <w:tc>
          <w:tcPr>
            <w:tcW w:w="1984" w:type="dxa"/>
            <w:hideMark/>
          </w:tcPr>
          <w:p w:rsidR="002459E8" w:rsidRDefault="002459E8" w:rsidP="002459E8">
            <w:pPr>
              <w:contextualSpacing/>
            </w:pPr>
          </w:p>
        </w:tc>
      </w:tr>
      <w:tr w:rsidR="002459E8" w:rsidTr="00EB4EA9">
        <w:tc>
          <w:tcPr>
            <w:tcW w:w="3461" w:type="dxa"/>
            <w:hideMark/>
          </w:tcPr>
          <w:p w:rsidR="002459E8" w:rsidRDefault="002459E8" w:rsidP="002459E8">
            <w:pPr>
              <w:contextualSpacing/>
            </w:pPr>
          </w:p>
        </w:tc>
        <w:tc>
          <w:tcPr>
            <w:tcW w:w="5612" w:type="dxa"/>
            <w:hideMark/>
          </w:tcPr>
          <w:p w:rsidR="002459E8" w:rsidRDefault="002459E8" w:rsidP="002459E8">
            <w:pPr>
              <w:spacing w:before="100" w:beforeAutospacing="1" w:after="100" w:afterAutospacing="1"/>
              <w:contextualSpacing/>
              <w:rPr>
                <w:color w:val="000000"/>
                <w:sz w:val="24"/>
                <w:szCs w:val="24"/>
                <w:lang w:eastAsia="ru-RU"/>
              </w:rPr>
            </w:pPr>
            <w:r>
              <w:rPr>
                <w:b/>
                <w:bCs/>
                <w:color w:val="000000"/>
                <w:sz w:val="24"/>
                <w:szCs w:val="24"/>
                <w:lang w:eastAsia="ru-RU"/>
              </w:rPr>
              <w:t>Оценка</w:t>
            </w:r>
          </w:p>
        </w:tc>
        <w:tc>
          <w:tcPr>
            <w:tcW w:w="1984" w:type="dxa"/>
            <w:hideMark/>
          </w:tcPr>
          <w:p w:rsidR="002459E8" w:rsidRDefault="002459E8" w:rsidP="002459E8">
            <w:pPr>
              <w:contextualSpacing/>
            </w:pPr>
          </w:p>
        </w:tc>
      </w:tr>
    </w:tbl>
    <w:p w:rsidR="00BC194F" w:rsidRDefault="00BC194F" w:rsidP="002459E8">
      <w:pPr>
        <w:spacing w:before="100" w:beforeAutospacing="1" w:after="100" w:afterAutospacing="1"/>
        <w:contextualSpacing/>
        <w:rPr>
          <w:b/>
          <w:color w:val="000000"/>
          <w:sz w:val="24"/>
          <w:szCs w:val="24"/>
          <w:lang w:eastAsia="ru-RU"/>
        </w:rPr>
      </w:pPr>
    </w:p>
    <w:p w:rsidR="002459E8" w:rsidRPr="00AD6FFD" w:rsidRDefault="002459E8" w:rsidP="002459E8">
      <w:pPr>
        <w:spacing w:before="100" w:beforeAutospacing="1" w:after="100" w:afterAutospacing="1"/>
        <w:contextualSpacing/>
        <w:rPr>
          <w:b/>
          <w:color w:val="000000"/>
          <w:sz w:val="24"/>
          <w:szCs w:val="24"/>
          <w:lang w:eastAsia="ru-RU"/>
        </w:rPr>
      </w:pPr>
      <w:r w:rsidRPr="00AD6FFD">
        <w:rPr>
          <w:b/>
          <w:color w:val="000000"/>
          <w:sz w:val="24"/>
          <w:szCs w:val="24"/>
          <w:lang w:eastAsia="ru-RU"/>
        </w:rPr>
        <w:t>Шкала оценки:</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0 баллов - признак отсутствует</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 балл - признак присутствует частично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2 балла - признак присутствует в полном объеме</w:t>
      </w:r>
    </w:p>
    <w:p w:rsidR="00BC194F" w:rsidRDefault="00BC194F" w:rsidP="002459E8">
      <w:pPr>
        <w:spacing w:before="100" w:beforeAutospacing="1" w:after="100" w:afterAutospacing="1"/>
        <w:contextualSpacing/>
        <w:rPr>
          <w:color w:val="000000"/>
          <w:sz w:val="24"/>
          <w:szCs w:val="24"/>
          <w:lang w:eastAsia="ru-RU"/>
        </w:rPr>
      </w:pPr>
    </w:p>
    <w:p w:rsidR="002459E8" w:rsidRPr="00AD6FFD" w:rsidRDefault="002459E8" w:rsidP="002459E8">
      <w:pPr>
        <w:spacing w:before="100" w:beforeAutospacing="1" w:after="100" w:afterAutospacing="1"/>
        <w:contextualSpacing/>
        <w:rPr>
          <w:b/>
          <w:color w:val="000000"/>
          <w:sz w:val="24"/>
          <w:szCs w:val="24"/>
          <w:lang w:eastAsia="ru-RU"/>
        </w:rPr>
      </w:pPr>
      <w:r w:rsidRPr="00AD6FFD">
        <w:rPr>
          <w:b/>
          <w:color w:val="000000"/>
          <w:sz w:val="24"/>
          <w:szCs w:val="24"/>
          <w:lang w:eastAsia="ru-RU"/>
        </w:rPr>
        <w:t>Максимальное количество баллов за работу - 20</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18-20 баллов «отлично»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17-14 баллов «хорошо»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10-13 балла «удовлетворительно»</w:t>
      </w:r>
    </w:p>
    <w:p w:rsidR="002459E8" w:rsidRDefault="002459E8" w:rsidP="002459E8">
      <w:pPr>
        <w:spacing w:before="100" w:beforeAutospacing="1" w:after="100" w:afterAutospacing="1"/>
        <w:contextualSpacing/>
        <w:rPr>
          <w:color w:val="000000"/>
          <w:sz w:val="24"/>
          <w:szCs w:val="24"/>
          <w:lang w:eastAsia="ru-RU"/>
        </w:rPr>
      </w:pPr>
      <w:r>
        <w:rPr>
          <w:color w:val="000000"/>
          <w:sz w:val="24"/>
          <w:szCs w:val="24"/>
          <w:lang w:eastAsia="ru-RU"/>
        </w:rPr>
        <w:t>Менее 10 баллов «неудовлетворительно»</w:t>
      </w: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spacing w:before="100" w:beforeAutospacing="1" w:after="100" w:afterAutospacing="1"/>
        <w:contextualSpacing/>
        <w:rPr>
          <w:color w:val="000000"/>
          <w:sz w:val="24"/>
          <w:szCs w:val="24"/>
          <w:lang w:eastAsia="ru-RU"/>
        </w:rPr>
      </w:pPr>
    </w:p>
    <w:p w:rsidR="002459E8" w:rsidRDefault="002459E8" w:rsidP="002459E8">
      <w:pPr>
        <w:contextualSpacing/>
      </w:pPr>
    </w:p>
    <w:p w:rsidR="00AA1911" w:rsidRDefault="00AA1911" w:rsidP="002459E8">
      <w:pPr>
        <w:contextualSpacing/>
        <w:jc w:val="center"/>
        <w:rPr>
          <w:sz w:val="24"/>
          <w:szCs w:val="24"/>
        </w:rPr>
      </w:pPr>
    </w:p>
    <w:p w:rsidR="00AA1911" w:rsidRDefault="00AA1911" w:rsidP="002459E8">
      <w:pPr>
        <w:contextualSpacing/>
        <w:jc w:val="center"/>
        <w:rPr>
          <w:sz w:val="24"/>
          <w:szCs w:val="24"/>
        </w:rPr>
      </w:pPr>
    </w:p>
    <w:p w:rsidR="00AA1911" w:rsidRDefault="00AA1911" w:rsidP="002459E8">
      <w:pPr>
        <w:contextualSpacing/>
        <w:jc w:val="center"/>
        <w:rPr>
          <w:sz w:val="24"/>
          <w:szCs w:val="24"/>
        </w:rPr>
      </w:pPr>
    </w:p>
    <w:p w:rsidR="00AA1911" w:rsidRDefault="00AA1911" w:rsidP="002459E8">
      <w:pPr>
        <w:contextualSpacing/>
        <w:jc w:val="center"/>
        <w:rPr>
          <w:sz w:val="24"/>
          <w:szCs w:val="24"/>
        </w:rPr>
      </w:pPr>
    </w:p>
    <w:p w:rsidR="00AA1911" w:rsidRDefault="00AA1911" w:rsidP="002459E8">
      <w:pPr>
        <w:contextualSpacing/>
        <w:jc w:val="center"/>
        <w:rPr>
          <w:sz w:val="24"/>
          <w:szCs w:val="24"/>
        </w:rPr>
      </w:pPr>
    </w:p>
    <w:p w:rsidR="00BC194F" w:rsidRDefault="00BC194F" w:rsidP="002459E8">
      <w:pPr>
        <w:contextualSpacing/>
        <w:jc w:val="center"/>
        <w:rPr>
          <w:sz w:val="24"/>
          <w:szCs w:val="24"/>
        </w:rPr>
      </w:pPr>
    </w:p>
    <w:p w:rsidR="00BC194F" w:rsidRDefault="00BC194F" w:rsidP="002459E8">
      <w:pPr>
        <w:contextualSpacing/>
        <w:jc w:val="center"/>
        <w:rPr>
          <w:sz w:val="24"/>
          <w:szCs w:val="24"/>
        </w:rPr>
      </w:pPr>
    </w:p>
    <w:p w:rsidR="00BC194F" w:rsidRDefault="00BC194F" w:rsidP="002459E8">
      <w:pPr>
        <w:contextualSpacing/>
        <w:jc w:val="center"/>
        <w:rPr>
          <w:sz w:val="24"/>
          <w:szCs w:val="24"/>
        </w:rPr>
      </w:pPr>
    </w:p>
    <w:p w:rsidR="00BC194F" w:rsidRDefault="00BC194F" w:rsidP="002459E8">
      <w:pPr>
        <w:contextualSpacing/>
        <w:jc w:val="center"/>
        <w:rPr>
          <w:sz w:val="24"/>
          <w:szCs w:val="24"/>
        </w:rPr>
      </w:pPr>
    </w:p>
    <w:p w:rsidR="00BC194F" w:rsidRDefault="00BC194F" w:rsidP="002459E8">
      <w:pPr>
        <w:contextualSpacing/>
        <w:jc w:val="center"/>
        <w:rPr>
          <w:sz w:val="24"/>
          <w:szCs w:val="24"/>
        </w:rPr>
      </w:pPr>
    </w:p>
    <w:p w:rsidR="00CE0C89" w:rsidRDefault="00CE0C89" w:rsidP="00EB4EA9">
      <w:pPr>
        <w:rPr>
          <w:bCs/>
          <w:sz w:val="28"/>
          <w:szCs w:val="28"/>
        </w:rPr>
      </w:pPr>
    </w:p>
    <w:p w:rsidR="00CE0C89" w:rsidRPr="00EB4EA9" w:rsidRDefault="00CE0C89" w:rsidP="00EB4EA9">
      <w:pPr>
        <w:tabs>
          <w:tab w:val="left" w:pos="2295"/>
        </w:tabs>
        <w:jc w:val="center"/>
        <w:rPr>
          <w:b/>
          <w:sz w:val="36"/>
          <w:szCs w:val="36"/>
        </w:rPr>
      </w:pPr>
      <w:r>
        <w:rPr>
          <w:b/>
          <w:sz w:val="36"/>
          <w:szCs w:val="36"/>
        </w:rPr>
        <w:t xml:space="preserve">Комплект заданий для тестового контроля знаний </w:t>
      </w:r>
    </w:p>
    <w:p w:rsidR="00EB4EA9" w:rsidRDefault="00EB4EA9" w:rsidP="00F9612D">
      <w:pPr>
        <w:shd w:val="clear" w:color="auto" w:fill="FFFFFF" w:themeFill="background1"/>
        <w:contextualSpacing/>
        <w:textAlignment w:val="baseline"/>
        <w:rPr>
          <w:bCs/>
          <w:color w:val="000000"/>
          <w:sz w:val="28"/>
          <w:szCs w:val="28"/>
          <w:lang w:eastAsia="ru-RU"/>
        </w:rPr>
      </w:pPr>
      <w:r>
        <w:rPr>
          <w:bCs/>
          <w:color w:val="000000"/>
          <w:sz w:val="28"/>
          <w:szCs w:val="28"/>
          <w:lang w:eastAsia="ru-RU"/>
        </w:rPr>
        <w:lastRenderedPageBreak/>
        <w:t>Входной контроль</w:t>
      </w:r>
    </w:p>
    <w:p w:rsidR="00CE0C89" w:rsidRPr="00F9612D" w:rsidRDefault="00D825C2" w:rsidP="00F9612D">
      <w:pPr>
        <w:shd w:val="clear" w:color="auto" w:fill="FFFFFF" w:themeFill="background1"/>
        <w:contextualSpacing/>
        <w:textAlignment w:val="baseline"/>
        <w:rPr>
          <w:color w:val="000000"/>
          <w:sz w:val="28"/>
          <w:szCs w:val="28"/>
          <w:lang w:eastAsia="ru-RU"/>
        </w:rPr>
      </w:pPr>
      <w:r w:rsidRPr="00D70481">
        <w:rPr>
          <w:bCs/>
          <w:color w:val="000000"/>
          <w:sz w:val="28"/>
          <w:szCs w:val="28"/>
          <w:lang w:eastAsia="ru-RU"/>
        </w:rPr>
        <w:t>Раздел</w:t>
      </w:r>
      <w:r w:rsidR="00EB4EA9">
        <w:rPr>
          <w:bCs/>
          <w:color w:val="000000"/>
          <w:sz w:val="28"/>
          <w:szCs w:val="28"/>
          <w:lang w:eastAsia="ru-RU"/>
        </w:rPr>
        <w:t xml:space="preserve"> </w:t>
      </w:r>
      <w:r w:rsidRPr="00D70481">
        <w:rPr>
          <w:bCs/>
          <w:color w:val="000000"/>
          <w:sz w:val="28"/>
          <w:szCs w:val="28"/>
          <w:lang w:eastAsia="ru-RU"/>
        </w:rPr>
        <w:t>№</w:t>
      </w:r>
      <w:r w:rsidR="00EB4EA9">
        <w:rPr>
          <w:bCs/>
          <w:color w:val="000000"/>
          <w:sz w:val="28"/>
          <w:szCs w:val="28"/>
          <w:lang w:eastAsia="ru-RU"/>
        </w:rPr>
        <w:t xml:space="preserve"> </w:t>
      </w:r>
      <w:r w:rsidRPr="00D70481">
        <w:rPr>
          <w:bCs/>
          <w:color w:val="000000"/>
          <w:sz w:val="28"/>
          <w:szCs w:val="28"/>
          <w:lang w:eastAsia="ru-RU"/>
        </w:rPr>
        <w:t>1</w:t>
      </w:r>
      <w:r w:rsidR="00EB4EA9">
        <w:rPr>
          <w:bCs/>
          <w:color w:val="000000"/>
          <w:sz w:val="28"/>
          <w:szCs w:val="28"/>
          <w:lang w:eastAsia="ru-RU"/>
        </w:rPr>
        <w:t>.</w:t>
      </w:r>
      <w:r w:rsidRPr="00D70481">
        <w:rPr>
          <w:bCs/>
          <w:color w:val="000000"/>
          <w:sz w:val="28"/>
          <w:szCs w:val="28"/>
          <w:lang w:eastAsia="ru-RU"/>
        </w:rPr>
        <w:t xml:space="preserve"> </w:t>
      </w:r>
      <w:r w:rsidR="00D70481">
        <w:rPr>
          <w:bCs/>
          <w:color w:val="000000"/>
          <w:sz w:val="28"/>
          <w:szCs w:val="28"/>
          <w:lang w:eastAsia="ru-RU"/>
        </w:rPr>
        <w:t>Экология как научна</w:t>
      </w:r>
      <w:r w:rsidRPr="00D70481">
        <w:rPr>
          <w:bCs/>
          <w:color w:val="000000"/>
          <w:sz w:val="28"/>
          <w:szCs w:val="28"/>
          <w:lang w:eastAsia="ru-RU"/>
        </w:rPr>
        <w:t>я дисциплина</w:t>
      </w:r>
      <w:r w:rsidR="00F9612D">
        <w:rPr>
          <w:bCs/>
          <w:color w:val="000000"/>
          <w:sz w:val="28"/>
          <w:szCs w:val="28"/>
          <w:lang w:eastAsia="ru-RU"/>
        </w:rPr>
        <w:t>.</w:t>
      </w:r>
      <w:r w:rsidRPr="00D70481">
        <w:rPr>
          <w:color w:val="000000"/>
          <w:sz w:val="28"/>
          <w:szCs w:val="28"/>
          <w:lang w:eastAsia="ru-RU"/>
        </w:rPr>
        <w:br/>
      </w:r>
      <w:r w:rsidRPr="00D70481">
        <w:rPr>
          <w:bCs/>
          <w:color w:val="000000"/>
          <w:sz w:val="28"/>
          <w:szCs w:val="28"/>
          <w:lang w:eastAsia="ru-RU"/>
        </w:rPr>
        <w:t>Раздел</w:t>
      </w:r>
      <w:r w:rsidR="00EB4EA9">
        <w:rPr>
          <w:bCs/>
          <w:color w:val="000000"/>
          <w:sz w:val="28"/>
          <w:szCs w:val="28"/>
          <w:lang w:eastAsia="ru-RU"/>
        </w:rPr>
        <w:t xml:space="preserve"> </w:t>
      </w:r>
      <w:r w:rsidRPr="00D70481">
        <w:rPr>
          <w:bCs/>
          <w:color w:val="000000"/>
          <w:sz w:val="28"/>
          <w:szCs w:val="28"/>
          <w:lang w:eastAsia="ru-RU"/>
        </w:rPr>
        <w:t>№</w:t>
      </w:r>
      <w:r w:rsidR="00EB4EA9">
        <w:rPr>
          <w:bCs/>
          <w:color w:val="000000"/>
          <w:sz w:val="28"/>
          <w:szCs w:val="28"/>
          <w:lang w:eastAsia="ru-RU"/>
        </w:rPr>
        <w:t xml:space="preserve"> </w:t>
      </w:r>
      <w:r w:rsidRPr="00D70481">
        <w:rPr>
          <w:bCs/>
          <w:color w:val="000000"/>
          <w:sz w:val="28"/>
          <w:szCs w:val="28"/>
          <w:lang w:eastAsia="ru-RU"/>
        </w:rPr>
        <w:t>2</w:t>
      </w:r>
      <w:r w:rsidR="00EB4EA9">
        <w:rPr>
          <w:bCs/>
          <w:color w:val="000000"/>
          <w:sz w:val="28"/>
          <w:szCs w:val="28"/>
          <w:lang w:eastAsia="ru-RU"/>
        </w:rPr>
        <w:t>.</w:t>
      </w:r>
      <w:r w:rsidRPr="00D70481">
        <w:rPr>
          <w:bCs/>
          <w:color w:val="000000"/>
          <w:sz w:val="28"/>
          <w:szCs w:val="28"/>
          <w:lang w:eastAsia="ru-RU"/>
        </w:rPr>
        <w:t xml:space="preserve">  Среда  </w:t>
      </w:r>
      <w:r w:rsidRPr="00D70481">
        <w:rPr>
          <w:color w:val="000000"/>
          <w:sz w:val="28"/>
          <w:szCs w:val="28"/>
          <w:lang w:eastAsia="ru-RU"/>
        </w:rPr>
        <w:t>обитания человека и экологическая безопасность</w:t>
      </w:r>
      <w:r w:rsidR="00F9612D">
        <w:rPr>
          <w:color w:val="000000"/>
          <w:sz w:val="28"/>
          <w:szCs w:val="28"/>
          <w:lang w:eastAsia="ru-RU"/>
        </w:rPr>
        <w:t>.</w:t>
      </w:r>
    </w:p>
    <w:p w:rsidR="00D70481" w:rsidRPr="00D70481" w:rsidRDefault="00D70481" w:rsidP="00D70481">
      <w:pPr>
        <w:shd w:val="clear" w:color="auto" w:fill="FFFFFF" w:themeFill="background1"/>
        <w:spacing w:after="150"/>
        <w:contextualSpacing/>
        <w:textAlignment w:val="baseline"/>
        <w:rPr>
          <w:color w:val="000000"/>
          <w:sz w:val="28"/>
          <w:szCs w:val="28"/>
          <w:lang w:eastAsia="ru-RU"/>
        </w:rPr>
      </w:pPr>
      <w:r w:rsidRPr="00D70481">
        <w:rPr>
          <w:bCs/>
          <w:color w:val="000000"/>
          <w:sz w:val="28"/>
          <w:szCs w:val="28"/>
          <w:lang w:eastAsia="ru-RU"/>
        </w:rPr>
        <w:t>Итоговая аттестация</w:t>
      </w:r>
      <w:r w:rsidRPr="00D70481">
        <w:rPr>
          <w:color w:val="000000"/>
          <w:sz w:val="28"/>
          <w:szCs w:val="28"/>
          <w:lang w:eastAsia="ru-RU"/>
        </w:rPr>
        <w:t xml:space="preserve"> </w:t>
      </w:r>
      <w:r>
        <w:rPr>
          <w:color w:val="000000"/>
          <w:sz w:val="28"/>
          <w:szCs w:val="28"/>
          <w:lang w:eastAsia="ru-RU"/>
        </w:rPr>
        <w:t xml:space="preserve">- </w:t>
      </w:r>
      <w:r>
        <w:rPr>
          <w:bCs/>
          <w:color w:val="000000"/>
          <w:sz w:val="28"/>
          <w:szCs w:val="28"/>
          <w:lang w:eastAsia="ru-RU"/>
        </w:rPr>
        <w:t>дифференцированный зачет</w:t>
      </w:r>
      <w:r w:rsidR="00F9612D">
        <w:rPr>
          <w:color w:val="000000"/>
          <w:sz w:val="28"/>
          <w:szCs w:val="28"/>
          <w:lang w:eastAsia="ru-RU"/>
        </w:rPr>
        <w:t>.</w:t>
      </w:r>
    </w:p>
    <w:p w:rsidR="00D825C2" w:rsidRDefault="00D825C2" w:rsidP="00CE0C89">
      <w:pPr>
        <w:rPr>
          <w:sz w:val="28"/>
          <w:szCs w:val="28"/>
        </w:rPr>
      </w:pPr>
    </w:p>
    <w:p w:rsidR="00A70663" w:rsidRPr="00773985" w:rsidRDefault="00A70663" w:rsidP="00A70663">
      <w:pPr>
        <w:shd w:val="clear" w:color="auto" w:fill="FFFFFF" w:themeFill="background1"/>
        <w:contextualSpacing/>
        <w:textAlignment w:val="baseline"/>
        <w:rPr>
          <w:sz w:val="24"/>
          <w:szCs w:val="24"/>
          <w:lang w:eastAsia="ru-RU"/>
        </w:rPr>
      </w:pPr>
      <w:r w:rsidRPr="00773985">
        <w:rPr>
          <w:b/>
          <w:bCs/>
          <w:sz w:val="24"/>
          <w:szCs w:val="24"/>
          <w:lang w:eastAsia="ru-RU"/>
        </w:rPr>
        <w:t>1. Входной контроль</w:t>
      </w:r>
      <w:r w:rsidRPr="00773985">
        <w:rPr>
          <w:sz w:val="24"/>
          <w:szCs w:val="24"/>
          <w:lang w:eastAsia="ru-RU"/>
        </w:rPr>
        <w:t xml:space="preserve"> </w:t>
      </w:r>
      <w:r w:rsidRPr="00773985">
        <w:rPr>
          <w:sz w:val="24"/>
          <w:szCs w:val="24"/>
          <w:lang w:eastAsia="ru-RU"/>
        </w:rPr>
        <w:br/>
      </w:r>
    </w:p>
    <w:p w:rsidR="00A70663" w:rsidRPr="00773985" w:rsidRDefault="00A70663" w:rsidP="00A70663">
      <w:pPr>
        <w:shd w:val="clear" w:color="auto" w:fill="FFFFFF" w:themeFill="background1"/>
        <w:contextualSpacing/>
        <w:textAlignment w:val="baseline"/>
        <w:rPr>
          <w:sz w:val="24"/>
          <w:szCs w:val="24"/>
          <w:lang w:eastAsia="ru-RU"/>
        </w:rPr>
      </w:pPr>
      <w:r w:rsidRPr="00773985">
        <w:rPr>
          <w:b/>
          <w:bCs/>
          <w:sz w:val="24"/>
          <w:szCs w:val="24"/>
          <w:lang w:eastAsia="ru-RU"/>
        </w:rPr>
        <w:t>Задания входного контроля</w:t>
      </w:r>
      <w:r w:rsidRPr="00773985">
        <w:rPr>
          <w:sz w:val="24"/>
          <w:szCs w:val="24"/>
          <w:lang w:eastAsia="ru-RU"/>
        </w:rPr>
        <w:t xml:space="preserve"> </w:t>
      </w:r>
    </w:p>
    <w:p w:rsidR="00A70663" w:rsidRPr="00773985" w:rsidRDefault="00A70663" w:rsidP="00A70663">
      <w:pPr>
        <w:shd w:val="clear" w:color="auto" w:fill="FFFFFF" w:themeFill="background1"/>
        <w:spacing w:after="192"/>
        <w:contextualSpacing/>
        <w:textAlignment w:val="baseline"/>
        <w:rPr>
          <w:sz w:val="24"/>
          <w:szCs w:val="24"/>
          <w:lang w:eastAsia="ru-RU"/>
        </w:rPr>
      </w:pPr>
      <w:r w:rsidRPr="00773985">
        <w:rPr>
          <w:sz w:val="24"/>
          <w:szCs w:val="24"/>
          <w:lang w:eastAsia="ru-RU"/>
        </w:rPr>
        <w:t>Выберите номер правильного ответа</w:t>
      </w:r>
    </w:p>
    <w:p w:rsidR="00A70663" w:rsidRPr="00773985"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1. Какая среда является необходимым условием для жизни и деятельности общества? </w:t>
      </w:r>
    </w:p>
    <w:p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воздушная среда; </w:t>
      </w:r>
    </w:p>
    <w:p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биологическая среда; </w:t>
      </w:r>
    </w:p>
    <w:p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географическая среда; </w:t>
      </w:r>
    </w:p>
    <w:p w:rsidR="00A70663" w:rsidRPr="005F2A36" w:rsidRDefault="00A70663" w:rsidP="005F2A36">
      <w:pPr>
        <w:numPr>
          <w:ilvl w:val="0"/>
          <w:numId w:val="1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водная среда.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2. Расположите перечисленные ниже природные ресурсы в порядке очередности их освоения человеком от древности до наших дней. </w:t>
      </w:r>
    </w:p>
    <w:p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ресурсы Мирового океана; </w:t>
      </w:r>
    </w:p>
    <w:p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минеральные ресурсы; </w:t>
      </w:r>
    </w:p>
    <w:p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земельные ресурсы; </w:t>
      </w:r>
    </w:p>
    <w:p w:rsidR="00A70663" w:rsidRPr="005F2A36" w:rsidRDefault="00A70663" w:rsidP="005F2A36">
      <w:pPr>
        <w:numPr>
          <w:ilvl w:val="0"/>
          <w:numId w:val="1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биологические ресурсы.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3. Эволюция – это… </w:t>
      </w:r>
    </w:p>
    <w:p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синтеза органических соединений; </w:t>
      </w:r>
    </w:p>
    <w:p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историческое развитие органического мира; </w:t>
      </w:r>
    </w:p>
    <w:p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выведения домашних пород животных; </w:t>
      </w:r>
    </w:p>
    <w:p w:rsidR="00A70663" w:rsidRPr="005F2A36" w:rsidRDefault="00A70663" w:rsidP="005F2A36">
      <w:pPr>
        <w:numPr>
          <w:ilvl w:val="0"/>
          <w:numId w:val="1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выведения культурных сортов растений.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4. Какое из перечисленных определений полней отражает сущность опустынивания? </w:t>
      </w:r>
    </w:p>
    <w:p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утрата полезных свойств сельскохозяйственных угодий из-за недостатка влаги; </w:t>
      </w:r>
    </w:p>
    <w:p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бесплодных земель на месте сведения лесов; </w:t>
      </w:r>
    </w:p>
    <w:p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исчезновение растительности под влиянием промышленных выбросов; </w:t>
      </w:r>
    </w:p>
    <w:p w:rsidR="00A70663" w:rsidRPr="005F2A36" w:rsidRDefault="00A70663" w:rsidP="005F2A36">
      <w:pPr>
        <w:numPr>
          <w:ilvl w:val="0"/>
          <w:numId w:val="1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пестицидами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5. Какое из определений понятия «демография» верно? </w:t>
      </w:r>
    </w:p>
    <w:p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жизни и экономической деятельности людей; </w:t>
      </w:r>
    </w:p>
    <w:p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закономерностях воспроизводства населения; </w:t>
      </w:r>
    </w:p>
    <w:p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миграциях населения; </w:t>
      </w:r>
    </w:p>
    <w:p w:rsidR="00A70663" w:rsidRPr="005F2A36" w:rsidRDefault="00A70663" w:rsidP="005F2A36">
      <w:pPr>
        <w:numPr>
          <w:ilvl w:val="0"/>
          <w:numId w:val="1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наука о закономерности поведения и деятельности людей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6. Какая форма расселения возникает в результате слияния городских агломераций? </w:t>
      </w:r>
    </w:p>
    <w:p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мегаполис; </w:t>
      </w:r>
    </w:p>
    <w:p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сельские поселения; </w:t>
      </w:r>
    </w:p>
    <w:p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одиночный город; </w:t>
      </w:r>
    </w:p>
    <w:p w:rsidR="00A70663" w:rsidRPr="005F2A36" w:rsidRDefault="00A70663" w:rsidP="005F2A36">
      <w:pPr>
        <w:numPr>
          <w:ilvl w:val="0"/>
          <w:numId w:val="1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промышленная зона.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7. Выделите черту, наиболее характерную для эпохи НТР. </w:t>
      </w:r>
    </w:p>
    <w:p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механизация производств; </w:t>
      </w:r>
    </w:p>
    <w:p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расширение международных связей; </w:t>
      </w:r>
    </w:p>
    <w:p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превращение науки в производственную силу; </w:t>
      </w:r>
    </w:p>
    <w:p w:rsidR="00A70663" w:rsidRPr="005F2A36" w:rsidRDefault="00A70663" w:rsidP="005F2A36">
      <w:pPr>
        <w:numPr>
          <w:ilvl w:val="0"/>
          <w:numId w:val="1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увеличение числа занятых в промышленности.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lastRenderedPageBreak/>
        <w:br/>
        <w:t>8. Биосфера состоит из</w:t>
      </w:r>
      <w:proofErr w:type="gramStart"/>
      <w:r w:rsidRPr="005F2A36">
        <w:rPr>
          <w:sz w:val="24"/>
          <w:szCs w:val="24"/>
          <w:lang w:eastAsia="ru-RU"/>
        </w:rPr>
        <w:t>... .</w:t>
      </w:r>
      <w:proofErr w:type="gramEnd"/>
      <w:r w:rsidRPr="005F2A36">
        <w:rPr>
          <w:sz w:val="24"/>
          <w:szCs w:val="24"/>
          <w:lang w:eastAsia="ru-RU"/>
        </w:rPr>
        <w:t xml:space="preserve"> </w:t>
      </w:r>
    </w:p>
    <w:p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живых компонентов (биотических); </w:t>
      </w:r>
    </w:p>
    <w:p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неживых компонентов (абиотических); </w:t>
      </w:r>
    </w:p>
    <w:p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абиотических и биотических компонентов; </w:t>
      </w:r>
    </w:p>
    <w:p w:rsidR="00A70663" w:rsidRPr="005F2A36" w:rsidRDefault="00A70663" w:rsidP="005F2A36">
      <w:pPr>
        <w:numPr>
          <w:ilvl w:val="0"/>
          <w:numId w:val="1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косных и </w:t>
      </w:r>
      <w:proofErr w:type="spellStart"/>
      <w:r w:rsidRPr="005F2A36">
        <w:rPr>
          <w:bCs/>
          <w:sz w:val="24"/>
          <w:szCs w:val="24"/>
          <w:lang w:eastAsia="ru-RU"/>
        </w:rPr>
        <w:t>биокосных</w:t>
      </w:r>
      <w:proofErr w:type="spellEnd"/>
      <w:r w:rsidRPr="005F2A36">
        <w:rPr>
          <w:bCs/>
          <w:sz w:val="24"/>
          <w:szCs w:val="24"/>
          <w:lang w:eastAsia="ru-RU"/>
        </w:rPr>
        <w:t xml:space="preserve"> веществ.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9. Что составляет биомассу Мирового океана? </w:t>
      </w:r>
    </w:p>
    <w:p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вода; </w:t>
      </w:r>
    </w:p>
    <w:p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вода и живые организмы; </w:t>
      </w:r>
    </w:p>
    <w:p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сгущение живых организмов; </w:t>
      </w:r>
    </w:p>
    <w:p w:rsidR="00A70663" w:rsidRPr="005F2A36" w:rsidRDefault="00A70663" w:rsidP="005F2A36">
      <w:pPr>
        <w:numPr>
          <w:ilvl w:val="0"/>
          <w:numId w:val="2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минеральные и органические удобрения.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10. Любая совокупность организмов и неорганических компонентов, в которой может поддерживаться круговорот вещества, называется </w:t>
      </w:r>
      <w:proofErr w:type="gramStart"/>
      <w:r w:rsidRPr="005F2A36">
        <w:rPr>
          <w:sz w:val="24"/>
          <w:szCs w:val="24"/>
          <w:lang w:eastAsia="ru-RU"/>
        </w:rPr>
        <w:t>… .</w:t>
      </w:r>
      <w:proofErr w:type="gramEnd"/>
      <w:r w:rsidRPr="005F2A36">
        <w:rPr>
          <w:sz w:val="24"/>
          <w:szCs w:val="24"/>
          <w:lang w:eastAsia="ru-RU"/>
        </w:rPr>
        <w:t xml:space="preserve"> </w:t>
      </w:r>
    </w:p>
    <w:p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экосистемой; </w:t>
      </w:r>
    </w:p>
    <w:p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природной зоной; </w:t>
      </w:r>
    </w:p>
    <w:p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экологической системой; </w:t>
      </w:r>
    </w:p>
    <w:p w:rsidR="00A70663" w:rsidRPr="005F2A36" w:rsidRDefault="00A70663" w:rsidP="005F2A36">
      <w:pPr>
        <w:numPr>
          <w:ilvl w:val="0"/>
          <w:numId w:val="2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антропогенной экосистемой.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contextualSpacing/>
        <w:textAlignment w:val="baseline"/>
        <w:rPr>
          <w:sz w:val="24"/>
          <w:szCs w:val="24"/>
          <w:lang w:eastAsia="ru-RU"/>
        </w:rPr>
      </w:pPr>
      <w:r w:rsidRPr="005F2A36">
        <w:rPr>
          <w:bCs/>
          <w:sz w:val="24"/>
          <w:szCs w:val="24"/>
          <w:lang w:eastAsia="ru-RU"/>
        </w:rPr>
        <w:t>Критерии оценки</w:t>
      </w:r>
      <w:r w:rsidRPr="005F2A36">
        <w:rPr>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rsidR="00A82512" w:rsidRDefault="00A82512" w:rsidP="00A70663">
      <w:pPr>
        <w:shd w:val="clear" w:color="auto" w:fill="FFFFFF" w:themeFill="background1"/>
        <w:contextualSpacing/>
        <w:textAlignment w:val="baseline"/>
        <w:rPr>
          <w:bCs/>
          <w:sz w:val="24"/>
          <w:szCs w:val="24"/>
          <w:lang w:eastAsia="ru-RU"/>
        </w:rPr>
      </w:pPr>
    </w:p>
    <w:p w:rsidR="001C313D" w:rsidRDefault="001C313D" w:rsidP="00A70663">
      <w:pPr>
        <w:shd w:val="clear" w:color="auto" w:fill="FFFFFF" w:themeFill="background1"/>
        <w:contextualSpacing/>
        <w:textAlignment w:val="baseline"/>
        <w:rPr>
          <w:bCs/>
          <w:sz w:val="24"/>
          <w:szCs w:val="24"/>
          <w:lang w:eastAsia="ru-RU"/>
        </w:rPr>
      </w:pPr>
    </w:p>
    <w:p w:rsidR="001C313D" w:rsidRPr="005F2A36" w:rsidRDefault="001C313D"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contextualSpacing/>
        <w:textAlignment w:val="baseline"/>
        <w:rPr>
          <w:b/>
          <w:sz w:val="24"/>
          <w:szCs w:val="24"/>
          <w:lang w:eastAsia="ru-RU"/>
        </w:rPr>
      </w:pPr>
      <w:r w:rsidRPr="005F2A36">
        <w:rPr>
          <w:sz w:val="24"/>
          <w:szCs w:val="24"/>
          <w:lang w:eastAsia="ru-RU"/>
        </w:rPr>
        <w:br/>
      </w:r>
      <w:r w:rsidRPr="005F2A36">
        <w:rPr>
          <w:b/>
          <w:bCs/>
          <w:sz w:val="24"/>
          <w:szCs w:val="24"/>
          <w:lang w:eastAsia="ru-RU"/>
        </w:rPr>
        <w:t>Раздел</w:t>
      </w:r>
      <w:r w:rsidR="007D33B3">
        <w:rPr>
          <w:b/>
          <w:bCs/>
          <w:sz w:val="24"/>
          <w:szCs w:val="24"/>
          <w:lang w:eastAsia="ru-RU"/>
        </w:rPr>
        <w:t xml:space="preserve"> </w:t>
      </w:r>
      <w:r w:rsidRPr="005F2A36">
        <w:rPr>
          <w:b/>
          <w:bCs/>
          <w:sz w:val="24"/>
          <w:szCs w:val="24"/>
          <w:lang w:eastAsia="ru-RU"/>
        </w:rPr>
        <w:t>№1</w:t>
      </w:r>
      <w:r w:rsidR="002D7CE4">
        <w:rPr>
          <w:b/>
          <w:bCs/>
          <w:sz w:val="24"/>
          <w:szCs w:val="24"/>
          <w:lang w:eastAsia="ru-RU"/>
        </w:rPr>
        <w:t xml:space="preserve"> </w:t>
      </w:r>
      <w:r w:rsidRPr="005F2A36">
        <w:rPr>
          <w:b/>
          <w:bCs/>
          <w:sz w:val="24"/>
          <w:szCs w:val="24"/>
          <w:lang w:eastAsia="ru-RU"/>
        </w:rPr>
        <w:t xml:space="preserve"> </w:t>
      </w:r>
      <w:r w:rsidR="00D825C2" w:rsidRPr="005F2A36">
        <w:rPr>
          <w:b/>
          <w:bCs/>
          <w:sz w:val="24"/>
          <w:szCs w:val="24"/>
          <w:lang w:eastAsia="ru-RU"/>
        </w:rPr>
        <w:t>Экология как научна</w:t>
      </w:r>
      <w:r w:rsidRPr="005F2A36">
        <w:rPr>
          <w:b/>
          <w:bCs/>
          <w:sz w:val="24"/>
          <w:szCs w:val="24"/>
          <w:lang w:eastAsia="ru-RU"/>
        </w:rPr>
        <w:t>я дисциплина</w:t>
      </w:r>
      <w:r w:rsidRPr="005F2A36">
        <w:rPr>
          <w:b/>
          <w:sz w:val="24"/>
          <w:szCs w:val="24"/>
          <w:lang w:eastAsia="ru-RU"/>
        </w:rPr>
        <w:br/>
      </w:r>
      <w:r w:rsidRPr="005F2A36">
        <w:rPr>
          <w:b/>
          <w:bCs/>
          <w:sz w:val="24"/>
          <w:szCs w:val="24"/>
          <w:lang w:eastAsia="ru-RU"/>
        </w:rPr>
        <w:t>Тестовые задания</w:t>
      </w:r>
      <w:r w:rsidRPr="005F2A36">
        <w:rPr>
          <w:b/>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Закончите предложение:</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2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Зависимость каждого человека и человечества в целом от сил природы сегодня, по сравнению с древними временами: </w:t>
      </w:r>
      <w:r w:rsidRPr="005F2A36">
        <w:rPr>
          <w:sz w:val="24"/>
          <w:szCs w:val="24"/>
          <w:lang w:eastAsia="ru-RU"/>
        </w:rPr>
        <w:br/>
        <w:t xml:space="preserve">а) не изменилась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усилилась</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стала слабее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23"/>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оболочки Земли с результатами воздействия на окружающую среду: </w:t>
      </w:r>
    </w:p>
    <w:tbl>
      <w:tblPr>
        <w:tblW w:w="9855" w:type="dxa"/>
        <w:tblCellMar>
          <w:top w:w="105" w:type="dxa"/>
          <w:left w:w="105" w:type="dxa"/>
          <w:bottom w:w="105" w:type="dxa"/>
          <w:right w:w="105" w:type="dxa"/>
        </w:tblCellMar>
        <w:tblLook w:val="04A0" w:firstRow="1" w:lastRow="0" w:firstColumn="1" w:lastColumn="0" w:noHBand="0" w:noVBand="1"/>
      </w:tblPr>
      <w:tblGrid>
        <w:gridCol w:w="2789"/>
        <w:gridCol w:w="7066"/>
      </w:tblGrid>
      <w:tr w:rsidR="00A70663" w:rsidRPr="005F2A36" w:rsidTr="00A82512">
        <w:trPr>
          <w:trHeight w:val="150"/>
        </w:trPr>
        <w:tc>
          <w:tcPr>
            <w:tcW w:w="26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1) литосфера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2) гидросфера</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3) атмосфера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4) биосфера</w:t>
            </w:r>
          </w:p>
        </w:tc>
        <w:tc>
          <w:tcPr>
            <w:tcW w:w="67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а) кислотные дожди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обеднение представителей биосферы</w:t>
            </w:r>
          </w:p>
          <w:p w:rsidR="00A70663" w:rsidRPr="005F2A36" w:rsidRDefault="00A70663" w:rsidP="00A82512">
            <w:pPr>
              <w:shd w:val="clear" w:color="auto" w:fill="FFFFFF" w:themeFill="background1"/>
              <w:spacing w:after="192" w:line="150" w:lineRule="atLeast"/>
              <w:contextualSpacing/>
              <w:textAlignment w:val="baseline"/>
              <w:rPr>
                <w:sz w:val="24"/>
                <w:szCs w:val="24"/>
                <w:lang w:eastAsia="ru-RU"/>
              </w:rPr>
            </w:pPr>
            <w:r w:rsidRPr="005F2A36">
              <w:rPr>
                <w:sz w:val="24"/>
                <w:szCs w:val="24"/>
                <w:lang w:eastAsia="ru-RU"/>
              </w:rPr>
              <w:t xml:space="preserve">в) изменение химического, физического состава воды Мирового океана </w:t>
            </w:r>
            <w:r w:rsidRPr="005F2A36">
              <w:rPr>
                <w:sz w:val="24"/>
                <w:szCs w:val="24"/>
                <w:lang w:eastAsia="ru-RU"/>
              </w:rPr>
              <w:br/>
              <w:t xml:space="preserve">г) разрушение озонового слоя </w:t>
            </w:r>
            <w:r w:rsidRPr="005F2A36">
              <w:rPr>
                <w:sz w:val="24"/>
                <w:szCs w:val="24"/>
                <w:lang w:eastAsia="ru-RU"/>
              </w:rPr>
              <w:br/>
              <w:t xml:space="preserve">д) образование карьеров, отвалов </w:t>
            </w:r>
          </w:p>
        </w:tc>
      </w:tr>
    </w:tbl>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3. Главной причиной роста содержания углекислого газа в атмосфере является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истощение горючих и минеральных ресурсов;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нарушение биохимического круговорота углерода в биосфере;</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пыль, содержащая оксиды тяжелых металлов;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2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Назовите вид воздействий на окружающую среду при вырубке лесов. </w:t>
      </w:r>
      <w:r w:rsidRPr="005F2A36">
        <w:rPr>
          <w:sz w:val="24"/>
          <w:szCs w:val="24"/>
          <w:lang w:eastAsia="ru-RU"/>
        </w:rPr>
        <w:br/>
        <w:t>а) прямое; б) косвенное.</w:t>
      </w:r>
    </w:p>
    <w:p w:rsidR="00A70663" w:rsidRPr="005F2A36" w:rsidRDefault="00A70663" w:rsidP="00A70663">
      <w:pPr>
        <w:shd w:val="clear" w:color="auto" w:fill="FFFFFF" w:themeFill="background1"/>
        <w:contextualSpacing/>
        <w:textAlignment w:val="baseline"/>
        <w:rPr>
          <w:bCs/>
          <w:sz w:val="24"/>
          <w:szCs w:val="24"/>
          <w:lang w:eastAsia="ru-RU"/>
        </w:rPr>
      </w:pPr>
      <w:r w:rsidRPr="005F2A36">
        <w:rPr>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Выберите правильный вариант ответа.</w:t>
      </w:r>
    </w:p>
    <w:p w:rsidR="00A70663" w:rsidRPr="005F2A36" w:rsidRDefault="00A70663" w:rsidP="00A70663">
      <w:pPr>
        <w:shd w:val="clear" w:color="auto" w:fill="FFFFFF" w:themeFill="background1"/>
        <w:contextualSpacing/>
        <w:textAlignment w:val="baseline"/>
        <w:rPr>
          <w:i/>
          <w:sz w:val="24"/>
          <w:szCs w:val="24"/>
          <w:lang w:eastAsia="ru-RU"/>
        </w:rPr>
      </w:pPr>
    </w:p>
    <w:p w:rsidR="00A70663" w:rsidRPr="005F2A36" w:rsidRDefault="00A70663" w:rsidP="005F2A36">
      <w:pPr>
        <w:numPr>
          <w:ilvl w:val="0"/>
          <w:numId w:val="2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Озоновый слой – необходимое условие существования биосферы, потому что он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образуется в результате космических излучений;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препятствует проникновению ультрафиолетовых лучей;</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препятствует загрязнению атмосферы.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2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Опустынивание – это следствие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нерациональной вырубки лесов;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видового обеднения биосферы;</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w:t>
      </w:r>
      <w:proofErr w:type="spellStart"/>
      <w:r w:rsidRPr="005F2A36">
        <w:rPr>
          <w:sz w:val="24"/>
          <w:szCs w:val="24"/>
          <w:lang w:eastAsia="ru-RU"/>
        </w:rPr>
        <w:t>переэксплуатации</w:t>
      </w:r>
      <w:proofErr w:type="spellEnd"/>
      <w:r w:rsidRPr="005F2A36">
        <w:rPr>
          <w:sz w:val="24"/>
          <w:szCs w:val="24"/>
          <w:lang w:eastAsia="ru-RU"/>
        </w:rPr>
        <w:t xml:space="preserve"> земель.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Закончите предложение.</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2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Экологическая опасность парникового эффекта –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разрушение структуры почв;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потепление климата;</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 замедление роста растений.</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2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Непосредственными объектами загрязнений (акцепторами загрязняющих веществ) являются: </w:t>
      </w:r>
      <w:r w:rsidRPr="005F2A36">
        <w:rPr>
          <w:sz w:val="24"/>
          <w:szCs w:val="24"/>
          <w:lang w:eastAsia="ru-RU"/>
        </w:rPr>
        <w:br/>
        <w:t xml:space="preserve">а) лесной массив </w:t>
      </w:r>
      <w:r w:rsidRPr="005F2A36">
        <w:rPr>
          <w:sz w:val="24"/>
          <w:szCs w:val="24"/>
          <w:lang w:eastAsia="ru-RU"/>
        </w:rPr>
        <w:br/>
        <w:t xml:space="preserve">б) жители регионов </w:t>
      </w:r>
      <w:r w:rsidRPr="005F2A36">
        <w:rPr>
          <w:sz w:val="24"/>
          <w:szCs w:val="24"/>
          <w:lang w:eastAsia="ru-RU"/>
        </w:rPr>
        <w:br/>
        <w:t xml:space="preserve">в) атмосфера </w:t>
      </w:r>
      <w:r w:rsidRPr="005F2A36">
        <w:rPr>
          <w:sz w:val="24"/>
          <w:szCs w:val="24"/>
          <w:lang w:eastAsia="ru-RU"/>
        </w:rPr>
        <w:br/>
        <w:t xml:space="preserve">г) животные </w:t>
      </w:r>
      <w:r w:rsidRPr="005F2A36">
        <w:rPr>
          <w:sz w:val="24"/>
          <w:szCs w:val="24"/>
          <w:lang w:eastAsia="ru-RU"/>
        </w:rPr>
        <w:br/>
        <w:t xml:space="preserve">д) почва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Закончите предложение.</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2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Ухудшение качества среды, образование нежелательных потерь вещества, потери плодородных земель, необратимые разрушения отдельных экологических систем – это </w:t>
      </w:r>
      <w:proofErr w:type="gramStart"/>
      <w:r w:rsidRPr="005F2A36">
        <w:rPr>
          <w:bCs/>
          <w:sz w:val="24"/>
          <w:szCs w:val="24"/>
          <w:lang w:eastAsia="ru-RU"/>
        </w:rPr>
        <w:t>… .</w:t>
      </w:r>
      <w:proofErr w:type="gramEnd"/>
      <w:r w:rsidRPr="005F2A36">
        <w:rPr>
          <w:bCs/>
          <w:sz w:val="24"/>
          <w:szCs w:val="24"/>
          <w:lang w:eastAsia="ru-RU"/>
        </w:rPr>
        <w:t xml:space="preserve"> </w:t>
      </w:r>
    </w:p>
    <w:p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действительность сегодняшнего дня; </w:t>
      </w:r>
    </w:p>
    <w:p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последствия загрязнения окружающей среды; </w:t>
      </w:r>
    </w:p>
    <w:p w:rsidR="00A70663" w:rsidRPr="005F2A36" w:rsidRDefault="00A70663" w:rsidP="005F2A36">
      <w:pPr>
        <w:numPr>
          <w:ilvl w:val="1"/>
          <w:numId w:val="3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недалекое будущее, если человечество не задумается о последствиях хозяйственной деятельности. </w:t>
      </w:r>
    </w:p>
    <w:p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Выберите правильный ответ. </w:t>
      </w:r>
    </w:p>
    <w:p w:rsidR="00A70663" w:rsidRPr="005F2A36" w:rsidRDefault="00A70663" w:rsidP="00A70663">
      <w:pPr>
        <w:shd w:val="clear" w:color="auto" w:fill="FFFFFF" w:themeFill="background1"/>
        <w:contextualSpacing/>
        <w:textAlignment w:val="baseline"/>
        <w:rPr>
          <w:i/>
          <w:sz w:val="24"/>
          <w:szCs w:val="24"/>
          <w:lang w:eastAsia="ru-RU"/>
        </w:rPr>
      </w:pPr>
    </w:p>
    <w:p w:rsidR="00A70663" w:rsidRPr="005F2A36" w:rsidRDefault="00A70663" w:rsidP="005F2A36">
      <w:pPr>
        <w:numPr>
          <w:ilvl w:val="0"/>
          <w:numId w:val="31"/>
        </w:numPr>
        <w:shd w:val="clear" w:color="auto" w:fill="FFFFFF" w:themeFill="background1"/>
        <w:ind w:left="0"/>
        <w:contextualSpacing/>
        <w:textAlignment w:val="baseline"/>
        <w:rPr>
          <w:bCs/>
          <w:sz w:val="24"/>
          <w:szCs w:val="24"/>
          <w:lang w:eastAsia="ru-RU"/>
        </w:rPr>
      </w:pPr>
      <w:r w:rsidRPr="005F2A36">
        <w:rPr>
          <w:bCs/>
          <w:sz w:val="24"/>
          <w:szCs w:val="24"/>
          <w:lang w:eastAsia="ru-RU"/>
        </w:rPr>
        <w:t>Санитарными нормами на территории жилой застройки установлен допустимый уровень шума в децибелах (</w:t>
      </w:r>
      <w:proofErr w:type="spellStart"/>
      <w:r w:rsidRPr="005F2A36">
        <w:rPr>
          <w:bCs/>
          <w:sz w:val="24"/>
          <w:szCs w:val="24"/>
          <w:lang w:eastAsia="ru-RU"/>
        </w:rPr>
        <w:t>дб</w:t>
      </w:r>
      <w:proofErr w:type="spellEnd"/>
      <w:r w:rsidRPr="005F2A36">
        <w:rPr>
          <w:bCs/>
          <w:sz w:val="24"/>
          <w:szCs w:val="24"/>
          <w:lang w:eastAsia="ru-RU"/>
        </w:rPr>
        <w:t xml:space="preserve">)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10-20 </w:t>
      </w:r>
      <w:proofErr w:type="spellStart"/>
      <w:r w:rsidRPr="005F2A36">
        <w:rPr>
          <w:sz w:val="24"/>
          <w:szCs w:val="24"/>
          <w:lang w:eastAsia="ru-RU"/>
        </w:rPr>
        <w:t>дб</w:t>
      </w:r>
      <w:proofErr w:type="spellEnd"/>
      <w:r w:rsidRPr="005F2A36">
        <w:rPr>
          <w:sz w:val="24"/>
          <w:szCs w:val="24"/>
          <w:lang w:eastAsia="ru-RU"/>
        </w:rPr>
        <w:t xml:space="preserve">; б) 40-60 </w:t>
      </w:r>
      <w:proofErr w:type="spellStart"/>
      <w:r w:rsidRPr="005F2A36">
        <w:rPr>
          <w:sz w:val="24"/>
          <w:szCs w:val="24"/>
          <w:lang w:eastAsia="ru-RU"/>
        </w:rPr>
        <w:t>дб</w:t>
      </w:r>
      <w:proofErr w:type="spellEnd"/>
      <w:r w:rsidRPr="005F2A36">
        <w:rPr>
          <w:sz w:val="24"/>
          <w:szCs w:val="24"/>
          <w:lang w:eastAsia="ru-RU"/>
        </w:rPr>
        <w:t xml:space="preserve">; в) 70-80 </w:t>
      </w:r>
      <w:proofErr w:type="spellStart"/>
      <w:r w:rsidRPr="005F2A36">
        <w:rPr>
          <w:sz w:val="24"/>
          <w:szCs w:val="24"/>
          <w:lang w:eastAsia="ru-RU"/>
        </w:rPr>
        <w:t>дб</w:t>
      </w:r>
      <w:proofErr w:type="spellEnd"/>
      <w:r w:rsidRPr="005F2A36">
        <w:rPr>
          <w:sz w:val="24"/>
          <w:szCs w:val="24"/>
          <w:lang w:eastAsia="ru-RU"/>
        </w:rPr>
        <w:t xml:space="preserve">. </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32"/>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вид загрязнение с его характеристикой.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3337"/>
        <w:gridCol w:w="6518"/>
      </w:tblGrid>
      <w:tr w:rsidR="00A70663" w:rsidRPr="005F2A36"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шумовое;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повышение естественного уровня радиации; </w:t>
            </w:r>
          </w:p>
        </w:tc>
      </w:tr>
      <w:tr w:rsidR="00A70663" w:rsidRPr="005F2A36"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ЭМП;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изменение низких и сверхнизких частот; </w:t>
            </w:r>
          </w:p>
        </w:tc>
      </w:tr>
      <w:tr w:rsidR="00A70663" w:rsidRPr="005F2A36" w:rsidTr="00A82512">
        <w:trPr>
          <w:jc w:val="center"/>
        </w:trPr>
        <w:tc>
          <w:tcPr>
            <w:tcW w:w="319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радиоактивное; </w:t>
            </w:r>
          </w:p>
        </w:tc>
        <w:tc>
          <w:tcPr>
            <w:tcW w:w="624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в) увеличение уровня шума. </w:t>
            </w:r>
          </w:p>
        </w:tc>
      </w:tr>
    </w:tbl>
    <w:p w:rsidR="005F2A36" w:rsidRDefault="005F2A36" w:rsidP="005F2A36">
      <w:pPr>
        <w:shd w:val="clear" w:color="auto" w:fill="FFFFFF" w:themeFill="background1"/>
        <w:ind w:left="360"/>
        <w:contextualSpacing/>
        <w:textAlignment w:val="baseline"/>
        <w:rPr>
          <w:bCs/>
          <w:sz w:val="24"/>
          <w:szCs w:val="24"/>
          <w:lang w:eastAsia="ru-RU"/>
        </w:rPr>
      </w:pPr>
    </w:p>
    <w:p w:rsidR="00A70663" w:rsidRPr="005F2A36" w:rsidRDefault="005F2A36" w:rsidP="005F2A36">
      <w:pPr>
        <w:shd w:val="clear" w:color="auto" w:fill="FFFFFF" w:themeFill="background1"/>
        <w:ind w:left="-284"/>
        <w:contextualSpacing/>
        <w:textAlignment w:val="baseline"/>
        <w:rPr>
          <w:bCs/>
          <w:sz w:val="24"/>
          <w:szCs w:val="24"/>
          <w:lang w:eastAsia="ru-RU"/>
        </w:rPr>
      </w:pPr>
      <w:r>
        <w:rPr>
          <w:bCs/>
          <w:sz w:val="24"/>
          <w:szCs w:val="24"/>
          <w:lang w:eastAsia="ru-RU"/>
        </w:rPr>
        <w:t xml:space="preserve">12. </w:t>
      </w:r>
      <w:r w:rsidR="00A70663" w:rsidRPr="005F2A36">
        <w:rPr>
          <w:bCs/>
          <w:sz w:val="24"/>
          <w:szCs w:val="24"/>
          <w:lang w:eastAsia="ru-RU"/>
        </w:rPr>
        <w:t xml:space="preserve">Назовите факторы, определяющие тяжесть воздействия загрязняющих веществ. </w:t>
      </w:r>
      <w:r w:rsidR="00A70663" w:rsidRPr="005F2A36">
        <w:rPr>
          <w:sz w:val="24"/>
          <w:szCs w:val="24"/>
          <w:lang w:eastAsia="ru-RU"/>
        </w:rPr>
        <w:br/>
      </w:r>
      <w:r>
        <w:rPr>
          <w:sz w:val="24"/>
          <w:szCs w:val="24"/>
          <w:lang w:eastAsia="ru-RU"/>
        </w:rPr>
        <w:t xml:space="preserve">     </w:t>
      </w:r>
      <w:r w:rsidR="00A70663" w:rsidRPr="005F2A36">
        <w:rPr>
          <w:sz w:val="24"/>
          <w:szCs w:val="24"/>
          <w:lang w:eastAsia="ru-RU"/>
        </w:rPr>
        <w:t xml:space="preserve">а) концентрация;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химическая природа;</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емкость природной среды;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устойчивость.</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A70663">
      <w:pPr>
        <w:shd w:val="clear" w:color="auto" w:fill="FFFFFF" w:themeFill="background1"/>
        <w:spacing w:after="192"/>
        <w:contextualSpacing/>
        <w:textAlignment w:val="baseline"/>
        <w:rPr>
          <w:i/>
          <w:sz w:val="24"/>
          <w:szCs w:val="24"/>
          <w:lang w:eastAsia="ru-RU"/>
        </w:rPr>
      </w:pPr>
      <w:r w:rsidRPr="005F2A36">
        <w:rPr>
          <w:i/>
          <w:sz w:val="24"/>
          <w:szCs w:val="24"/>
          <w:lang w:eastAsia="ru-RU"/>
        </w:rPr>
        <w:t xml:space="preserve">Закончите предложение.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3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Самоочищение атмосферы городов протекает </w:t>
      </w:r>
      <w:proofErr w:type="gramStart"/>
      <w:r w:rsidRPr="005F2A36">
        <w:rPr>
          <w:bCs/>
          <w:sz w:val="24"/>
          <w:szCs w:val="24"/>
          <w:lang w:eastAsia="ru-RU"/>
        </w:rPr>
        <w:t>… .</w:t>
      </w:r>
      <w:proofErr w:type="gramEnd"/>
      <w:r w:rsidRPr="005F2A36">
        <w:rPr>
          <w:bCs/>
          <w:sz w:val="24"/>
          <w:szCs w:val="24"/>
          <w:lang w:eastAsia="ru-RU"/>
        </w:rPr>
        <w:t xml:space="preserve"> </w:t>
      </w:r>
      <w:r w:rsidRPr="005F2A36">
        <w:rPr>
          <w:sz w:val="24"/>
          <w:szCs w:val="24"/>
          <w:lang w:eastAsia="ru-RU"/>
        </w:rPr>
        <w:br/>
        <w:t xml:space="preserve">а) быстро; б) медленно; в) не происходит вообще.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34"/>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Назовите факторы, определяющие продолжительность жизни человека. </w:t>
      </w:r>
    </w:p>
    <w:tbl>
      <w:tblPr>
        <w:tblW w:w="9855" w:type="dxa"/>
        <w:tblCellMar>
          <w:top w:w="105" w:type="dxa"/>
          <w:left w:w="105" w:type="dxa"/>
          <w:bottom w:w="105" w:type="dxa"/>
          <w:right w:w="105" w:type="dxa"/>
        </w:tblCellMar>
        <w:tblLook w:val="04A0" w:firstRow="1" w:lastRow="0" w:firstColumn="1" w:lastColumn="0" w:noHBand="0" w:noVBand="1"/>
      </w:tblPr>
      <w:tblGrid>
        <w:gridCol w:w="5186"/>
        <w:gridCol w:w="4669"/>
      </w:tblGrid>
      <w:tr w:rsidR="00A70663" w:rsidRPr="005F2A36"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генетические;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д) медицина; </w:t>
            </w:r>
          </w:p>
        </w:tc>
      </w:tr>
      <w:tr w:rsidR="00A70663" w:rsidRPr="005F2A36"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условия жизни;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е) образование; </w:t>
            </w:r>
          </w:p>
        </w:tc>
      </w:tr>
      <w:tr w:rsidR="00A70663" w:rsidRPr="005F2A36"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в) материальные блага;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ж) окружающая среда; </w:t>
            </w:r>
          </w:p>
        </w:tc>
      </w:tr>
      <w:tr w:rsidR="00A70663" w:rsidRPr="005F2A36" w:rsidTr="00A82512">
        <w:tc>
          <w:tcPr>
            <w:tcW w:w="496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г) образ жизни; </w:t>
            </w:r>
          </w:p>
        </w:tc>
        <w:tc>
          <w:tcPr>
            <w:tcW w:w="447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з) ландшафт. </w:t>
            </w:r>
          </w:p>
        </w:tc>
      </w:tr>
    </w:tbl>
    <w:p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Ответьте на вопрос. </w:t>
      </w:r>
    </w:p>
    <w:p w:rsidR="00A70663" w:rsidRPr="005F2A36" w:rsidRDefault="00A70663" w:rsidP="00A70663">
      <w:pPr>
        <w:shd w:val="clear" w:color="auto" w:fill="FFFFFF" w:themeFill="background1"/>
        <w:contextualSpacing/>
        <w:textAlignment w:val="baseline"/>
        <w:rPr>
          <w:i/>
          <w:sz w:val="24"/>
          <w:szCs w:val="24"/>
          <w:lang w:eastAsia="ru-RU"/>
        </w:rPr>
      </w:pPr>
    </w:p>
    <w:p w:rsidR="00A70663" w:rsidRPr="005F2A36" w:rsidRDefault="00A70663" w:rsidP="005F2A36">
      <w:pPr>
        <w:numPr>
          <w:ilvl w:val="0"/>
          <w:numId w:val="3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Какие параметры характерны для естественного шумового фона? </w:t>
      </w:r>
      <w:r w:rsidRPr="005F2A36">
        <w:rPr>
          <w:sz w:val="24"/>
          <w:szCs w:val="24"/>
          <w:lang w:eastAsia="ru-RU"/>
        </w:rPr>
        <w:br/>
        <w:t xml:space="preserve">а) 20-30 </w:t>
      </w:r>
      <w:proofErr w:type="spellStart"/>
      <w:r w:rsidRPr="005F2A36">
        <w:rPr>
          <w:sz w:val="24"/>
          <w:szCs w:val="24"/>
          <w:lang w:eastAsia="ru-RU"/>
        </w:rPr>
        <w:t>дб</w:t>
      </w:r>
      <w:proofErr w:type="spellEnd"/>
      <w:r w:rsidRPr="005F2A36">
        <w:rPr>
          <w:sz w:val="24"/>
          <w:szCs w:val="24"/>
          <w:lang w:eastAsia="ru-RU"/>
        </w:rPr>
        <w:t xml:space="preserve">; в) 80-90 </w:t>
      </w:r>
      <w:proofErr w:type="spellStart"/>
      <w:proofErr w:type="gramStart"/>
      <w:r w:rsidRPr="005F2A36">
        <w:rPr>
          <w:sz w:val="24"/>
          <w:szCs w:val="24"/>
          <w:lang w:eastAsia="ru-RU"/>
        </w:rPr>
        <w:t>дб;б</w:t>
      </w:r>
      <w:proofErr w:type="spellEnd"/>
      <w:proofErr w:type="gramEnd"/>
      <w:r w:rsidRPr="005F2A36">
        <w:rPr>
          <w:sz w:val="24"/>
          <w:szCs w:val="24"/>
          <w:lang w:eastAsia="ru-RU"/>
        </w:rPr>
        <w:t xml:space="preserve">) 50-60 </w:t>
      </w:r>
      <w:proofErr w:type="spellStart"/>
      <w:r w:rsidRPr="005F2A36">
        <w:rPr>
          <w:sz w:val="24"/>
          <w:szCs w:val="24"/>
          <w:lang w:eastAsia="ru-RU"/>
        </w:rPr>
        <w:t>дб</w:t>
      </w:r>
      <w:proofErr w:type="spellEnd"/>
      <w:r w:rsidRPr="005F2A36">
        <w:rPr>
          <w:sz w:val="24"/>
          <w:szCs w:val="24"/>
          <w:lang w:eastAsia="ru-RU"/>
        </w:rPr>
        <w:t xml:space="preserve">; г) 110-120 </w:t>
      </w:r>
      <w:proofErr w:type="spellStart"/>
      <w:r w:rsidRPr="005F2A36">
        <w:rPr>
          <w:sz w:val="24"/>
          <w:szCs w:val="24"/>
          <w:lang w:eastAsia="ru-RU"/>
        </w:rPr>
        <w:t>дб</w:t>
      </w:r>
      <w:proofErr w:type="spellEnd"/>
      <w:r w:rsidRPr="005F2A36">
        <w:rPr>
          <w:sz w:val="24"/>
          <w:szCs w:val="24"/>
          <w:lang w:eastAsia="ru-RU"/>
        </w:rPr>
        <w:t xml:space="preserve">; </w:t>
      </w:r>
    </w:p>
    <w:p w:rsidR="00D8472C" w:rsidRPr="005F2A36" w:rsidRDefault="00D8472C" w:rsidP="00D8472C">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36"/>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Соотнесите типы природных ресурсов с примерами: </w:t>
      </w:r>
    </w:p>
    <w:tbl>
      <w:tblPr>
        <w:tblW w:w="9855" w:type="dxa"/>
        <w:tblCellMar>
          <w:top w:w="105" w:type="dxa"/>
          <w:left w:w="105" w:type="dxa"/>
          <w:bottom w:w="105" w:type="dxa"/>
          <w:right w:w="105" w:type="dxa"/>
        </w:tblCellMar>
        <w:tblLook w:val="04A0" w:firstRow="1" w:lastRow="0" w:firstColumn="1" w:lastColumn="0" w:noHBand="0" w:noVBand="1"/>
      </w:tblPr>
      <w:tblGrid>
        <w:gridCol w:w="3776"/>
        <w:gridCol w:w="6079"/>
      </w:tblGrid>
      <w:tr w:rsidR="00A70663" w:rsidRPr="005F2A36" w:rsidTr="00A82512">
        <w:tc>
          <w:tcPr>
            <w:tcW w:w="36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w:t>
            </w:r>
            <w:proofErr w:type="spellStart"/>
            <w:r w:rsidRPr="005F2A36">
              <w:rPr>
                <w:sz w:val="24"/>
                <w:szCs w:val="24"/>
                <w:lang w:eastAsia="ru-RU"/>
              </w:rPr>
              <w:t>исчерпаемые</w:t>
            </w:r>
            <w:proofErr w:type="spellEnd"/>
            <w:r w:rsidRPr="005F2A36">
              <w:rPr>
                <w:sz w:val="24"/>
                <w:szCs w:val="24"/>
                <w:lang w:eastAsia="ru-RU"/>
              </w:rPr>
              <w:t xml:space="preserve">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2) неисчерпаемые</w:t>
            </w:r>
          </w:p>
        </w:tc>
        <w:tc>
          <w:tcPr>
            <w:tcW w:w="582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почвенные ресурсы </w:t>
            </w:r>
          </w:p>
          <w:p w:rsidR="00A70663" w:rsidRPr="005F2A36" w:rsidRDefault="00A70663" w:rsidP="00D8472C">
            <w:pPr>
              <w:shd w:val="clear" w:color="auto" w:fill="FFFFFF" w:themeFill="background1"/>
              <w:spacing w:after="192"/>
              <w:contextualSpacing/>
              <w:textAlignment w:val="baseline"/>
              <w:rPr>
                <w:sz w:val="24"/>
                <w:szCs w:val="24"/>
                <w:lang w:eastAsia="ru-RU"/>
              </w:rPr>
            </w:pPr>
            <w:r w:rsidRPr="005F2A36">
              <w:rPr>
                <w:sz w:val="24"/>
                <w:szCs w:val="24"/>
                <w:lang w:eastAsia="ru-RU"/>
              </w:rPr>
              <w:t>б) климатические ресурсы</w:t>
            </w:r>
            <w:r w:rsidRPr="005F2A36">
              <w:rPr>
                <w:sz w:val="24"/>
                <w:szCs w:val="24"/>
                <w:lang w:eastAsia="ru-RU"/>
              </w:rPr>
              <w:br/>
              <w:t xml:space="preserve">в) энергия ветра </w:t>
            </w:r>
            <w:r w:rsidRPr="005F2A36">
              <w:rPr>
                <w:sz w:val="24"/>
                <w:szCs w:val="24"/>
                <w:lang w:eastAsia="ru-RU"/>
              </w:rPr>
              <w:br/>
              <w:t xml:space="preserve">г) минеральные ресурсы </w:t>
            </w:r>
          </w:p>
        </w:tc>
      </w:tr>
    </w:tbl>
    <w:p w:rsidR="00D8472C" w:rsidRPr="005F2A36" w:rsidRDefault="00D8472C" w:rsidP="00D8472C">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3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Почему человечество в ближайшие годы может столкнуться с нехваткой сырья? </w:t>
      </w:r>
      <w:r w:rsidRPr="005F2A36">
        <w:rPr>
          <w:sz w:val="24"/>
          <w:szCs w:val="24"/>
          <w:lang w:eastAsia="ru-RU"/>
        </w:rPr>
        <w:br/>
        <w:t xml:space="preserve">а) недостаточно изучены ресурсы Земли </w:t>
      </w:r>
      <w:r w:rsidRPr="005F2A36">
        <w:rPr>
          <w:sz w:val="24"/>
          <w:szCs w:val="24"/>
          <w:lang w:eastAsia="ru-RU"/>
        </w:rPr>
        <w:br/>
        <w:t xml:space="preserve">б) запасы полезных ископаемых ограничены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усложняются условия добычи полезных ископаемых </w:t>
      </w:r>
      <w:r w:rsidRPr="005F2A36">
        <w:rPr>
          <w:sz w:val="24"/>
          <w:szCs w:val="24"/>
          <w:lang w:eastAsia="ru-RU"/>
        </w:rPr>
        <w:br/>
        <w:t xml:space="preserve">г) потребление растёт быстрее, чем добыча ресурсов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3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Процессы возрождения разных </w:t>
      </w:r>
      <w:proofErr w:type="spellStart"/>
      <w:r w:rsidRPr="005F2A36">
        <w:rPr>
          <w:bCs/>
          <w:sz w:val="24"/>
          <w:szCs w:val="24"/>
          <w:lang w:eastAsia="ru-RU"/>
        </w:rPr>
        <w:t>возобновимых</w:t>
      </w:r>
      <w:proofErr w:type="spellEnd"/>
      <w:r w:rsidRPr="005F2A36">
        <w:rPr>
          <w:bCs/>
          <w:sz w:val="24"/>
          <w:szCs w:val="24"/>
          <w:lang w:eastAsia="ru-RU"/>
        </w:rPr>
        <w:t xml:space="preserve"> ресурсов протекают с … </w:t>
      </w:r>
      <w:r w:rsidRPr="005F2A36">
        <w:rPr>
          <w:sz w:val="24"/>
          <w:szCs w:val="24"/>
          <w:lang w:eastAsia="ru-RU"/>
        </w:rPr>
        <w:br/>
        <w:t xml:space="preserve">а) одинаковой скоростью; б) разной скоростью.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lastRenderedPageBreak/>
        <w:t>Выберите правильный вариант ответа.</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3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Нарушение темпов расходования и воспроизводства природных ресурсов приводит к … </w:t>
      </w:r>
      <w:r w:rsidRPr="005F2A36">
        <w:rPr>
          <w:sz w:val="24"/>
          <w:szCs w:val="24"/>
          <w:lang w:eastAsia="ru-RU"/>
        </w:rPr>
        <w:br/>
        <w:t xml:space="preserve">а) истощению и исчезновению;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возрождению;</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превращению в отходы.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5F2A36">
      <w:pPr>
        <w:numPr>
          <w:ilvl w:val="0"/>
          <w:numId w:val="39"/>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Установите соответствие понятие понятий с определениями. </w:t>
      </w:r>
    </w:p>
    <w:tbl>
      <w:tblPr>
        <w:tblW w:w="9855" w:type="dxa"/>
        <w:tblCellMar>
          <w:top w:w="105" w:type="dxa"/>
          <w:left w:w="105" w:type="dxa"/>
          <w:bottom w:w="105" w:type="dxa"/>
          <w:right w:w="105" w:type="dxa"/>
        </w:tblCellMar>
        <w:tblLook w:val="04A0" w:firstRow="1" w:lastRow="0" w:firstColumn="1" w:lastColumn="0" w:noHBand="0" w:noVBand="1"/>
      </w:tblPr>
      <w:tblGrid>
        <w:gridCol w:w="5202"/>
        <w:gridCol w:w="4653"/>
      </w:tblGrid>
      <w:tr w:rsidR="00A70663" w:rsidRPr="005F2A36" w:rsidTr="00A82512">
        <w:tc>
          <w:tcPr>
            <w:tcW w:w="498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5F2A36">
            <w:pPr>
              <w:numPr>
                <w:ilvl w:val="1"/>
                <w:numId w:val="39"/>
              </w:numPr>
              <w:shd w:val="clear" w:color="auto" w:fill="FFFFFF" w:themeFill="background1"/>
              <w:ind w:left="0"/>
              <w:contextualSpacing/>
              <w:textAlignment w:val="baseline"/>
              <w:rPr>
                <w:bCs/>
                <w:sz w:val="24"/>
                <w:szCs w:val="24"/>
                <w:lang w:eastAsia="ru-RU"/>
              </w:rPr>
            </w:pPr>
            <w:r w:rsidRPr="005F2A36">
              <w:rPr>
                <w:bCs/>
                <w:sz w:val="24"/>
                <w:szCs w:val="24"/>
                <w:lang w:eastAsia="ru-RU"/>
              </w:rPr>
              <w:br/>
            </w:r>
            <w:proofErr w:type="spellStart"/>
            <w:r w:rsidRPr="005F2A36">
              <w:rPr>
                <w:bCs/>
                <w:sz w:val="24"/>
                <w:szCs w:val="24"/>
                <w:lang w:eastAsia="ru-RU"/>
              </w:rPr>
              <w:t>Ресурсообеспеченность</w:t>
            </w:r>
            <w:proofErr w:type="spellEnd"/>
            <w:r w:rsidRPr="005F2A36">
              <w:rPr>
                <w:bCs/>
                <w:sz w:val="24"/>
                <w:szCs w:val="24"/>
                <w:lang w:eastAsia="ru-RU"/>
              </w:rPr>
              <w:t xml:space="preserve"> </w:t>
            </w:r>
          </w:p>
        </w:tc>
        <w:tc>
          <w:tcPr>
            <w:tcW w:w="44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природные ресурсы, вовлеченные в хозяйственную деятельность; </w:t>
            </w:r>
          </w:p>
        </w:tc>
      </w:tr>
      <w:tr w:rsidR="00A70663" w:rsidRPr="005F2A36" w:rsidTr="00A82512">
        <w:tc>
          <w:tcPr>
            <w:tcW w:w="498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5F2A36">
            <w:pPr>
              <w:numPr>
                <w:ilvl w:val="1"/>
                <w:numId w:val="40"/>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природно-ресурсный потенциал </w:t>
            </w:r>
          </w:p>
        </w:tc>
        <w:tc>
          <w:tcPr>
            <w:tcW w:w="44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соотношение между величиной природных ресурсов и размерами их использования. </w:t>
            </w:r>
          </w:p>
        </w:tc>
      </w:tr>
    </w:tbl>
    <w:p w:rsidR="00D8472C" w:rsidRPr="005F2A36" w:rsidRDefault="00D8472C" w:rsidP="00D8472C">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4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Какое определение соответствует понятию «природопользование»? </w:t>
      </w:r>
    </w:p>
    <w:p w:rsidR="00A70663" w:rsidRPr="005F2A36" w:rsidRDefault="00A70663" w:rsidP="005F2A36">
      <w:pPr>
        <w:numPr>
          <w:ilvl w:val="1"/>
          <w:numId w:val="4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совокупность различных форм воздействия на природно-ресурсной потенциал от его эксплуатации до мер по сохранению и восстановлению. </w:t>
      </w:r>
    </w:p>
    <w:p w:rsidR="00A70663" w:rsidRPr="005F2A36" w:rsidRDefault="00A70663" w:rsidP="005F2A36">
      <w:pPr>
        <w:numPr>
          <w:ilvl w:val="1"/>
          <w:numId w:val="4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система отношений между обществом и природой, возникающие в процессе их взаимодействия.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4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какому принципу рационального природопользования соответствует мероприятие «обеспечение воспроизводства возобновляемых природных ресурсов»? </w:t>
      </w:r>
    </w:p>
    <w:p w:rsidR="00A70663" w:rsidRPr="005F2A36" w:rsidRDefault="00A70663" w:rsidP="00A70663">
      <w:pPr>
        <w:shd w:val="clear" w:color="auto" w:fill="FFFFFF" w:themeFill="background1"/>
        <w:contextualSpacing/>
        <w:textAlignment w:val="baseline"/>
        <w:rPr>
          <w:bCs/>
          <w:sz w:val="24"/>
          <w:szCs w:val="24"/>
          <w:lang w:eastAsia="ru-RU"/>
        </w:rPr>
      </w:pPr>
      <w:proofErr w:type="gramStart"/>
      <w:r w:rsidRPr="005F2A36">
        <w:rPr>
          <w:bCs/>
          <w:sz w:val="24"/>
          <w:szCs w:val="24"/>
          <w:lang w:eastAsia="ru-RU"/>
        </w:rPr>
        <w:t>а)изучение</w:t>
      </w:r>
      <w:proofErr w:type="gramEnd"/>
      <w:r w:rsidRPr="005F2A36">
        <w:rPr>
          <w:bCs/>
          <w:sz w:val="24"/>
          <w:szCs w:val="24"/>
          <w:lang w:eastAsia="ru-RU"/>
        </w:rPr>
        <w:t xml:space="preserve">; б) охрана; в) освоение; г) преобразование.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4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Комплексное научно обоснованное использование природных ресурсов называют: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t xml:space="preserve">а) рациональное природопользование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нерациональное природопользование</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44"/>
        </w:numPr>
        <w:shd w:val="clear" w:color="auto" w:fill="FFFFFF" w:themeFill="background1"/>
        <w:spacing w:after="150"/>
        <w:ind w:left="0"/>
        <w:contextualSpacing/>
        <w:textAlignment w:val="baseline"/>
        <w:rPr>
          <w:bCs/>
          <w:sz w:val="24"/>
          <w:szCs w:val="24"/>
          <w:lang w:eastAsia="ru-RU"/>
        </w:rPr>
      </w:pPr>
      <w:r w:rsidRPr="005F2A36">
        <w:rPr>
          <w:bCs/>
          <w:sz w:val="24"/>
          <w:szCs w:val="24"/>
          <w:lang w:eastAsia="ru-RU"/>
        </w:rPr>
        <w:t xml:space="preserve">Установите соответствие видов природопользования с примерами: </w:t>
      </w:r>
    </w:p>
    <w:tbl>
      <w:tblPr>
        <w:tblW w:w="9855" w:type="dxa"/>
        <w:tblCellMar>
          <w:top w:w="105" w:type="dxa"/>
          <w:left w:w="105" w:type="dxa"/>
          <w:bottom w:w="105" w:type="dxa"/>
          <w:right w:w="105" w:type="dxa"/>
        </w:tblCellMar>
        <w:tblLook w:val="04A0" w:firstRow="1" w:lastRow="0" w:firstColumn="1" w:lastColumn="0" w:noHBand="0" w:noVBand="1"/>
      </w:tblPr>
      <w:tblGrid>
        <w:gridCol w:w="2664"/>
        <w:gridCol w:w="7191"/>
      </w:tblGrid>
      <w:tr w:rsidR="00A70663" w:rsidRPr="005F2A36" w:rsidTr="00A82512">
        <w:tc>
          <w:tcPr>
            <w:tcW w:w="255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рациональное </w:t>
            </w:r>
            <w:proofErr w:type="spellStart"/>
            <w:r w:rsidRPr="005F2A36">
              <w:rPr>
                <w:sz w:val="24"/>
                <w:szCs w:val="24"/>
                <w:lang w:eastAsia="ru-RU"/>
              </w:rPr>
              <w:t>продопользование</w:t>
            </w:r>
            <w:proofErr w:type="spellEnd"/>
            <w:r w:rsidRPr="005F2A36">
              <w:rPr>
                <w:sz w:val="24"/>
                <w:szCs w:val="24"/>
                <w:lang w:eastAsia="ru-RU"/>
              </w:rPr>
              <w:t xml:space="preserve">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2) нерациональное </w:t>
            </w:r>
            <w:proofErr w:type="spellStart"/>
            <w:r w:rsidRPr="005F2A36">
              <w:rPr>
                <w:sz w:val="24"/>
                <w:szCs w:val="24"/>
                <w:lang w:eastAsia="ru-RU"/>
              </w:rPr>
              <w:t>продопользование</w:t>
            </w:r>
            <w:proofErr w:type="spellEnd"/>
          </w:p>
        </w:tc>
        <w:tc>
          <w:tcPr>
            <w:tcW w:w="68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рекультивация земель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трансформация отходов</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добыча полезных ископаемых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г) использование земель для выращивания монокультур</w:t>
            </w:r>
          </w:p>
        </w:tc>
      </w:tr>
    </w:tbl>
    <w:p w:rsidR="00A70663" w:rsidRPr="005F2A36" w:rsidRDefault="00A70663" w:rsidP="00A70663">
      <w:pPr>
        <w:shd w:val="clear" w:color="auto" w:fill="FFFFFF" w:themeFill="background1"/>
        <w:contextualSpacing/>
        <w:textAlignment w:val="baseline"/>
        <w:rPr>
          <w:b/>
          <w:sz w:val="24"/>
          <w:szCs w:val="24"/>
          <w:lang w:eastAsia="ru-RU"/>
        </w:rPr>
      </w:pPr>
      <w:r w:rsidRPr="005F2A36">
        <w:rPr>
          <w:sz w:val="24"/>
          <w:szCs w:val="24"/>
          <w:lang w:eastAsia="ru-RU"/>
        </w:rPr>
        <w:br/>
      </w:r>
      <w:r w:rsidRPr="005F2A36">
        <w:rPr>
          <w:sz w:val="24"/>
          <w:szCs w:val="24"/>
          <w:lang w:eastAsia="ru-RU"/>
        </w:rPr>
        <w:br/>
      </w:r>
      <w:r w:rsidRPr="005F2A36">
        <w:rPr>
          <w:b/>
          <w:bCs/>
          <w:sz w:val="24"/>
          <w:szCs w:val="24"/>
          <w:lang w:eastAsia="ru-RU"/>
        </w:rPr>
        <w:t>Критерии оценки</w:t>
      </w:r>
      <w:r w:rsidRPr="005F2A36">
        <w:rPr>
          <w:b/>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sz w:val="24"/>
                <w:szCs w:val="24"/>
                <w:lang w:eastAsia="ru-RU"/>
              </w:rPr>
              <w:lastRenderedPageBreak/>
              <w:t xml:space="preserve">не удовлетворительно </w:t>
            </w:r>
          </w:p>
        </w:tc>
      </w:tr>
    </w:tbl>
    <w:p w:rsidR="00A70663" w:rsidRPr="005F2A36" w:rsidRDefault="00A70663" w:rsidP="002D7CE4">
      <w:pPr>
        <w:shd w:val="clear" w:color="auto" w:fill="FFFFFF" w:themeFill="background1"/>
        <w:contextualSpacing/>
        <w:textAlignment w:val="baseline"/>
        <w:rPr>
          <w:b/>
          <w:sz w:val="24"/>
          <w:szCs w:val="24"/>
          <w:lang w:eastAsia="ru-RU"/>
        </w:rPr>
      </w:pPr>
      <w:r w:rsidRPr="005F2A36">
        <w:rPr>
          <w:sz w:val="24"/>
          <w:szCs w:val="24"/>
          <w:lang w:eastAsia="ru-RU"/>
        </w:rPr>
        <w:lastRenderedPageBreak/>
        <w:br/>
      </w:r>
      <w:r w:rsidRPr="005F2A36">
        <w:rPr>
          <w:sz w:val="24"/>
          <w:szCs w:val="24"/>
          <w:lang w:eastAsia="ru-RU"/>
        </w:rPr>
        <w:br/>
      </w:r>
      <w:r w:rsidRPr="005F2A36">
        <w:rPr>
          <w:sz w:val="24"/>
          <w:szCs w:val="24"/>
          <w:lang w:eastAsia="ru-RU"/>
        </w:rPr>
        <w:br/>
      </w:r>
      <w:r w:rsidRPr="005F2A36">
        <w:rPr>
          <w:b/>
          <w:bCs/>
          <w:sz w:val="24"/>
          <w:szCs w:val="24"/>
          <w:lang w:eastAsia="ru-RU"/>
        </w:rPr>
        <w:t>Раздел</w:t>
      </w:r>
      <w:r w:rsidR="00EB4EA9">
        <w:rPr>
          <w:b/>
          <w:bCs/>
          <w:sz w:val="24"/>
          <w:szCs w:val="24"/>
          <w:lang w:eastAsia="ru-RU"/>
        </w:rPr>
        <w:t xml:space="preserve"> </w:t>
      </w:r>
      <w:r w:rsidRPr="005F2A36">
        <w:rPr>
          <w:b/>
          <w:bCs/>
          <w:sz w:val="24"/>
          <w:szCs w:val="24"/>
          <w:lang w:eastAsia="ru-RU"/>
        </w:rPr>
        <w:t>№</w:t>
      </w:r>
      <w:r w:rsidR="00EB4EA9">
        <w:rPr>
          <w:b/>
          <w:bCs/>
          <w:sz w:val="24"/>
          <w:szCs w:val="24"/>
          <w:lang w:eastAsia="ru-RU"/>
        </w:rPr>
        <w:t xml:space="preserve"> </w:t>
      </w:r>
      <w:r w:rsidRPr="005F2A36">
        <w:rPr>
          <w:b/>
          <w:bCs/>
          <w:sz w:val="24"/>
          <w:szCs w:val="24"/>
          <w:lang w:eastAsia="ru-RU"/>
        </w:rPr>
        <w:t xml:space="preserve">2  Среда  </w:t>
      </w:r>
      <w:r w:rsidRPr="005F2A36">
        <w:rPr>
          <w:b/>
          <w:sz w:val="24"/>
          <w:szCs w:val="24"/>
          <w:lang w:eastAsia="ru-RU"/>
        </w:rPr>
        <w:t>обитания человека и экологическая безопасность</w:t>
      </w:r>
      <w:r w:rsidRPr="005F2A36">
        <w:rPr>
          <w:sz w:val="24"/>
          <w:szCs w:val="24"/>
          <w:lang w:eastAsia="ru-RU"/>
        </w:rPr>
        <w:br/>
      </w:r>
      <w:r w:rsidRPr="005F2A36">
        <w:rPr>
          <w:b/>
          <w:bCs/>
          <w:sz w:val="24"/>
          <w:szCs w:val="24"/>
          <w:lang w:eastAsia="ru-RU"/>
        </w:rPr>
        <w:t xml:space="preserve">Тестовые задания </w:t>
      </w:r>
    </w:p>
    <w:p w:rsidR="00A70663" w:rsidRPr="005F2A36" w:rsidRDefault="00A70663" w:rsidP="005F2A36">
      <w:pPr>
        <w:numPr>
          <w:ilvl w:val="0"/>
          <w:numId w:val="4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Какими причинами было вызвано принятие закона РФ «Об охране ОПС»? </w:t>
      </w:r>
    </w:p>
    <w:p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Экологический кризис </w:t>
      </w:r>
    </w:p>
    <w:p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Сокращений производственных мощностей </w:t>
      </w:r>
    </w:p>
    <w:p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Переход к рынку </w:t>
      </w:r>
    </w:p>
    <w:p w:rsidR="00A70663" w:rsidRPr="005F2A36" w:rsidRDefault="00A70663" w:rsidP="005F2A36">
      <w:pPr>
        <w:numPr>
          <w:ilvl w:val="0"/>
          <w:numId w:val="4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Машино-технический прогресс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ind w:left="-284"/>
        <w:contextualSpacing/>
        <w:textAlignment w:val="baseline"/>
        <w:rPr>
          <w:bCs/>
          <w:sz w:val="24"/>
          <w:szCs w:val="24"/>
          <w:lang w:eastAsia="ru-RU"/>
        </w:rPr>
      </w:pPr>
      <w:r w:rsidRPr="005F2A36">
        <w:rPr>
          <w:bCs/>
          <w:sz w:val="24"/>
          <w:szCs w:val="24"/>
          <w:lang w:eastAsia="ru-RU"/>
        </w:rPr>
        <w:t xml:space="preserve">2.Определите зону экологической ситуации, к которой относятся города: Магнитогорск, Нижний Тагил? </w:t>
      </w: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 Зона чрезвычайной экологической ситуации </w:t>
      </w: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 Зона экологического бедствия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spacing w:after="150"/>
        <w:ind w:left="-426" w:firstLine="284"/>
        <w:contextualSpacing/>
        <w:textAlignment w:val="baseline"/>
        <w:rPr>
          <w:bCs/>
          <w:sz w:val="24"/>
          <w:szCs w:val="24"/>
          <w:lang w:eastAsia="ru-RU"/>
        </w:rPr>
      </w:pPr>
      <w:r w:rsidRPr="005F2A36">
        <w:rPr>
          <w:bCs/>
          <w:sz w:val="24"/>
          <w:szCs w:val="24"/>
          <w:lang w:eastAsia="ru-RU"/>
        </w:rPr>
        <w:t xml:space="preserve">3.Установите соответствие понятий: </w:t>
      </w:r>
    </w:p>
    <w:tbl>
      <w:tblPr>
        <w:tblW w:w="9855" w:type="dxa"/>
        <w:tblCellMar>
          <w:top w:w="105" w:type="dxa"/>
          <w:left w:w="105" w:type="dxa"/>
          <w:bottom w:w="105" w:type="dxa"/>
          <w:right w:w="105" w:type="dxa"/>
        </w:tblCellMar>
        <w:tblLook w:val="04A0" w:firstRow="1" w:lastRow="0" w:firstColumn="1" w:lastColumn="0" w:noHBand="0" w:noVBand="1"/>
      </w:tblPr>
      <w:tblGrid>
        <w:gridCol w:w="4920"/>
        <w:gridCol w:w="4935"/>
      </w:tblGrid>
      <w:tr w:rsidR="00A70663" w:rsidRPr="005F2A36" w:rsidTr="00A82512">
        <w:tc>
          <w:tcPr>
            <w:tcW w:w="471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Экологическая безопасность </w:t>
            </w:r>
          </w:p>
        </w:tc>
        <w:tc>
          <w:tcPr>
            <w:tcW w:w="47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Совокупность условий и факторов, создающих опасность жизненно важным интересам личности, общества, государства </w:t>
            </w:r>
          </w:p>
        </w:tc>
      </w:tr>
      <w:tr w:rsidR="00A70663" w:rsidRPr="005F2A36" w:rsidTr="00A82512">
        <w:trPr>
          <w:trHeight w:val="1080"/>
        </w:trPr>
        <w:tc>
          <w:tcPr>
            <w:tcW w:w="471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Угроза безопасности </w:t>
            </w:r>
          </w:p>
        </w:tc>
        <w:tc>
          <w:tcPr>
            <w:tcW w:w="47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б. Система мер, направленных на защиту жизненно важных интересов человека от неблагоприятного воздействия окружающей среды </w:t>
            </w:r>
          </w:p>
        </w:tc>
      </w:tr>
    </w:tbl>
    <w:p w:rsidR="00D8472C" w:rsidRPr="005F2A36" w:rsidRDefault="00D8472C" w:rsidP="00D8472C">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4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Экологическая безопасность является главным вопросом экологии человека, т.к. </w:t>
      </w:r>
    </w:p>
    <w:p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Каждый обязан охранять природу и окружающую среду </w:t>
      </w:r>
    </w:p>
    <w:p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Каждый имеет право жить в чистой природной среде </w:t>
      </w:r>
    </w:p>
    <w:p w:rsidR="00A70663" w:rsidRPr="005F2A36" w:rsidRDefault="00A70663" w:rsidP="005F2A36">
      <w:pPr>
        <w:numPr>
          <w:ilvl w:val="0"/>
          <w:numId w:val="4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Служит основой для развития экологического законодательства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D8472C">
      <w:pPr>
        <w:shd w:val="clear" w:color="auto" w:fill="FFFFFF" w:themeFill="background1"/>
        <w:ind w:left="-284" w:hanging="142"/>
        <w:contextualSpacing/>
        <w:textAlignment w:val="baseline"/>
        <w:rPr>
          <w:bCs/>
          <w:sz w:val="24"/>
          <w:szCs w:val="24"/>
          <w:lang w:eastAsia="ru-RU"/>
        </w:rPr>
      </w:pPr>
      <w:r w:rsidRPr="005F2A36">
        <w:rPr>
          <w:bCs/>
          <w:sz w:val="24"/>
          <w:szCs w:val="24"/>
          <w:lang w:eastAsia="ru-RU"/>
        </w:rPr>
        <w:t>5.</w:t>
      </w:r>
      <w:r w:rsidR="005F2A36">
        <w:rPr>
          <w:bCs/>
          <w:sz w:val="24"/>
          <w:szCs w:val="24"/>
          <w:lang w:eastAsia="ru-RU"/>
        </w:rPr>
        <w:t xml:space="preserve"> </w:t>
      </w:r>
      <w:r w:rsidRPr="005F2A36">
        <w:rPr>
          <w:bCs/>
          <w:sz w:val="24"/>
          <w:szCs w:val="24"/>
          <w:lang w:eastAsia="ru-RU"/>
        </w:rPr>
        <w:t xml:space="preserve">Законы социальной экологии объясняют: </w:t>
      </w:r>
    </w:p>
    <w:p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Явление и процессы в природе и обществе </w:t>
      </w:r>
    </w:p>
    <w:p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Определенные нормы поведения людей с учетом закономерностей биосферы </w:t>
      </w:r>
    </w:p>
    <w:p w:rsidR="00A70663" w:rsidRPr="005F2A36" w:rsidRDefault="00A70663" w:rsidP="005F2A36">
      <w:pPr>
        <w:numPr>
          <w:ilvl w:val="0"/>
          <w:numId w:val="4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Указанные факты совокупности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D8472C">
      <w:pPr>
        <w:pStyle w:val="a3"/>
        <w:shd w:val="clear" w:color="auto" w:fill="FFFFFF" w:themeFill="background1"/>
        <w:spacing w:after="0" w:line="240" w:lineRule="auto"/>
        <w:ind w:hanging="1004"/>
        <w:textAlignment w:val="baseline"/>
        <w:rPr>
          <w:rFonts w:ascii="Times New Roman" w:eastAsia="Times New Roman" w:hAnsi="Times New Roman"/>
          <w:bCs/>
          <w:sz w:val="24"/>
          <w:szCs w:val="24"/>
          <w:lang w:eastAsia="ru-RU"/>
        </w:rPr>
      </w:pPr>
      <w:r w:rsidRPr="005F2A36">
        <w:rPr>
          <w:rFonts w:ascii="Times New Roman" w:eastAsia="Times New Roman" w:hAnsi="Times New Roman"/>
          <w:bCs/>
          <w:sz w:val="24"/>
          <w:szCs w:val="24"/>
          <w:lang w:eastAsia="ru-RU"/>
        </w:rPr>
        <w:t xml:space="preserve">6.Основной целью экологического образования является: </w:t>
      </w:r>
    </w:p>
    <w:p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Формирование ответственного отношения к природе </w:t>
      </w:r>
    </w:p>
    <w:p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Государственная система контроля за воздействием на окружающей среды </w:t>
      </w:r>
    </w:p>
    <w:p w:rsidR="00A70663" w:rsidRPr="005F2A36" w:rsidRDefault="00A70663" w:rsidP="005F2A36">
      <w:pPr>
        <w:numPr>
          <w:ilvl w:val="0"/>
          <w:numId w:val="5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Административно-правовое воздействие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ind w:left="142" w:hanging="426"/>
        <w:contextualSpacing/>
        <w:textAlignment w:val="baseline"/>
        <w:rPr>
          <w:bCs/>
          <w:sz w:val="24"/>
          <w:szCs w:val="24"/>
          <w:lang w:eastAsia="ru-RU"/>
        </w:rPr>
      </w:pPr>
      <w:r w:rsidRPr="005F2A36">
        <w:rPr>
          <w:bCs/>
          <w:sz w:val="24"/>
          <w:szCs w:val="24"/>
          <w:lang w:eastAsia="ru-RU"/>
        </w:rPr>
        <w:t>7.</w:t>
      </w:r>
      <w:r w:rsidR="00D8472C" w:rsidRPr="005F2A36">
        <w:rPr>
          <w:bCs/>
          <w:sz w:val="24"/>
          <w:szCs w:val="24"/>
          <w:lang w:eastAsia="ru-RU"/>
        </w:rPr>
        <w:t xml:space="preserve"> </w:t>
      </w:r>
      <w:r w:rsidRPr="005F2A36">
        <w:rPr>
          <w:bCs/>
          <w:sz w:val="24"/>
          <w:szCs w:val="24"/>
          <w:lang w:eastAsia="ru-RU"/>
        </w:rPr>
        <w:t xml:space="preserve">Центральным понятием социальной экологии является </w:t>
      </w:r>
    </w:p>
    <w:p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Экосистема </w:t>
      </w:r>
    </w:p>
    <w:p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proofErr w:type="spellStart"/>
      <w:r w:rsidRPr="005F2A36">
        <w:rPr>
          <w:bCs/>
          <w:sz w:val="24"/>
          <w:szCs w:val="24"/>
          <w:lang w:eastAsia="ru-RU"/>
        </w:rPr>
        <w:t>Социоэкосистема</w:t>
      </w:r>
      <w:proofErr w:type="spellEnd"/>
      <w:r w:rsidRPr="005F2A36">
        <w:rPr>
          <w:bCs/>
          <w:sz w:val="24"/>
          <w:szCs w:val="24"/>
          <w:lang w:eastAsia="ru-RU"/>
        </w:rPr>
        <w:t xml:space="preserve"> </w:t>
      </w:r>
    </w:p>
    <w:p w:rsidR="00A70663" w:rsidRPr="005F2A36" w:rsidRDefault="00A70663" w:rsidP="005F2A36">
      <w:pPr>
        <w:numPr>
          <w:ilvl w:val="0"/>
          <w:numId w:val="51"/>
        </w:numPr>
        <w:shd w:val="clear" w:color="auto" w:fill="FFFFFF" w:themeFill="background1"/>
        <w:ind w:left="0"/>
        <w:contextualSpacing/>
        <w:textAlignment w:val="baseline"/>
        <w:rPr>
          <w:bCs/>
          <w:sz w:val="24"/>
          <w:szCs w:val="24"/>
          <w:lang w:eastAsia="ru-RU"/>
        </w:rPr>
      </w:pPr>
      <w:r w:rsidRPr="005F2A36">
        <w:rPr>
          <w:bCs/>
          <w:sz w:val="24"/>
          <w:szCs w:val="24"/>
          <w:lang w:eastAsia="ru-RU"/>
        </w:rPr>
        <w:t>Социосистема</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ind w:left="-284"/>
        <w:contextualSpacing/>
        <w:textAlignment w:val="baseline"/>
        <w:rPr>
          <w:bCs/>
          <w:sz w:val="24"/>
          <w:szCs w:val="24"/>
          <w:lang w:eastAsia="ru-RU"/>
        </w:rPr>
      </w:pPr>
      <w:r w:rsidRPr="005F2A36">
        <w:rPr>
          <w:bCs/>
          <w:sz w:val="24"/>
          <w:szCs w:val="24"/>
          <w:lang w:eastAsia="ru-RU"/>
        </w:rPr>
        <w:t xml:space="preserve">8.С какими качествами личности связана экологическая ответственность? </w:t>
      </w:r>
    </w:p>
    <w:p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Самоконтроль </w:t>
      </w:r>
    </w:p>
    <w:p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Безответственность </w:t>
      </w:r>
    </w:p>
    <w:p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Страх за возможное наказание </w:t>
      </w:r>
    </w:p>
    <w:p w:rsidR="00A70663" w:rsidRPr="005F2A36" w:rsidRDefault="00A70663" w:rsidP="005F2A36">
      <w:pPr>
        <w:numPr>
          <w:ilvl w:val="0"/>
          <w:numId w:val="5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Умение предвидеть последствия своих действий в природе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ind w:hanging="284"/>
        <w:contextualSpacing/>
        <w:textAlignment w:val="baseline"/>
        <w:rPr>
          <w:bCs/>
          <w:sz w:val="24"/>
          <w:szCs w:val="24"/>
          <w:lang w:eastAsia="ru-RU"/>
        </w:rPr>
      </w:pPr>
      <w:r w:rsidRPr="005F2A36">
        <w:rPr>
          <w:bCs/>
          <w:sz w:val="24"/>
          <w:szCs w:val="24"/>
          <w:lang w:eastAsia="ru-RU"/>
        </w:rPr>
        <w:t xml:space="preserve">9.Какой лозунг должен быть актуальным в наше время? </w:t>
      </w:r>
    </w:p>
    <w:p w:rsidR="00A70663" w:rsidRPr="005F2A36" w:rsidRDefault="00A70663" w:rsidP="005F2A36">
      <w:pPr>
        <w:numPr>
          <w:ilvl w:val="0"/>
          <w:numId w:val="5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«Взять от природы всё». </w:t>
      </w:r>
    </w:p>
    <w:p w:rsidR="00A70663" w:rsidRPr="005F2A36" w:rsidRDefault="00A70663" w:rsidP="005F2A36">
      <w:pPr>
        <w:numPr>
          <w:ilvl w:val="0"/>
          <w:numId w:val="5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«Природа-наш дом».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A70663">
      <w:pPr>
        <w:shd w:val="clear" w:color="auto" w:fill="FFFFFF" w:themeFill="background1"/>
        <w:spacing w:after="150"/>
        <w:ind w:left="360" w:hanging="644"/>
        <w:contextualSpacing/>
        <w:textAlignment w:val="baseline"/>
        <w:rPr>
          <w:bCs/>
          <w:sz w:val="24"/>
          <w:szCs w:val="24"/>
          <w:lang w:eastAsia="ru-RU"/>
        </w:rPr>
      </w:pPr>
      <w:r w:rsidRPr="005F2A36">
        <w:rPr>
          <w:bCs/>
          <w:sz w:val="24"/>
          <w:szCs w:val="24"/>
          <w:lang w:eastAsia="ru-RU"/>
        </w:rPr>
        <w:t xml:space="preserve">10. Соотнесите подсистемы экологического законодательства с примерами: </w:t>
      </w:r>
    </w:p>
    <w:tbl>
      <w:tblPr>
        <w:tblW w:w="9645" w:type="dxa"/>
        <w:jc w:val="center"/>
        <w:tblCellMar>
          <w:left w:w="0" w:type="dxa"/>
          <w:right w:w="0" w:type="dxa"/>
        </w:tblCellMar>
        <w:tblLook w:val="04A0" w:firstRow="1" w:lastRow="0" w:firstColumn="1" w:lastColumn="0" w:noHBand="0" w:noVBand="1"/>
      </w:tblPr>
      <w:tblGrid>
        <w:gridCol w:w="3960"/>
        <w:gridCol w:w="5685"/>
      </w:tblGrid>
      <w:tr w:rsidR="00A70663" w:rsidRPr="005F2A36" w:rsidTr="00A82512">
        <w:trPr>
          <w:jc w:val="center"/>
        </w:trPr>
        <w:tc>
          <w:tcPr>
            <w:tcW w:w="396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1) правовое регулирование природопользования на объектах с функциональным регулированием охраны ОПС; </w:t>
            </w:r>
          </w:p>
        </w:tc>
        <w:tc>
          <w:tcPr>
            <w:tcW w:w="56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а. земельный кодекс;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б. Закон «О недрах»;</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лесной кодекс; </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г. Закон «Об охране окружающей природной среды»;</w:t>
            </w: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Закон «Об экологической экспертизе»; </w:t>
            </w:r>
          </w:p>
        </w:tc>
      </w:tr>
      <w:tr w:rsidR="00A70663" w:rsidRPr="005F2A36" w:rsidTr="00A82512">
        <w:trPr>
          <w:jc w:val="center"/>
        </w:trPr>
        <w:tc>
          <w:tcPr>
            <w:tcW w:w="3960"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экологическая безопасность </w:t>
            </w:r>
          </w:p>
        </w:tc>
        <w:tc>
          <w:tcPr>
            <w:tcW w:w="568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е. Закон «Об особо охраняемых природных территориях». </w:t>
            </w:r>
          </w:p>
        </w:tc>
      </w:tr>
    </w:tbl>
    <w:p w:rsidR="00A70663" w:rsidRPr="005F2A36" w:rsidRDefault="00A70663" w:rsidP="00A70663">
      <w:pPr>
        <w:shd w:val="clear" w:color="auto" w:fill="FFFFFF" w:themeFill="background1"/>
        <w:contextualSpacing/>
        <w:textAlignment w:val="baseline"/>
        <w:rPr>
          <w:i/>
          <w:sz w:val="24"/>
          <w:szCs w:val="24"/>
          <w:lang w:eastAsia="ru-RU"/>
        </w:rPr>
      </w:pPr>
      <w:r w:rsidRPr="005F2A36">
        <w:rPr>
          <w:sz w:val="24"/>
          <w:szCs w:val="24"/>
          <w:lang w:eastAsia="ru-RU"/>
        </w:rPr>
        <w:br/>
      </w:r>
      <w:r w:rsidRPr="005F2A36">
        <w:rPr>
          <w:i/>
          <w:sz w:val="24"/>
          <w:szCs w:val="24"/>
          <w:lang w:eastAsia="ru-RU"/>
        </w:rPr>
        <w:t xml:space="preserve">Выберите правильный вариант ответа. </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 xml:space="preserve">11.Укажите центральную тему Закона РФ об охране ОПС. </w:t>
      </w:r>
      <w:r w:rsidRPr="005F2A36">
        <w:rPr>
          <w:sz w:val="24"/>
          <w:szCs w:val="24"/>
          <w:lang w:eastAsia="ru-RU"/>
        </w:rPr>
        <w:br/>
        <w:t xml:space="preserve">а) окружающая среда;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человек;</w:t>
      </w:r>
    </w:p>
    <w:p w:rsidR="00D8472C"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 заповедные территории.</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 </w:t>
      </w: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12</w:t>
      </w:r>
      <w:r w:rsidR="00D8472C" w:rsidRPr="005F2A36">
        <w:rPr>
          <w:bCs/>
          <w:sz w:val="24"/>
          <w:szCs w:val="24"/>
          <w:lang w:eastAsia="ru-RU"/>
        </w:rPr>
        <w:t xml:space="preserve">. </w:t>
      </w:r>
      <w:r w:rsidRPr="005F2A36">
        <w:rPr>
          <w:bCs/>
          <w:sz w:val="24"/>
          <w:szCs w:val="24"/>
          <w:lang w:eastAsia="ru-RU"/>
        </w:rPr>
        <w:t xml:space="preserve">Является ли экологическое просвещение одним из путей выхода из экологического кризиса? </w:t>
      </w:r>
      <w:r w:rsidRPr="005F2A36">
        <w:rPr>
          <w:sz w:val="24"/>
          <w:szCs w:val="24"/>
          <w:lang w:eastAsia="ru-RU"/>
        </w:rPr>
        <w:br/>
        <w:t xml:space="preserve">а) да;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б) нет; </w:t>
      </w:r>
      <w:r w:rsidRPr="005F2A36">
        <w:rPr>
          <w:sz w:val="24"/>
          <w:szCs w:val="24"/>
          <w:lang w:eastAsia="ru-RU"/>
        </w:rPr>
        <w:br/>
        <w:t xml:space="preserve">в) все равно.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13</w:t>
      </w:r>
      <w:r w:rsidR="00D8472C" w:rsidRPr="005F2A36">
        <w:rPr>
          <w:bCs/>
          <w:sz w:val="24"/>
          <w:szCs w:val="24"/>
          <w:lang w:eastAsia="ru-RU"/>
        </w:rPr>
        <w:t xml:space="preserve">. </w:t>
      </w:r>
      <w:r w:rsidRPr="005F2A36">
        <w:rPr>
          <w:bCs/>
          <w:sz w:val="24"/>
          <w:szCs w:val="24"/>
          <w:lang w:eastAsia="ru-RU"/>
        </w:rPr>
        <w:t xml:space="preserve">Соотнесите требования к формированию и функционированию механизма экономического стимулирования охраны окружающей среды с примерами рационального использования природных ресурсов. </w:t>
      </w:r>
      <w:r w:rsidRPr="005F2A36">
        <w:rPr>
          <w:sz w:val="24"/>
          <w:szCs w:val="24"/>
          <w:lang w:eastAsia="ru-RU"/>
        </w:rPr>
        <w:br/>
        <w:t xml:space="preserve">а) Ориентация деятельности отраслей на конечный результат.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Эколого-экономическая оценка.</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Установление норм платы.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Строгий учет и контроль.</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Создание экономической заинтересованности.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е) Установление обоснованных соотношений.</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A70663">
      <w:pPr>
        <w:shd w:val="clear" w:color="auto" w:fill="FFFFFF" w:themeFill="background1"/>
        <w:contextualSpacing/>
        <w:textAlignment w:val="baseline"/>
        <w:rPr>
          <w:bCs/>
          <w:sz w:val="24"/>
          <w:szCs w:val="24"/>
          <w:lang w:eastAsia="ru-RU"/>
        </w:rPr>
      </w:pPr>
      <w:r w:rsidRPr="005F2A36">
        <w:rPr>
          <w:bCs/>
          <w:sz w:val="24"/>
          <w:szCs w:val="24"/>
          <w:lang w:eastAsia="ru-RU"/>
        </w:rPr>
        <w:t>14</w:t>
      </w:r>
      <w:r w:rsidR="00D8472C" w:rsidRPr="005F2A36">
        <w:rPr>
          <w:bCs/>
          <w:sz w:val="24"/>
          <w:szCs w:val="24"/>
          <w:lang w:eastAsia="ru-RU"/>
        </w:rPr>
        <w:t xml:space="preserve">. </w:t>
      </w:r>
      <w:r w:rsidRPr="005F2A36">
        <w:rPr>
          <w:bCs/>
          <w:sz w:val="24"/>
          <w:szCs w:val="24"/>
          <w:lang w:eastAsia="ru-RU"/>
        </w:rPr>
        <w:t xml:space="preserve">Установление дифференцированных размеров экономического стимулирования и штрафных санкций отрасли. </w:t>
      </w:r>
      <w:r w:rsidRPr="005F2A36">
        <w:rPr>
          <w:sz w:val="24"/>
          <w:szCs w:val="24"/>
          <w:lang w:eastAsia="ru-RU"/>
        </w:rPr>
        <w:br/>
        <w:t xml:space="preserve">а) наличие ресурсов, определение ущерба от загрязнения ОПС;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б) использование ресурсов и сверхнормативное загрязнение;</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в) ответственность и поощрение;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г) меньше вопросов – больше размер стимулов;</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д) улучшение качества среды;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е) фактическое состояние ОПС и соблюдение нормативов;</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ж) рациональное использование ресурсов, охрана ОПС – это стабильность и здоровье.</w:t>
      </w:r>
    </w:p>
    <w:p w:rsidR="00A70663" w:rsidRPr="005F2A36" w:rsidRDefault="00A70663" w:rsidP="00A70663">
      <w:pPr>
        <w:shd w:val="clear" w:color="auto" w:fill="FFFFFF" w:themeFill="background1"/>
        <w:spacing w:after="192"/>
        <w:contextualSpacing/>
        <w:textAlignment w:val="baseline"/>
        <w:rPr>
          <w:b/>
          <w:sz w:val="24"/>
          <w:szCs w:val="24"/>
          <w:lang w:eastAsia="ru-RU"/>
        </w:rPr>
      </w:pPr>
      <w:r w:rsidRPr="005F2A36">
        <w:rPr>
          <w:sz w:val="24"/>
          <w:szCs w:val="24"/>
          <w:lang w:eastAsia="ru-RU"/>
        </w:rPr>
        <w:t xml:space="preserve"> </w:t>
      </w:r>
      <w:r w:rsidRPr="005F2A36">
        <w:rPr>
          <w:sz w:val="24"/>
          <w:szCs w:val="24"/>
          <w:lang w:eastAsia="ru-RU"/>
        </w:rPr>
        <w:br/>
      </w:r>
      <w:r w:rsidRPr="005F2A36">
        <w:rPr>
          <w:b/>
          <w:bCs/>
          <w:sz w:val="24"/>
          <w:szCs w:val="24"/>
          <w:lang w:eastAsia="ru-RU"/>
        </w:rPr>
        <w:t>Критерии оценки</w:t>
      </w:r>
      <w:r w:rsidRPr="005F2A36">
        <w:rPr>
          <w:b/>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каждый правильный ответ – 1 балл.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За неправильный ответ – 0 баллов. </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lastRenderedPageBreak/>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lastRenderedPageBreak/>
              <w:t xml:space="preserve">Качественная оценка индивидуальных </w:t>
            </w:r>
            <w:r w:rsidRPr="005F2A36">
              <w:rPr>
                <w:sz w:val="24"/>
                <w:szCs w:val="24"/>
                <w:lang w:eastAsia="ru-RU"/>
              </w:rPr>
              <w:lastRenderedPageBreak/>
              <w:t xml:space="preserve">образовательных достижений </w:t>
            </w:r>
          </w:p>
        </w:tc>
      </w:tr>
      <w:tr w:rsidR="00A70663" w:rsidRPr="005F2A36"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rsidR="00D8472C" w:rsidRPr="005F2A36" w:rsidRDefault="00D8472C" w:rsidP="00A70663">
      <w:pPr>
        <w:shd w:val="clear" w:color="auto" w:fill="FFFFFF" w:themeFill="background1"/>
        <w:contextualSpacing/>
        <w:textAlignment w:val="baseline"/>
        <w:rPr>
          <w:bCs/>
          <w:sz w:val="24"/>
          <w:szCs w:val="24"/>
          <w:lang w:eastAsia="ru-RU"/>
        </w:rPr>
      </w:pPr>
    </w:p>
    <w:p w:rsidR="001C313D" w:rsidRDefault="001C313D" w:rsidP="00A70663">
      <w:pPr>
        <w:shd w:val="clear" w:color="auto" w:fill="FFFFFF" w:themeFill="background1"/>
        <w:contextualSpacing/>
        <w:textAlignment w:val="baseline"/>
        <w:rPr>
          <w:b/>
          <w:bCs/>
          <w:sz w:val="24"/>
          <w:szCs w:val="24"/>
          <w:lang w:eastAsia="ru-RU"/>
        </w:rPr>
      </w:pPr>
    </w:p>
    <w:p w:rsidR="001C313D" w:rsidRDefault="001C313D" w:rsidP="00A70663">
      <w:pPr>
        <w:shd w:val="clear" w:color="auto" w:fill="FFFFFF" w:themeFill="background1"/>
        <w:contextualSpacing/>
        <w:textAlignment w:val="baseline"/>
        <w:rPr>
          <w:b/>
          <w:bCs/>
          <w:sz w:val="24"/>
          <w:szCs w:val="24"/>
          <w:lang w:eastAsia="ru-RU"/>
        </w:rPr>
      </w:pPr>
    </w:p>
    <w:p w:rsidR="001C313D" w:rsidRDefault="001C313D" w:rsidP="00A70663">
      <w:pPr>
        <w:shd w:val="clear" w:color="auto" w:fill="FFFFFF" w:themeFill="background1"/>
        <w:contextualSpacing/>
        <w:textAlignment w:val="baseline"/>
        <w:rPr>
          <w:b/>
          <w:bCs/>
          <w:sz w:val="24"/>
          <w:szCs w:val="24"/>
          <w:lang w:eastAsia="ru-RU"/>
        </w:rPr>
      </w:pPr>
    </w:p>
    <w:p w:rsidR="00A70663" w:rsidRPr="005F2A36" w:rsidRDefault="00A70663" w:rsidP="00A70663">
      <w:pPr>
        <w:shd w:val="clear" w:color="auto" w:fill="FFFFFF" w:themeFill="background1"/>
        <w:contextualSpacing/>
        <w:textAlignment w:val="baseline"/>
        <w:rPr>
          <w:b/>
          <w:sz w:val="24"/>
          <w:szCs w:val="24"/>
          <w:lang w:eastAsia="ru-RU"/>
        </w:rPr>
      </w:pPr>
      <w:r w:rsidRPr="005F2A36">
        <w:rPr>
          <w:b/>
          <w:bCs/>
          <w:sz w:val="24"/>
          <w:szCs w:val="24"/>
          <w:lang w:eastAsia="ru-RU"/>
        </w:rPr>
        <w:t>Итоговая аттестация</w:t>
      </w:r>
      <w:r w:rsidRPr="005F2A36">
        <w:rPr>
          <w:b/>
          <w:sz w:val="24"/>
          <w:szCs w:val="24"/>
          <w:lang w:eastAsia="ru-RU"/>
        </w:rPr>
        <w:t xml:space="preserve"> </w:t>
      </w:r>
    </w:p>
    <w:p w:rsidR="00A70663" w:rsidRPr="005F2A36" w:rsidRDefault="00A70663" w:rsidP="00D8472C">
      <w:pPr>
        <w:shd w:val="clear" w:color="auto" w:fill="FFFFFF" w:themeFill="background1"/>
        <w:contextualSpacing/>
        <w:textAlignment w:val="baseline"/>
        <w:rPr>
          <w:sz w:val="24"/>
          <w:szCs w:val="24"/>
          <w:lang w:eastAsia="ru-RU"/>
        </w:rPr>
      </w:pPr>
    </w:p>
    <w:p w:rsidR="00F4407A" w:rsidRDefault="001C313D" w:rsidP="008E0EFC">
      <w:pPr>
        <w:rPr>
          <w:sz w:val="24"/>
          <w:szCs w:val="24"/>
        </w:rPr>
      </w:pPr>
      <w:r>
        <w:rPr>
          <w:sz w:val="24"/>
          <w:szCs w:val="24"/>
          <w:lang w:eastAsia="ru-RU"/>
        </w:rPr>
        <w:t xml:space="preserve">    Итоговая аттестация по дисциплине проводится в ф</w:t>
      </w:r>
      <w:r w:rsidR="008E0EFC">
        <w:rPr>
          <w:sz w:val="24"/>
          <w:szCs w:val="24"/>
          <w:lang w:eastAsia="ru-RU"/>
        </w:rPr>
        <w:t xml:space="preserve">орме дифференцированного зачета, </w:t>
      </w:r>
      <w:r w:rsidR="005973E3" w:rsidRPr="005973E3">
        <w:rPr>
          <w:sz w:val="24"/>
          <w:szCs w:val="24"/>
        </w:rPr>
        <w:t>представляющего собой комбинированную тестовую работу.</w:t>
      </w:r>
    </w:p>
    <w:p w:rsidR="00A70663" w:rsidRDefault="00A70663" w:rsidP="00A70663">
      <w:pPr>
        <w:shd w:val="clear" w:color="auto" w:fill="FFFFFF" w:themeFill="background1"/>
        <w:spacing w:after="150"/>
        <w:contextualSpacing/>
        <w:textAlignment w:val="baseline"/>
        <w:rPr>
          <w:b/>
          <w:sz w:val="24"/>
          <w:szCs w:val="24"/>
          <w:lang w:eastAsia="ru-RU"/>
        </w:rPr>
      </w:pPr>
      <w:r w:rsidRPr="005F2A36">
        <w:rPr>
          <w:b/>
          <w:bCs/>
          <w:sz w:val="24"/>
          <w:szCs w:val="24"/>
          <w:lang w:eastAsia="ru-RU"/>
        </w:rPr>
        <w:t>Контрольные вопросы и задания дифференцированного зачета</w:t>
      </w:r>
      <w:r w:rsidRPr="005F2A36">
        <w:rPr>
          <w:b/>
          <w:sz w:val="24"/>
          <w:szCs w:val="24"/>
          <w:lang w:eastAsia="ru-RU"/>
        </w:rPr>
        <w:t xml:space="preserve"> </w:t>
      </w:r>
    </w:p>
    <w:p w:rsidR="005F2A36" w:rsidRPr="005F2A36" w:rsidRDefault="005F2A36" w:rsidP="00A70663">
      <w:pPr>
        <w:shd w:val="clear" w:color="auto" w:fill="FFFFFF" w:themeFill="background1"/>
        <w:spacing w:after="150"/>
        <w:contextualSpacing/>
        <w:textAlignment w:val="baseline"/>
        <w:rPr>
          <w:b/>
          <w:sz w:val="24"/>
          <w:szCs w:val="24"/>
          <w:lang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3806"/>
        <w:gridCol w:w="6049"/>
      </w:tblGrid>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Контрольные вопросы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jc w:val="center"/>
              <w:textAlignment w:val="baseline"/>
              <w:rPr>
                <w:sz w:val="24"/>
                <w:szCs w:val="24"/>
                <w:lang w:eastAsia="ru-RU"/>
              </w:rPr>
            </w:pPr>
            <w:r w:rsidRPr="005F2A36">
              <w:rPr>
                <w:sz w:val="24"/>
                <w:szCs w:val="24"/>
                <w:lang w:eastAsia="ru-RU"/>
              </w:rPr>
              <w:br/>
              <w:t>Тема</w:t>
            </w:r>
          </w:p>
        </w:tc>
      </w:tr>
      <w:tr w:rsidR="00A70663" w:rsidRPr="005F2A36" w:rsidTr="00A82512">
        <w:trPr>
          <w:trHeight w:val="322"/>
        </w:trPr>
        <w:tc>
          <w:tcPr>
            <w:tcW w:w="3806"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1,2,3, </w:t>
            </w:r>
          </w:p>
        </w:tc>
        <w:tc>
          <w:tcPr>
            <w:tcW w:w="6049"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Особенности взаимодействия общества и природы </w:t>
            </w:r>
          </w:p>
        </w:tc>
      </w:tr>
      <w:tr w:rsidR="00A70663" w:rsidRPr="005F2A36" w:rsidTr="00D8472C">
        <w:trPr>
          <w:trHeight w:val="276"/>
        </w:trPr>
        <w:tc>
          <w:tcPr>
            <w:tcW w:w="3806" w:type="dxa"/>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6049" w:type="dxa"/>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r>
      <w:tr w:rsidR="00A70663" w:rsidRPr="005F2A36" w:rsidTr="00A82512">
        <w:trPr>
          <w:trHeight w:val="322"/>
        </w:trPr>
        <w:tc>
          <w:tcPr>
            <w:tcW w:w="3806"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4,5 </w:t>
            </w:r>
          </w:p>
        </w:tc>
        <w:tc>
          <w:tcPr>
            <w:tcW w:w="6049"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 Загрязнение окружающей среды </w:t>
            </w:r>
          </w:p>
        </w:tc>
      </w:tr>
      <w:tr w:rsidR="00A70663" w:rsidRPr="005F2A36" w:rsidTr="00D8472C">
        <w:trPr>
          <w:trHeight w:val="276"/>
        </w:trPr>
        <w:tc>
          <w:tcPr>
            <w:tcW w:w="3806" w:type="dxa"/>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6049" w:type="dxa"/>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6,7,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Природные ресурсы и рациональное природопользование</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8,9,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Экологические проблемы различных видов природопользования</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11,12,13,14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Мониторинг окружающей природной среды</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10,15,!6,18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Правовые и социальные вопросы природопользования.</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17,19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Охраняемые природные территории</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20,21,24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 Международное сотрудничество в области природопользования и охраны окружающей среды.</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22,23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Концепция устойчивого развития.</w:t>
            </w:r>
          </w:p>
        </w:tc>
      </w:tr>
    </w:tbl>
    <w:p w:rsidR="00A70663" w:rsidRPr="005F2A36" w:rsidRDefault="00A70663" w:rsidP="00A70663">
      <w:pPr>
        <w:shd w:val="clear" w:color="auto" w:fill="FFFFFF" w:themeFill="background1"/>
        <w:spacing w:after="240"/>
        <w:contextualSpacing/>
        <w:textAlignment w:val="baseline"/>
        <w:rPr>
          <w:sz w:val="24"/>
          <w:szCs w:val="24"/>
          <w:lang w:eastAsia="ru-RU"/>
        </w:rPr>
      </w:pPr>
    </w:p>
    <w:tbl>
      <w:tblPr>
        <w:tblW w:w="9855" w:type="dxa"/>
        <w:tblCellMar>
          <w:top w:w="105" w:type="dxa"/>
          <w:left w:w="105" w:type="dxa"/>
          <w:bottom w:w="105" w:type="dxa"/>
          <w:right w:w="105" w:type="dxa"/>
        </w:tblCellMar>
        <w:tblLook w:val="04A0" w:firstRow="1" w:lastRow="0" w:firstColumn="1" w:lastColumn="0" w:noHBand="0" w:noVBand="1"/>
      </w:tblPr>
      <w:tblGrid>
        <w:gridCol w:w="3806"/>
        <w:gridCol w:w="6049"/>
      </w:tblGrid>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Типовые задания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Тема </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Загрязнение окружающей среды</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Экологические проблемы различных видов природопользования</w:t>
            </w:r>
          </w:p>
        </w:tc>
      </w:tr>
      <w:tr w:rsidR="00A70663" w:rsidRPr="005F2A36" w:rsidTr="00A82512">
        <w:tc>
          <w:tcPr>
            <w:tcW w:w="3806"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1 </w:t>
            </w:r>
          </w:p>
        </w:tc>
        <w:tc>
          <w:tcPr>
            <w:tcW w:w="6049"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Правовые и социальные вопросы природопользования</w:t>
            </w:r>
          </w:p>
        </w:tc>
      </w:tr>
    </w:tbl>
    <w:p w:rsidR="00D8472C" w:rsidRPr="005F2A36" w:rsidRDefault="00D8472C" w:rsidP="00A70663">
      <w:pPr>
        <w:shd w:val="clear" w:color="auto" w:fill="FFFFFF" w:themeFill="background1"/>
        <w:contextualSpacing/>
        <w:textAlignment w:val="baseline"/>
        <w:rPr>
          <w:bCs/>
          <w:sz w:val="24"/>
          <w:szCs w:val="24"/>
          <w:lang w:eastAsia="ru-RU"/>
        </w:rPr>
      </w:pPr>
    </w:p>
    <w:p w:rsidR="00A70663" w:rsidRPr="005F2A36" w:rsidRDefault="0048215A" w:rsidP="00A70663">
      <w:pPr>
        <w:shd w:val="clear" w:color="auto" w:fill="FFFFFF" w:themeFill="background1"/>
        <w:contextualSpacing/>
        <w:textAlignment w:val="baseline"/>
        <w:rPr>
          <w:b/>
          <w:bCs/>
          <w:sz w:val="24"/>
          <w:szCs w:val="24"/>
          <w:lang w:eastAsia="ru-RU"/>
        </w:rPr>
      </w:pPr>
      <w:r w:rsidRPr="005F2A36">
        <w:rPr>
          <w:b/>
          <w:bCs/>
          <w:sz w:val="24"/>
          <w:szCs w:val="24"/>
          <w:lang w:eastAsia="ru-RU"/>
        </w:rPr>
        <w:t xml:space="preserve">3.1. </w:t>
      </w:r>
      <w:r w:rsidR="00A70663" w:rsidRPr="005F2A36">
        <w:rPr>
          <w:b/>
          <w:bCs/>
          <w:sz w:val="24"/>
          <w:szCs w:val="24"/>
          <w:lang w:eastAsia="ru-RU"/>
        </w:rPr>
        <w:t>Тестовые задания</w:t>
      </w:r>
    </w:p>
    <w:p w:rsidR="00A70663" w:rsidRPr="005F2A36" w:rsidRDefault="00A70663" w:rsidP="00A70663">
      <w:pPr>
        <w:shd w:val="clear" w:color="auto" w:fill="FFFFFF" w:themeFill="background1"/>
        <w:contextualSpacing/>
        <w:textAlignment w:val="baseline"/>
        <w:rPr>
          <w:sz w:val="24"/>
          <w:szCs w:val="24"/>
          <w:lang w:eastAsia="ru-RU"/>
        </w:rPr>
      </w:pPr>
      <w:r w:rsidRPr="005F2A36">
        <w:rPr>
          <w:bCs/>
          <w:sz w:val="24"/>
          <w:szCs w:val="24"/>
          <w:lang w:eastAsia="ru-RU"/>
        </w:rPr>
        <w:t xml:space="preserve"> </w:t>
      </w: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Выберите номер правильного ответа</w:t>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5F2A36">
      <w:pPr>
        <w:numPr>
          <w:ilvl w:val="0"/>
          <w:numId w:val="5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Изучением основных закономерностей рационального взаимодействия общества и природы занимается наука… </w:t>
      </w:r>
    </w:p>
    <w:p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охрана природы; </w:t>
      </w:r>
    </w:p>
    <w:p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биология; </w:t>
      </w:r>
    </w:p>
    <w:p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экология; </w:t>
      </w:r>
    </w:p>
    <w:p w:rsidR="00A70663" w:rsidRPr="005F2A36" w:rsidRDefault="00A70663" w:rsidP="005F2A36">
      <w:pPr>
        <w:numPr>
          <w:ilvl w:val="0"/>
          <w:numId w:val="5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экологические основы природопользования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5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результат воздействия человека на атмосферу… </w:t>
      </w:r>
    </w:p>
    <w:p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кислотные дожди; </w:t>
      </w:r>
    </w:p>
    <w:p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обеднение представителей биосферы; </w:t>
      </w:r>
    </w:p>
    <w:p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химического, физического состава воды мирового океана; </w:t>
      </w:r>
    </w:p>
    <w:p w:rsidR="00A70663" w:rsidRPr="005F2A36" w:rsidRDefault="00A70663" w:rsidP="005F2A36">
      <w:pPr>
        <w:numPr>
          <w:ilvl w:val="1"/>
          <w:numId w:val="5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карьеров, отвалов.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5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природы в результате прямого воздействия хозяйственной деятельности человека на природные объекты и явления, называется _____ воздействием. </w:t>
      </w:r>
    </w:p>
    <w:p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косвенным; </w:t>
      </w:r>
    </w:p>
    <w:p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стабилизирующим; </w:t>
      </w:r>
    </w:p>
    <w:p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прямым; </w:t>
      </w:r>
    </w:p>
    <w:p w:rsidR="00A70663" w:rsidRPr="005F2A36" w:rsidRDefault="00A70663" w:rsidP="005F2A36">
      <w:pPr>
        <w:numPr>
          <w:ilvl w:val="2"/>
          <w:numId w:val="5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конструктивным.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6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Закончите предложение. Появление в природной среде новых компонентов, вызванное деятельностью человека и природных явлений, характеризуется понятием ... </w:t>
      </w:r>
    </w:p>
    <w:p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w:t>
      </w:r>
    </w:p>
    <w:p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физических параметров; </w:t>
      </w:r>
    </w:p>
    <w:p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истощение химических параметров; </w:t>
      </w:r>
    </w:p>
    <w:p w:rsidR="00A70663" w:rsidRPr="005F2A36" w:rsidRDefault="00A70663" w:rsidP="005F2A36">
      <w:pPr>
        <w:numPr>
          <w:ilvl w:val="2"/>
          <w:numId w:val="6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изменение биологических параметров.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6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 глобальным экологическим проблемам биосферы следует отнести… </w:t>
      </w:r>
    </w:p>
    <w:p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ядерные взрывы; </w:t>
      </w:r>
    </w:p>
    <w:p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загрязнение мирового океана; </w:t>
      </w:r>
    </w:p>
    <w:p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акклиматизацию животных; </w:t>
      </w:r>
    </w:p>
    <w:p w:rsidR="00A70663" w:rsidRPr="005F2A36" w:rsidRDefault="00A70663" w:rsidP="005F2A36">
      <w:pPr>
        <w:numPr>
          <w:ilvl w:val="0"/>
          <w:numId w:val="6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образование смога.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6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Почему человечество в ближайшие годы может столкнуться с нехваткой сырья? </w:t>
      </w:r>
    </w:p>
    <w:p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недостаточно изучены ресурсы земли; </w:t>
      </w:r>
    </w:p>
    <w:p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запасы полезных ископаемых ограничены; </w:t>
      </w:r>
    </w:p>
    <w:p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усложняются условия добычи полезных ископаемых; </w:t>
      </w:r>
    </w:p>
    <w:p w:rsidR="00A70663" w:rsidRPr="005F2A36" w:rsidRDefault="00A70663" w:rsidP="005F2A36">
      <w:pPr>
        <w:numPr>
          <w:ilvl w:val="0"/>
          <w:numId w:val="6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потребление растет быстрее, чем добыча ресурсов.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6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Назовите признак, который не положен в основу классификации природных ресурсов: </w:t>
      </w:r>
    </w:p>
    <w:p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происхождению; </w:t>
      </w:r>
    </w:p>
    <w:p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использованию; </w:t>
      </w:r>
    </w:p>
    <w:p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истощаемости; </w:t>
      </w:r>
    </w:p>
    <w:p w:rsidR="00A70663" w:rsidRPr="005F2A36" w:rsidRDefault="00A70663" w:rsidP="005F2A36">
      <w:pPr>
        <w:numPr>
          <w:ilvl w:val="0"/>
          <w:numId w:val="6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 </w:t>
      </w:r>
      <w:proofErr w:type="spellStart"/>
      <w:r w:rsidRPr="005F2A36">
        <w:rPr>
          <w:bCs/>
          <w:sz w:val="24"/>
          <w:szCs w:val="24"/>
          <w:lang w:eastAsia="ru-RU"/>
        </w:rPr>
        <w:t>возобновляемости</w:t>
      </w:r>
      <w:proofErr w:type="spellEnd"/>
      <w:r w:rsidRPr="005F2A36">
        <w:rPr>
          <w:bCs/>
          <w:sz w:val="24"/>
          <w:szCs w:val="24"/>
          <w:lang w:eastAsia="ru-RU"/>
        </w:rPr>
        <w:t xml:space="preserve">.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6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 понятие рационального природопользования не входит… </w:t>
      </w:r>
    </w:p>
    <w:p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очистка сточных вод </w:t>
      </w:r>
    </w:p>
    <w:p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использование природных ресурсов </w:t>
      </w:r>
    </w:p>
    <w:p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получение железа из полиметаллических руд </w:t>
      </w:r>
    </w:p>
    <w:p w:rsidR="00A70663" w:rsidRPr="005F2A36" w:rsidRDefault="00A70663" w:rsidP="005F2A36">
      <w:pPr>
        <w:numPr>
          <w:ilvl w:val="0"/>
          <w:numId w:val="69"/>
        </w:numPr>
        <w:shd w:val="clear" w:color="auto" w:fill="FFFFFF" w:themeFill="background1"/>
        <w:ind w:left="0"/>
        <w:contextualSpacing/>
        <w:textAlignment w:val="baseline"/>
        <w:rPr>
          <w:bCs/>
          <w:sz w:val="24"/>
          <w:szCs w:val="24"/>
          <w:lang w:eastAsia="ru-RU"/>
        </w:rPr>
      </w:pPr>
      <w:r w:rsidRPr="005F2A36">
        <w:rPr>
          <w:bCs/>
          <w:sz w:val="24"/>
          <w:szCs w:val="24"/>
          <w:lang w:eastAsia="ru-RU"/>
        </w:rPr>
        <w:lastRenderedPageBreak/>
        <w:t xml:space="preserve">соблюдение природоохранного законодательства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7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Какое из направлений перечисленных ниже, является примером рационального природопользования? </w:t>
      </w:r>
    </w:p>
    <w:p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полное извлечение полезных ископаемых из земных недр; </w:t>
      </w:r>
    </w:p>
    <w:p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получение из нефти различных видов топлива для двигателей; </w:t>
      </w:r>
    </w:p>
    <w:p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увеличение сельскохозяйственных площадей путем выжигания лесов; </w:t>
      </w:r>
    </w:p>
    <w:p w:rsidR="00A70663" w:rsidRPr="005F2A36" w:rsidRDefault="00A70663" w:rsidP="005F2A36">
      <w:pPr>
        <w:numPr>
          <w:ilvl w:val="0"/>
          <w:numId w:val="7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прекращение обработки истощенных земель.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7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Какие позиции не определяют поведение экологического прогнозирования… </w:t>
      </w:r>
    </w:p>
    <w:p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человек </w:t>
      </w:r>
    </w:p>
    <w:p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развитие производственной базы </w:t>
      </w:r>
    </w:p>
    <w:p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здоровье </w:t>
      </w:r>
    </w:p>
    <w:p w:rsidR="00A70663" w:rsidRPr="005F2A36" w:rsidRDefault="00A70663" w:rsidP="005F2A36">
      <w:pPr>
        <w:numPr>
          <w:ilvl w:val="1"/>
          <w:numId w:val="7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качество окружающей среды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7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материальный вид модели: </w:t>
      </w:r>
    </w:p>
    <w:p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графический; </w:t>
      </w:r>
    </w:p>
    <w:p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имитационный; </w:t>
      </w:r>
    </w:p>
    <w:p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физический; </w:t>
      </w:r>
    </w:p>
    <w:p w:rsidR="00A70663" w:rsidRPr="005F2A36" w:rsidRDefault="00A70663" w:rsidP="005F2A36">
      <w:pPr>
        <w:numPr>
          <w:ilvl w:val="0"/>
          <w:numId w:val="7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кибернетический.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7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Какая характеристика соответствует определению «моделирование»? </w:t>
      </w:r>
    </w:p>
    <w:p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материальный или мысленно представленный объект; </w:t>
      </w:r>
    </w:p>
    <w:p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процесс построения, изучения и применения моделей; </w:t>
      </w:r>
    </w:p>
    <w:p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предсказание изменений природно-ресурсного потенциала; </w:t>
      </w:r>
    </w:p>
    <w:p w:rsidR="00A70663" w:rsidRPr="005F2A36" w:rsidRDefault="00A70663" w:rsidP="005F2A36">
      <w:pPr>
        <w:numPr>
          <w:ilvl w:val="0"/>
          <w:numId w:val="7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оценка реакции окружающей среды.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7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какое определение дает наиболее полное понятие «экологический мониторинг»? </w:t>
      </w:r>
    </w:p>
    <w:p w:rsidR="00A70663" w:rsidRPr="005F2A36" w:rsidRDefault="00A70663" w:rsidP="005F2A36">
      <w:pPr>
        <w:numPr>
          <w:ilvl w:val="0"/>
          <w:numId w:val="79"/>
        </w:numPr>
        <w:shd w:val="clear" w:color="auto" w:fill="FFFFFF" w:themeFill="background1"/>
        <w:ind w:left="0"/>
        <w:contextualSpacing/>
        <w:textAlignment w:val="baseline"/>
        <w:rPr>
          <w:bCs/>
          <w:sz w:val="24"/>
          <w:szCs w:val="24"/>
          <w:lang w:eastAsia="ru-RU"/>
        </w:rPr>
      </w:pPr>
      <w:r w:rsidRPr="005F2A36">
        <w:rPr>
          <w:bCs/>
          <w:sz w:val="24"/>
          <w:szCs w:val="24"/>
          <w:lang w:eastAsia="ru-RU"/>
        </w:rPr>
        <w:t>система наблюдений, оценки и прогноза, позволяющая вы</w:t>
      </w:r>
      <w:r w:rsidRPr="005F2A36">
        <w:rPr>
          <w:bCs/>
          <w:sz w:val="24"/>
          <w:szCs w:val="24"/>
          <w:lang w:eastAsia="ru-RU"/>
        </w:rPr>
        <w:softHyphen/>
        <w:t xml:space="preserve">явить изменение состояния окружающей среды под влиянием антропогенной деятельности; </w:t>
      </w:r>
    </w:p>
    <w:p w:rsidR="00A70663" w:rsidRPr="005F2A36" w:rsidRDefault="00A70663" w:rsidP="005F2A36">
      <w:pPr>
        <w:numPr>
          <w:ilvl w:val="0"/>
          <w:numId w:val="79"/>
        </w:numPr>
        <w:shd w:val="clear" w:color="auto" w:fill="FFFFFF" w:themeFill="background1"/>
        <w:ind w:left="0"/>
        <w:contextualSpacing/>
        <w:textAlignment w:val="baseline"/>
        <w:rPr>
          <w:bCs/>
          <w:sz w:val="24"/>
          <w:szCs w:val="24"/>
          <w:lang w:eastAsia="ru-RU"/>
        </w:rPr>
      </w:pPr>
      <w:r w:rsidRPr="005F2A36">
        <w:rPr>
          <w:bCs/>
          <w:sz w:val="24"/>
          <w:szCs w:val="24"/>
          <w:lang w:eastAsia="ru-RU"/>
        </w:rPr>
        <w:t>пакет документов, позволяющий регламентировать хозяй</w:t>
      </w:r>
      <w:r w:rsidRPr="005F2A36">
        <w:rPr>
          <w:bCs/>
          <w:sz w:val="24"/>
          <w:szCs w:val="24"/>
          <w:lang w:eastAsia="ru-RU"/>
        </w:rPr>
        <w:softHyphen/>
        <w:t xml:space="preserve">ственную деятельность человечества.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8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Мониторинг, проводимый в особо опасных зонах, называется ... </w:t>
      </w:r>
    </w:p>
    <w:p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глобальный; </w:t>
      </w:r>
    </w:p>
    <w:p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региональный; </w:t>
      </w:r>
    </w:p>
    <w:p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proofErr w:type="spellStart"/>
      <w:r w:rsidRPr="005F2A36">
        <w:rPr>
          <w:bCs/>
          <w:sz w:val="24"/>
          <w:szCs w:val="24"/>
          <w:lang w:eastAsia="ru-RU"/>
        </w:rPr>
        <w:t>импактный</w:t>
      </w:r>
      <w:proofErr w:type="spellEnd"/>
      <w:r w:rsidRPr="005F2A36">
        <w:rPr>
          <w:bCs/>
          <w:sz w:val="24"/>
          <w:szCs w:val="24"/>
          <w:lang w:eastAsia="ru-RU"/>
        </w:rPr>
        <w:t xml:space="preserve">; </w:t>
      </w:r>
    </w:p>
    <w:p w:rsidR="00A70663" w:rsidRPr="005F2A36" w:rsidRDefault="00A70663" w:rsidP="005F2A36">
      <w:pPr>
        <w:numPr>
          <w:ilvl w:val="0"/>
          <w:numId w:val="8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базовый.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8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Какой закон лежит в основе системы экологического законодательства? </w:t>
      </w:r>
    </w:p>
    <w:p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экологической экспертизе» </w:t>
      </w:r>
    </w:p>
    <w:p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особо охраняемых территориях» </w:t>
      </w:r>
    </w:p>
    <w:p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земельный кодекс </w:t>
      </w:r>
    </w:p>
    <w:p w:rsidR="00A70663" w:rsidRPr="005F2A36" w:rsidRDefault="00A70663" w:rsidP="005F2A36">
      <w:pPr>
        <w:numPr>
          <w:ilvl w:val="0"/>
          <w:numId w:val="8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охране окружающей среды»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8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Какими причинами было вызвано принятие закона РФ «Об охране окружающей среды»? </w:t>
      </w:r>
    </w:p>
    <w:p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экономический кризис; </w:t>
      </w:r>
    </w:p>
    <w:p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переход к рынку; </w:t>
      </w:r>
    </w:p>
    <w:p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сокращение производственных мощностей; </w:t>
      </w:r>
    </w:p>
    <w:p w:rsidR="00A70663" w:rsidRPr="005F2A36" w:rsidRDefault="00A70663" w:rsidP="005F2A36">
      <w:pPr>
        <w:numPr>
          <w:ilvl w:val="0"/>
          <w:numId w:val="8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НТП.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8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Определите, какие характеристики не соответствуют ООПТ? </w:t>
      </w:r>
    </w:p>
    <w:p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объекты общенационального достояния </w:t>
      </w:r>
    </w:p>
    <w:p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имеют особое природоохранное, культурное, научное зна</w:t>
      </w:r>
      <w:r w:rsidRPr="005F2A36">
        <w:rPr>
          <w:bCs/>
          <w:sz w:val="24"/>
          <w:szCs w:val="24"/>
          <w:lang w:eastAsia="ru-RU"/>
        </w:rPr>
        <w:softHyphen/>
        <w:t xml:space="preserve">чение </w:t>
      </w:r>
    </w:p>
    <w:p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установлен режим особой охраны </w:t>
      </w:r>
    </w:p>
    <w:p w:rsidR="00A70663" w:rsidRPr="005F2A36" w:rsidRDefault="00A70663" w:rsidP="005F2A36">
      <w:pPr>
        <w:numPr>
          <w:ilvl w:val="0"/>
          <w:numId w:val="87"/>
        </w:numPr>
        <w:shd w:val="clear" w:color="auto" w:fill="FFFFFF" w:themeFill="background1"/>
        <w:ind w:left="0"/>
        <w:contextualSpacing/>
        <w:textAlignment w:val="baseline"/>
        <w:rPr>
          <w:bCs/>
          <w:sz w:val="24"/>
          <w:szCs w:val="24"/>
          <w:lang w:eastAsia="ru-RU"/>
        </w:rPr>
      </w:pPr>
      <w:r w:rsidRPr="005F2A36">
        <w:rPr>
          <w:bCs/>
          <w:sz w:val="24"/>
          <w:szCs w:val="24"/>
          <w:lang w:eastAsia="ru-RU"/>
        </w:rPr>
        <w:lastRenderedPageBreak/>
        <w:t xml:space="preserve">географическое положение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8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 каком документе отражены приоритетные направления ООПТ? </w:t>
      </w:r>
    </w:p>
    <w:p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Конституция РФ </w:t>
      </w:r>
    </w:p>
    <w:p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Закон «Об охране окружающей среды» </w:t>
      </w:r>
    </w:p>
    <w:p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Земельный кодекс </w:t>
      </w:r>
    </w:p>
    <w:p w:rsidR="00A70663" w:rsidRPr="005F2A36" w:rsidRDefault="00A70663" w:rsidP="005F2A36">
      <w:pPr>
        <w:numPr>
          <w:ilvl w:val="0"/>
          <w:numId w:val="8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Лесной кодекс </w:t>
      </w:r>
    </w:p>
    <w:p w:rsidR="00D8472C" w:rsidRPr="005F2A36" w:rsidRDefault="00D8472C" w:rsidP="00D8472C">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90"/>
        </w:numPr>
        <w:shd w:val="clear" w:color="auto" w:fill="FFFFFF" w:themeFill="background1"/>
        <w:ind w:left="0"/>
        <w:contextualSpacing/>
        <w:textAlignment w:val="baseline"/>
        <w:rPr>
          <w:bCs/>
          <w:sz w:val="24"/>
          <w:szCs w:val="24"/>
          <w:lang w:eastAsia="ru-RU"/>
        </w:rPr>
      </w:pPr>
      <w:r w:rsidRPr="005F2A36">
        <w:rPr>
          <w:bCs/>
          <w:sz w:val="24"/>
          <w:szCs w:val="24"/>
          <w:lang w:eastAsia="ru-RU"/>
        </w:rPr>
        <w:t>Закончите предложение. Природный комплекс, предназначенный для сохранения или воспроизводства одних видов природных ресурсов в сочетании с ограниченным и согласованным использованием других видов ресурсов, называ</w:t>
      </w:r>
      <w:r w:rsidRPr="005F2A36">
        <w:rPr>
          <w:bCs/>
          <w:sz w:val="24"/>
          <w:szCs w:val="24"/>
          <w:lang w:eastAsia="ru-RU"/>
        </w:rPr>
        <w:softHyphen/>
        <w:t xml:space="preserve">ется ... </w:t>
      </w:r>
    </w:p>
    <w:p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ГП Заказник; </w:t>
      </w:r>
    </w:p>
    <w:p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памятник природы; </w:t>
      </w:r>
    </w:p>
    <w:p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национальный парк; </w:t>
      </w:r>
    </w:p>
    <w:p w:rsidR="00A70663" w:rsidRPr="005F2A36" w:rsidRDefault="00A70663" w:rsidP="005F2A36">
      <w:pPr>
        <w:numPr>
          <w:ilvl w:val="0"/>
          <w:numId w:val="9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заповедник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92"/>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 национальным объектам окружающей среды относятся…. </w:t>
      </w:r>
    </w:p>
    <w:p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оз. Байкал. </w:t>
      </w:r>
    </w:p>
    <w:p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Мировой океан; </w:t>
      </w:r>
    </w:p>
    <w:p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Антарктида </w:t>
      </w:r>
    </w:p>
    <w:p w:rsidR="00A70663" w:rsidRPr="005F2A36" w:rsidRDefault="00A70663" w:rsidP="005F2A36">
      <w:pPr>
        <w:numPr>
          <w:ilvl w:val="0"/>
          <w:numId w:val="93"/>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космос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94"/>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организацию, которая является специальным органом по охране окружающей среды при ООН: </w:t>
      </w:r>
    </w:p>
    <w:p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МАГАТЭ </w:t>
      </w:r>
    </w:p>
    <w:p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 </w:t>
      </w:r>
    </w:p>
    <w:p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ЮНЕСКО </w:t>
      </w:r>
    </w:p>
    <w:p w:rsidR="00A70663" w:rsidRPr="005F2A36" w:rsidRDefault="00A70663" w:rsidP="005F2A36">
      <w:pPr>
        <w:numPr>
          <w:ilvl w:val="0"/>
          <w:numId w:val="95"/>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ЮНЕП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96"/>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Устойчивое развитие представляет такое развитие человечества, при котором удовлетворение потребностей осуществляется без ... </w:t>
      </w:r>
    </w:p>
    <w:p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ущерба для будущих поколений </w:t>
      </w:r>
    </w:p>
    <w:p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загрязнения окружающей среды </w:t>
      </w:r>
    </w:p>
    <w:p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улучшения качества жизни </w:t>
      </w:r>
    </w:p>
    <w:p w:rsidR="00A70663" w:rsidRPr="005F2A36" w:rsidRDefault="00A70663" w:rsidP="005F2A36">
      <w:pPr>
        <w:numPr>
          <w:ilvl w:val="0"/>
          <w:numId w:val="97"/>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повышения уровня здоровья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98"/>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Укажите основные направления перехода РФ к устойчивому развитию: </w:t>
      </w:r>
    </w:p>
    <w:p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создание правовой системы перехода; </w:t>
      </w:r>
    </w:p>
    <w:p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разработка системы стимулирования хозяйственной деятельности и установление пределов; </w:t>
      </w:r>
    </w:p>
    <w:p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оценка хозяйственной емкости локальных и региональных экосистем страны, определение допустимого на них воздействия; </w:t>
      </w:r>
    </w:p>
    <w:p w:rsidR="00A70663" w:rsidRPr="005F2A36" w:rsidRDefault="00A70663" w:rsidP="005F2A36">
      <w:pPr>
        <w:numPr>
          <w:ilvl w:val="0"/>
          <w:numId w:val="99"/>
        </w:numPr>
        <w:shd w:val="clear" w:color="auto" w:fill="FFFFFF" w:themeFill="background1"/>
        <w:ind w:left="0"/>
        <w:contextualSpacing/>
        <w:textAlignment w:val="baseline"/>
        <w:rPr>
          <w:bCs/>
          <w:sz w:val="24"/>
          <w:szCs w:val="24"/>
          <w:lang w:eastAsia="ru-RU"/>
        </w:rPr>
      </w:pPr>
      <w:r w:rsidRPr="005F2A36">
        <w:rPr>
          <w:bCs/>
          <w:sz w:val="24"/>
          <w:szCs w:val="24"/>
          <w:lang w:eastAsia="ru-RU"/>
        </w:rPr>
        <w:t>формирование эффективной системы пропаганды и созда</w:t>
      </w:r>
      <w:r w:rsidRPr="005F2A36">
        <w:rPr>
          <w:bCs/>
          <w:sz w:val="24"/>
          <w:szCs w:val="24"/>
          <w:lang w:eastAsia="ru-RU"/>
        </w:rPr>
        <w:softHyphen/>
        <w:t xml:space="preserve">ние соответствующей системы воспитания. </w:t>
      </w:r>
    </w:p>
    <w:p w:rsidR="00A70663" w:rsidRPr="005F2A36" w:rsidRDefault="00A70663" w:rsidP="00A70663">
      <w:pPr>
        <w:shd w:val="clear" w:color="auto" w:fill="FFFFFF" w:themeFill="background1"/>
        <w:contextualSpacing/>
        <w:textAlignment w:val="baseline"/>
        <w:rPr>
          <w:bCs/>
          <w:sz w:val="24"/>
          <w:szCs w:val="24"/>
          <w:lang w:eastAsia="ru-RU"/>
        </w:rPr>
      </w:pPr>
    </w:p>
    <w:p w:rsidR="00A70663" w:rsidRPr="005F2A36" w:rsidRDefault="00A70663" w:rsidP="005F2A36">
      <w:pPr>
        <w:numPr>
          <w:ilvl w:val="0"/>
          <w:numId w:val="100"/>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Крупнейшей международной межправительственной организацией является… </w:t>
      </w:r>
    </w:p>
    <w:p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ЮНЕП </w:t>
      </w:r>
    </w:p>
    <w:p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ООН </w:t>
      </w:r>
    </w:p>
    <w:p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ВОЗ </w:t>
      </w:r>
    </w:p>
    <w:p w:rsidR="00A70663" w:rsidRPr="005F2A36" w:rsidRDefault="00A70663" w:rsidP="005F2A36">
      <w:pPr>
        <w:numPr>
          <w:ilvl w:val="0"/>
          <w:numId w:val="101"/>
        </w:numPr>
        <w:shd w:val="clear" w:color="auto" w:fill="FFFFFF" w:themeFill="background1"/>
        <w:ind w:left="0"/>
        <w:contextualSpacing/>
        <w:textAlignment w:val="baseline"/>
        <w:rPr>
          <w:bCs/>
          <w:sz w:val="24"/>
          <w:szCs w:val="24"/>
          <w:lang w:eastAsia="ru-RU"/>
        </w:rPr>
      </w:pPr>
      <w:r w:rsidRPr="005F2A36">
        <w:rPr>
          <w:bCs/>
          <w:sz w:val="24"/>
          <w:szCs w:val="24"/>
          <w:lang w:eastAsia="ru-RU"/>
        </w:rPr>
        <w:t xml:space="preserve">МСОП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r>
      <w:r w:rsidR="0048215A" w:rsidRPr="005F2A36">
        <w:rPr>
          <w:b/>
          <w:bCs/>
          <w:sz w:val="24"/>
          <w:szCs w:val="24"/>
          <w:lang w:eastAsia="ru-RU"/>
        </w:rPr>
        <w:t>3</w:t>
      </w:r>
      <w:r w:rsidRPr="005F2A36">
        <w:rPr>
          <w:b/>
          <w:bCs/>
          <w:sz w:val="24"/>
          <w:szCs w:val="24"/>
          <w:lang w:eastAsia="ru-RU"/>
        </w:rPr>
        <w:t>.2. Типовые задания</w:t>
      </w:r>
      <w:r w:rsidRPr="005F2A36">
        <w:rPr>
          <w:b/>
          <w:sz w:val="24"/>
          <w:szCs w:val="24"/>
          <w:lang w:eastAsia="ru-RU"/>
        </w:rPr>
        <w:t xml:space="preserve"> </w:t>
      </w:r>
      <w:r w:rsidRPr="005F2A36">
        <w:rPr>
          <w:b/>
          <w:sz w:val="24"/>
          <w:szCs w:val="24"/>
          <w:lang w:eastAsia="ru-RU"/>
        </w:rPr>
        <w:br/>
      </w:r>
      <w:r w:rsidRPr="005F2A36">
        <w:rPr>
          <w:sz w:val="24"/>
          <w:szCs w:val="24"/>
          <w:lang w:eastAsia="ru-RU"/>
        </w:rPr>
        <w:br/>
      </w:r>
      <w:r w:rsidRPr="005F2A36">
        <w:rPr>
          <w:bCs/>
          <w:sz w:val="24"/>
          <w:szCs w:val="24"/>
          <w:lang w:eastAsia="ru-RU"/>
        </w:rPr>
        <w:t>Задание 1</w:t>
      </w:r>
      <w:r w:rsidRPr="005F2A36">
        <w:rPr>
          <w:sz w:val="24"/>
          <w:szCs w:val="24"/>
          <w:lang w:eastAsia="ru-RU"/>
        </w:rPr>
        <w:t xml:space="preserve"> </w:t>
      </w:r>
      <w:r w:rsidRPr="005F2A36">
        <w:rPr>
          <w:sz w:val="24"/>
          <w:szCs w:val="24"/>
          <w:lang w:eastAsia="ru-RU"/>
        </w:rPr>
        <w:br/>
      </w:r>
      <w:r w:rsidRPr="005F2A36">
        <w:rPr>
          <w:sz w:val="24"/>
          <w:szCs w:val="24"/>
          <w:lang w:eastAsia="ru-RU"/>
        </w:rPr>
        <w:lastRenderedPageBreak/>
        <w:br/>
      </w:r>
      <w:r w:rsidRPr="005F2A36">
        <w:rPr>
          <w:noProof/>
          <w:sz w:val="24"/>
          <w:szCs w:val="24"/>
          <w:lang w:eastAsia="ru-RU"/>
        </w:rPr>
        <w:drawing>
          <wp:inline distT="0" distB="0" distL="0" distR="0">
            <wp:extent cx="2352675" cy="1866900"/>
            <wp:effectExtent l="19050" t="0" r="9525" b="0"/>
            <wp:docPr id="2" name="Рисунок 1" descr="http://test.i-exam.ru/training/student/pic/2388_2166/fc85db6ed8f778556a2ce44f6633f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est.i-exam.ru/training/student/pic/2388_2166/fc85db6ed8f778556a2ce44f6633fa31.jpg"/>
                    <pic:cNvPicPr>
                      <a:picLocks noChangeAspect="1" noChangeArrowheads="1"/>
                    </pic:cNvPicPr>
                  </pic:nvPicPr>
                  <pic:blipFill>
                    <a:blip r:embed="rId6" cstate="print"/>
                    <a:srcRect/>
                    <a:stretch>
                      <a:fillRect/>
                    </a:stretch>
                  </pic:blipFill>
                  <pic:spPr bwMode="auto">
                    <a:xfrm>
                      <a:off x="0" y="0"/>
                      <a:ext cx="2352675" cy="1866900"/>
                    </a:xfrm>
                    <a:prstGeom prst="rect">
                      <a:avLst/>
                    </a:prstGeom>
                    <a:noFill/>
                    <a:ln w="9525">
                      <a:noFill/>
                      <a:miter lim="800000"/>
                      <a:headEnd/>
                      <a:tailEnd/>
                    </a:ln>
                  </pic:spPr>
                </pic:pic>
              </a:graphicData>
            </a:graphic>
          </wp:inline>
        </w:drawing>
      </w:r>
    </w:p>
    <w:p w:rsidR="00A70663" w:rsidRPr="005F2A36" w:rsidRDefault="00A70663" w:rsidP="00A70663">
      <w:pPr>
        <w:shd w:val="clear" w:color="auto" w:fill="FFFFFF" w:themeFill="background1"/>
        <w:contextualSpacing/>
        <w:textAlignment w:val="baseline"/>
        <w:rPr>
          <w:sz w:val="24"/>
          <w:szCs w:val="24"/>
          <w:lang w:eastAsia="ru-RU"/>
        </w:rPr>
      </w:pP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После аварии на Чернобыльской АЭС сотни тысяч гектаров лесов оказались загрязнены долгоживущими радионуклидами. В этих лесах теперь растут опасные для здоровья радиоактивные грибы и ягоды. Радиоактивного цезия-137 в грибах в 20 и более раз больше, чем в почве. Употребление людьми в пищу таких грибов может серьезно сказаться на их здоровье и потомстве из-за длительного, на десятилетия, внутреннего облучения организма ионизирующей радиацией.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 xml:space="preserve">1. Наиболее чувствительными к радиоактивному облучению являются … </w:t>
      </w:r>
    </w:p>
    <w:p w:rsidR="00A70663" w:rsidRPr="005F2A36" w:rsidRDefault="00A70663" w:rsidP="00A70663">
      <w:pPr>
        <w:shd w:val="clear" w:color="auto" w:fill="FFFFFF" w:themeFill="background1"/>
        <w:spacing w:after="192"/>
        <w:contextualSpacing/>
        <w:textAlignment w:val="baseline"/>
        <w:rPr>
          <w:sz w:val="24"/>
          <w:szCs w:val="24"/>
          <w:lang w:eastAsia="ru-RU"/>
        </w:rPr>
      </w:pPr>
    </w:p>
    <w:p w:rsidR="00A70663" w:rsidRPr="005F2A36" w:rsidRDefault="00A70663" w:rsidP="00A70663">
      <w:pPr>
        <w:shd w:val="clear" w:color="auto" w:fill="FFFFFF" w:themeFill="background1"/>
        <w:spacing w:after="192"/>
        <w:contextualSpacing/>
        <w:textAlignment w:val="baseline"/>
        <w:rPr>
          <w:sz w:val="24"/>
          <w:szCs w:val="24"/>
          <w:lang w:eastAsia="ru-RU"/>
        </w:rPr>
      </w:pPr>
      <w:r w:rsidRPr="005F2A36">
        <w:rPr>
          <w:sz w:val="24"/>
          <w:szCs w:val="24"/>
          <w:lang w:eastAsia="ru-RU"/>
        </w:rPr>
        <w:t>Варианты ответа:</w:t>
      </w:r>
    </w:p>
    <w:p w:rsidR="00A70663" w:rsidRPr="005F2A36" w:rsidRDefault="00A70663" w:rsidP="00A70663">
      <w:pPr>
        <w:shd w:val="clear" w:color="auto" w:fill="FFFFFF" w:themeFill="background1"/>
        <w:spacing w:after="150"/>
        <w:contextualSpacing/>
        <w:textAlignment w:val="baseline"/>
        <w:rPr>
          <w:sz w:val="24"/>
          <w:szCs w:val="24"/>
          <w:lang w:eastAsia="ru-RU"/>
        </w:rPr>
      </w:pPr>
    </w:p>
    <w:tbl>
      <w:tblPr>
        <w:tblW w:w="9780" w:type="dxa"/>
        <w:shd w:val="clear" w:color="auto" w:fill="FFFFFF"/>
        <w:tblCellMar>
          <w:left w:w="0" w:type="dxa"/>
          <w:right w:w="0" w:type="dxa"/>
        </w:tblCellMar>
        <w:tblLook w:val="04A0" w:firstRow="1" w:lastRow="0" w:firstColumn="1" w:lastColumn="0" w:noHBand="0" w:noVBand="1"/>
      </w:tblPr>
      <w:tblGrid>
        <w:gridCol w:w="4193"/>
        <w:gridCol w:w="5691"/>
      </w:tblGrid>
      <w:tr w:rsidR="00A70663" w:rsidRPr="005F2A36"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rsidR="00A70663" w:rsidRPr="005F2A36" w:rsidRDefault="00A70663" w:rsidP="005F2A36">
            <w:pPr>
              <w:numPr>
                <w:ilvl w:val="0"/>
                <w:numId w:val="102"/>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эмбрионы и дети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rsidR="00A70663" w:rsidRPr="005F2A36" w:rsidRDefault="00A70663" w:rsidP="00A82512">
            <w:pPr>
              <w:contextualSpacing/>
              <w:rPr>
                <w:bCs/>
                <w:sz w:val="24"/>
                <w:szCs w:val="24"/>
                <w:lang w:eastAsia="ru-RU"/>
              </w:rPr>
            </w:pPr>
          </w:p>
          <w:p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rsidR="00A70663" w:rsidRPr="005F2A36" w:rsidRDefault="00A70663" w:rsidP="005F2A36">
            <w:pPr>
              <w:numPr>
                <w:ilvl w:val="0"/>
                <w:numId w:val="103"/>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взрослые мужчины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rsidR="00A70663" w:rsidRPr="005F2A36" w:rsidRDefault="00A70663" w:rsidP="00A82512">
            <w:pPr>
              <w:contextualSpacing/>
              <w:rPr>
                <w:bCs/>
                <w:sz w:val="24"/>
                <w:szCs w:val="24"/>
                <w:lang w:eastAsia="ru-RU"/>
              </w:rPr>
            </w:pPr>
          </w:p>
          <w:p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rsidR="00A70663" w:rsidRPr="005F2A36" w:rsidRDefault="00A70663" w:rsidP="005F2A36">
            <w:pPr>
              <w:numPr>
                <w:ilvl w:val="0"/>
                <w:numId w:val="104"/>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старики после 70 лет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rsidR="00A70663" w:rsidRPr="005F2A36" w:rsidRDefault="00A70663" w:rsidP="00A82512">
            <w:pPr>
              <w:contextualSpacing/>
              <w:rPr>
                <w:bCs/>
                <w:sz w:val="24"/>
                <w:szCs w:val="24"/>
                <w:lang w:eastAsia="ru-RU"/>
              </w:rPr>
            </w:pPr>
          </w:p>
          <w:p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rsidTr="00A82512">
        <w:tc>
          <w:tcPr>
            <w:tcW w:w="3630" w:type="dxa"/>
            <w:tcBorders>
              <w:top w:val="single" w:sz="6" w:space="0" w:color="000000"/>
              <w:left w:val="single" w:sz="6" w:space="0" w:color="000000"/>
              <w:bottom w:val="single" w:sz="6" w:space="0" w:color="000000"/>
              <w:right w:val="single" w:sz="4" w:space="0" w:color="auto"/>
            </w:tcBorders>
            <w:shd w:val="clear" w:color="auto" w:fill="FFFFFF"/>
            <w:tcMar>
              <w:top w:w="48" w:type="dxa"/>
              <w:left w:w="120" w:type="dxa"/>
              <w:bottom w:w="48" w:type="dxa"/>
              <w:right w:w="120" w:type="dxa"/>
            </w:tcMar>
            <w:hideMark/>
          </w:tcPr>
          <w:p w:rsidR="00A70663" w:rsidRPr="005F2A36" w:rsidRDefault="00A70663" w:rsidP="005F2A36">
            <w:pPr>
              <w:numPr>
                <w:ilvl w:val="0"/>
                <w:numId w:val="105"/>
              </w:numPr>
              <w:shd w:val="clear" w:color="auto" w:fill="FFFFFF" w:themeFill="background1"/>
              <w:ind w:left="0"/>
              <w:contextualSpacing/>
              <w:textAlignment w:val="baseline"/>
              <w:rPr>
                <w:bCs/>
                <w:sz w:val="24"/>
                <w:szCs w:val="24"/>
                <w:lang w:eastAsia="ru-RU"/>
              </w:rPr>
            </w:pPr>
            <w:r w:rsidRPr="005F2A36">
              <w:rPr>
                <w:bCs/>
                <w:sz w:val="24"/>
                <w:szCs w:val="24"/>
                <w:lang w:eastAsia="ru-RU"/>
              </w:rPr>
              <w:br/>
              <w:t xml:space="preserve">взрослые женщины </w:t>
            </w:r>
          </w:p>
        </w:tc>
        <w:tc>
          <w:tcPr>
            <w:tcW w:w="6150" w:type="dxa"/>
            <w:tcBorders>
              <w:top w:val="single" w:sz="6" w:space="0" w:color="000000"/>
              <w:left w:val="single" w:sz="4" w:space="0" w:color="auto"/>
              <w:bottom w:val="single" w:sz="6" w:space="0" w:color="000000"/>
              <w:right w:val="single" w:sz="6" w:space="0" w:color="000000"/>
            </w:tcBorders>
            <w:shd w:val="clear" w:color="auto" w:fill="FFFFFF"/>
          </w:tcPr>
          <w:p w:rsidR="00A70663" w:rsidRPr="005F2A36" w:rsidRDefault="00A70663" w:rsidP="00A82512">
            <w:pPr>
              <w:contextualSpacing/>
              <w:rPr>
                <w:bCs/>
                <w:sz w:val="24"/>
                <w:szCs w:val="24"/>
                <w:lang w:eastAsia="ru-RU"/>
              </w:rPr>
            </w:pPr>
          </w:p>
          <w:p w:rsidR="00A70663" w:rsidRPr="005F2A36" w:rsidRDefault="00A70663" w:rsidP="00A82512">
            <w:pPr>
              <w:shd w:val="clear" w:color="auto" w:fill="FFFFFF" w:themeFill="background1"/>
              <w:contextualSpacing/>
              <w:textAlignment w:val="baseline"/>
              <w:rPr>
                <w:bCs/>
                <w:sz w:val="24"/>
                <w:szCs w:val="24"/>
                <w:lang w:eastAsia="ru-RU"/>
              </w:rPr>
            </w:pPr>
          </w:p>
        </w:tc>
      </w:tr>
      <w:tr w:rsidR="00A70663" w:rsidRPr="005F2A36" w:rsidTr="0048215A">
        <w:tc>
          <w:tcPr>
            <w:tcW w:w="9780" w:type="dxa"/>
            <w:gridSpan w:val="2"/>
            <w:tcBorders>
              <w:bottom w:val="nil"/>
            </w:tcBorders>
            <w:shd w:val="clear" w:color="auto" w:fill="FFFFFF"/>
            <w:tcMar>
              <w:top w:w="48" w:type="dxa"/>
              <w:left w:w="120" w:type="dxa"/>
              <w:bottom w:w="48" w:type="dxa"/>
              <w:right w:w="120" w:type="dxa"/>
            </w:tcMar>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Регулярное употребление в пищу радиоактивных даров леса значительно увеличивает риск возникновения … </w:t>
            </w:r>
          </w:p>
          <w:p w:rsidR="00A70663" w:rsidRPr="005F2A36" w:rsidRDefault="00A70663" w:rsidP="00A82512">
            <w:pPr>
              <w:shd w:val="clear" w:color="auto" w:fill="FFFFFF" w:themeFill="background1"/>
              <w:contextualSpacing/>
              <w:textAlignment w:val="baseline"/>
              <w:rPr>
                <w:sz w:val="24"/>
                <w:szCs w:val="24"/>
                <w:lang w:eastAsia="ru-RU"/>
              </w:rPr>
            </w:pPr>
          </w:p>
          <w:p w:rsidR="00A70663" w:rsidRPr="005F2A36" w:rsidRDefault="00A70663" w:rsidP="00A82512">
            <w:pPr>
              <w:shd w:val="clear" w:color="auto" w:fill="FFFFFF" w:themeFill="background1"/>
              <w:spacing w:after="192"/>
              <w:contextualSpacing/>
              <w:textAlignment w:val="baseline"/>
              <w:rPr>
                <w:sz w:val="24"/>
                <w:szCs w:val="24"/>
                <w:lang w:eastAsia="ru-RU"/>
              </w:rPr>
            </w:pPr>
            <w:r w:rsidRPr="005F2A36">
              <w:rPr>
                <w:sz w:val="24"/>
                <w:szCs w:val="24"/>
                <w:lang w:eastAsia="ru-RU"/>
              </w:rPr>
              <w:t>Варианты ответа:</w:t>
            </w:r>
          </w:p>
          <w:p w:rsidR="00A70663" w:rsidRPr="005F2A36" w:rsidRDefault="00A70663" w:rsidP="00A82512">
            <w:pPr>
              <w:shd w:val="clear" w:color="auto" w:fill="FFFFFF" w:themeFill="background1"/>
              <w:contextualSpacing/>
              <w:textAlignment w:val="baseline"/>
              <w:rPr>
                <w:sz w:val="24"/>
                <w:szCs w:val="24"/>
                <w:lang w:eastAsia="ru-RU"/>
              </w:rPr>
            </w:pPr>
          </w:p>
          <w:tbl>
            <w:tblPr>
              <w:tblStyle w:val="a8"/>
              <w:tblW w:w="9634" w:type="dxa"/>
              <w:tblLook w:val="04A0" w:firstRow="1" w:lastRow="0" w:firstColumn="1" w:lastColumn="0" w:noHBand="0" w:noVBand="1"/>
            </w:tblPr>
            <w:tblGrid>
              <w:gridCol w:w="4106"/>
              <w:gridCol w:w="5528"/>
            </w:tblGrid>
            <w:tr w:rsidR="00773985" w:rsidRPr="005F2A36" w:rsidTr="00773985">
              <w:trPr>
                <w:trHeight w:val="693"/>
              </w:trPr>
              <w:tc>
                <w:tcPr>
                  <w:tcW w:w="4106" w:type="dxa"/>
                  <w:hideMark/>
                </w:tcPr>
                <w:p w:rsidR="00773985" w:rsidRPr="005F2A36" w:rsidRDefault="00773985" w:rsidP="0048215A">
                  <w:pPr>
                    <w:shd w:val="clear" w:color="auto" w:fill="FFFFFF" w:themeFill="background1"/>
                    <w:contextualSpacing/>
                    <w:textAlignment w:val="baseline"/>
                    <w:rPr>
                      <w:bCs/>
                      <w:sz w:val="24"/>
                      <w:szCs w:val="24"/>
                      <w:lang w:eastAsia="ru-RU"/>
                    </w:rPr>
                  </w:pPr>
                  <w:r w:rsidRPr="005F2A36">
                    <w:rPr>
                      <w:bCs/>
                      <w:sz w:val="24"/>
                      <w:szCs w:val="24"/>
                      <w:lang w:eastAsia="ru-RU"/>
                    </w:rPr>
                    <w:br/>
                    <w:t xml:space="preserve">генетических мутаций </w:t>
                  </w:r>
                </w:p>
              </w:tc>
              <w:tc>
                <w:tcPr>
                  <w:tcW w:w="5528" w:type="dxa"/>
                </w:tcPr>
                <w:p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rsidTr="00773985">
              <w:trPr>
                <w:trHeight w:val="630"/>
              </w:trPr>
              <w:tc>
                <w:tcPr>
                  <w:tcW w:w="4106" w:type="dxa"/>
                  <w:hideMark/>
                </w:tcPr>
                <w:p w:rsidR="00773985" w:rsidRPr="005F2A36" w:rsidRDefault="00773985" w:rsidP="005F2A36">
                  <w:pPr>
                    <w:numPr>
                      <w:ilvl w:val="0"/>
                      <w:numId w:val="106"/>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устойчивости к антибиотикам </w:t>
                  </w:r>
                </w:p>
              </w:tc>
              <w:tc>
                <w:tcPr>
                  <w:tcW w:w="5528" w:type="dxa"/>
                </w:tcPr>
                <w:p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rsidTr="00773985">
              <w:trPr>
                <w:trHeight w:val="600"/>
              </w:trPr>
              <w:tc>
                <w:tcPr>
                  <w:tcW w:w="4106" w:type="dxa"/>
                  <w:hideMark/>
                </w:tcPr>
                <w:p w:rsidR="00773985" w:rsidRPr="005F2A36" w:rsidRDefault="00773985" w:rsidP="005F2A36">
                  <w:pPr>
                    <w:numPr>
                      <w:ilvl w:val="0"/>
                      <w:numId w:val="106"/>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заболевания туберкулезом </w:t>
                  </w:r>
                </w:p>
              </w:tc>
              <w:tc>
                <w:tcPr>
                  <w:tcW w:w="5528" w:type="dxa"/>
                </w:tcPr>
                <w:p w:rsidR="00773985" w:rsidRPr="005F2A36" w:rsidRDefault="00773985" w:rsidP="00773985">
                  <w:pPr>
                    <w:shd w:val="clear" w:color="auto" w:fill="FFFFFF" w:themeFill="background1"/>
                    <w:contextualSpacing/>
                    <w:textAlignment w:val="baseline"/>
                    <w:rPr>
                      <w:bCs/>
                      <w:sz w:val="24"/>
                      <w:szCs w:val="24"/>
                      <w:lang w:eastAsia="ru-RU"/>
                    </w:rPr>
                  </w:pPr>
                </w:p>
              </w:tc>
            </w:tr>
            <w:tr w:rsidR="00773985" w:rsidRPr="005F2A36" w:rsidTr="00773985">
              <w:trPr>
                <w:trHeight w:val="489"/>
              </w:trPr>
              <w:tc>
                <w:tcPr>
                  <w:tcW w:w="4106" w:type="dxa"/>
                  <w:hideMark/>
                </w:tcPr>
                <w:p w:rsidR="00121CA7" w:rsidRPr="005F2A36" w:rsidRDefault="00773985" w:rsidP="005F2A36">
                  <w:pPr>
                    <w:numPr>
                      <w:ilvl w:val="0"/>
                      <w:numId w:val="107"/>
                    </w:numPr>
                    <w:shd w:val="clear" w:color="auto" w:fill="FFFFFF" w:themeFill="background1"/>
                    <w:ind w:left="0" w:hanging="357"/>
                    <w:contextualSpacing/>
                    <w:textAlignment w:val="baseline"/>
                    <w:rPr>
                      <w:bCs/>
                      <w:sz w:val="24"/>
                      <w:szCs w:val="24"/>
                      <w:lang w:eastAsia="ru-RU"/>
                    </w:rPr>
                  </w:pPr>
                  <w:r w:rsidRPr="005F2A36">
                    <w:rPr>
                      <w:bCs/>
                      <w:sz w:val="24"/>
                      <w:szCs w:val="24"/>
                      <w:lang w:eastAsia="ru-RU"/>
                    </w:rPr>
                    <w:br/>
                    <w:t xml:space="preserve">раковых заболеваний </w:t>
                  </w:r>
                </w:p>
              </w:tc>
              <w:tc>
                <w:tcPr>
                  <w:tcW w:w="5528" w:type="dxa"/>
                </w:tcPr>
                <w:p w:rsidR="00773985" w:rsidRPr="005F2A36" w:rsidRDefault="00773985" w:rsidP="00773985">
                  <w:pPr>
                    <w:shd w:val="clear" w:color="auto" w:fill="FFFFFF" w:themeFill="background1"/>
                    <w:contextualSpacing/>
                    <w:textAlignment w:val="baseline"/>
                    <w:rPr>
                      <w:bCs/>
                      <w:sz w:val="24"/>
                      <w:szCs w:val="24"/>
                      <w:lang w:eastAsia="ru-RU"/>
                    </w:rPr>
                  </w:pPr>
                </w:p>
              </w:tc>
            </w:tr>
          </w:tbl>
          <w:p w:rsidR="00A70663" w:rsidRPr="005F2A36" w:rsidRDefault="00A70663" w:rsidP="00A82512">
            <w:pPr>
              <w:shd w:val="clear" w:color="auto" w:fill="FFFFFF" w:themeFill="background1"/>
              <w:spacing w:after="240"/>
              <w:contextualSpacing/>
              <w:textAlignment w:val="baseline"/>
              <w:rPr>
                <w:sz w:val="24"/>
                <w:szCs w:val="24"/>
                <w:lang w:eastAsia="ru-RU"/>
              </w:rPr>
            </w:pPr>
          </w:p>
        </w:tc>
      </w:tr>
    </w:tbl>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br/>
        <w:t xml:space="preserve">3. После этой аварии большие территории на стыке границ Украины, России и Белоруссии подверглись ________ загрязнению. </w:t>
      </w:r>
    </w:p>
    <w:p w:rsidR="00A70663" w:rsidRPr="005F2A36" w:rsidRDefault="00A70663" w:rsidP="00A70663">
      <w:pPr>
        <w:shd w:val="clear" w:color="auto" w:fill="FFFFFF" w:themeFill="background1"/>
        <w:contextualSpacing/>
        <w:textAlignment w:val="baseline"/>
        <w:rPr>
          <w:sz w:val="24"/>
          <w:szCs w:val="24"/>
          <w:lang w:eastAsia="ru-RU"/>
        </w:rPr>
      </w:pPr>
      <w:r w:rsidRPr="005F2A36">
        <w:rPr>
          <w:sz w:val="24"/>
          <w:szCs w:val="24"/>
          <w:lang w:eastAsia="ru-RU"/>
        </w:rPr>
        <w:lastRenderedPageBreak/>
        <w:br/>
      </w:r>
      <w:r w:rsidRPr="005F2A36">
        <w:rPr>
          <w:b/>
          <w:bCs/>
          <w:sz w:val="24"/>
          <w:szCs w:val="24"/>
          <w:lang w:eastAsia="ru-RU"/>
        </w:rPr>
        <w:t>Критерии оценки</w:t>
      </w:r>
      <w:r w:rsidRPr="005F2A36">
        <w:rPr>
          <w:b/>
          <w:sz w:val="24"/>
          <w:szCs w:val="24"/>
          <w:lang w:eastAsia="ru-RU"/>
        </w:rPr>
        <w:t xml:space="preserve"> </w:t>
      </w:r>
      <w:r w:rsidRPr="005F2A36">
        <w:rPr>
          <w:b/>
          <w:sz w:val="24"/>
          <w:szCs w:val="24"/>
          <w:lang w:eastAsia="ru-RU"/>
        </w:rPr>
        <w:br/>
      </w:r>
      <w:r w:rsidRPr="005F2A36">
        <w:rPr>
          <w:sz w:val="24"/>
          <w:szCs w:val="24"/>
          <w:lang w:eastAsia="ru-RU"/>
        </w:rPr>
        <w:t xml:space="preserve">За каждый правильный ответ – 1 балл. </w:t>
      </w:r>
    </w:p>
    <w:p w:rsidR="00A70663" w:rsidRPr="005F2A36" w:rsidRDefault="00A70663" w:rsidP="005F2A36">
      <w:pPr>
        <w:shd w:val="clear" w:color="auto" w:fill="FFFFFF" w:themeFill="background1"/>
        <w:spacing w:after="192"/>
        <w:contextualSpacing/>
        <w:textAlignment w:val="baseline"/>
        <w:rPr>
          <w:sz w:val="24"/>
          <w:szCs w:val="24"/>
          <w:lang w:eastAsia="ru-RU"/>
        </w:rPr>
      </w:pPr>
      <w:r w:rsidRPr="005F2A36">
        <w:rPr>
          <w:sz w:val="24"/>
          <w:szCs w:val="24"/>
          <w:lang w:eastAsia="ru-RU"/>
        </w:rPr>
        <w:t>За неправильный ответ – 0 баллов.</w:t>
      </w:r>
    </w:p>
    <w:tbl>
      <w:tblPr>
        <w:tblW w:w="9855" w:type="dxa"/>
        <w:jc w:val="center"/>
        <w:tblCellMar>
          <w:top w:w="105" w:type="dxa"/>
          <w:left w:w="105" w:type="dxa"/>
          <w:bottom w:w="105" w:type="dxa"/>
          <w:right w:w="105" w:type="dxa"/>
        </w:tblCellMar>
        <w:tblLook w:val="04A0" w:firstRow="1" w:lastRow="0" w:firstColumn="1" w:lastColumn="0" w:noHBand="0" w:noVBand="1"/>
      </w:tblPr>
      <w:tblGrid>
        <w:gridCol w:w="4039"/>
        <w:gridCol w:w="2751"/>
        <w:gridCol w:w="3065"/>
      </w:tblGrid>
      <w:tr w:rsidR="00A70663" w:rsidRPr="005F2A36" w:rsidTr="00A82512">
        <w:trPr>
          <w:jc w:val="center"/>
        </w:trPr>
        <w:tc>
          <w:tcPr>
            <w:tcW w:w="3855" w:type="dxa"/>
            <w:vMerge w:val="restart"/>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Процент результативности (правильных ответов) </w:t>
            </w:r>
          </w:p>
        </w:tc>
        <w:tc>
          <w:tcPr>
            <w:tcW w:w="5550" w:type="dxa"/>
            <w:gridSpan w:val="2"/>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Качественная оценка индивидуальных образовательных достижений </w:t>
            </w:r>
          </w:p>
        </w:tc>
      </w:tr>
      <w:tr w:rsidR="00A70663" w:rsidRPr="005F2A36" w:rsidTr="00A82512">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A70663" w:rsidRPr="005F2A36" w:rsidRDefault="00A70663" w:rsidP="00A82512">
            <w:pPr>
              <w:contextualSpacing/>
              <w:rPr>
                <w:sz w:val="24"/>
                <w:szCs w:val="24"/>
                <w:lang w:eastAsia="ru-RU"/>
              </w:rPr>
            </w:pP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балл (отметка)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t xml:space="preserve">вербальный аналог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90 ÷ 100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5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отлично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80 ÷ 89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4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хорошо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70 ÷ 79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3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удовлетворительно </w:t>
            </w:r>
          </w:p>
        </w:tc>
      </w:tr>
      <w:tr w:rsidR="00A70663" w:rsidRPr="005F2A36" w:rsidTr="00A82512">
        <w:trPr>
          <w:jc w:val="center"/>
        </w:trPr>
        <w:tc>
          <w:tcPr>
            <w:tcW w:w="385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менее 70 </w:t>
            </w:r>
          </w:p>
        </w:tc>
        <w:tc>
          <w:tcPr>
            <w:tcW w:w="262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2 </w:t>
            </w:r>
          </w:p>
        </w:tc>
        <w:tc>
          <w:tcPr>
            <w:tcW w:w="2715" w:type="dxa"/>
            <w:tcBorders>
              <w:top w:val="single" w:sz="6" w:space="0" w:color="000000"/>
              <w:left w:val="single" w:sz="6" w:space="0" w:color="000000"/>
              <w:bottom w:val="single" w:sz="6" w:space="0" w:color="000000"/>
              <w:right w:val="single" w:sz="6" w:space="0" w:color="000000"/>
            </w:tcBorders>
            <w:tcMar>
              <w:top w:w="48" w:type="dxa"/>
              <w:left w:w="120" w:type="dxa"/>
              <w:bottom w:w="48" w:type="dxa"/>
              <w:right w:w="120" w:type="dxa"/>
            </w:tcMar>
            <w:hideMark/>
          </w:tcPr>
          <w:p w:rsidR="00A70663" w:rsidRPr="005F2A36" w:rsidRDefault="00A70663" w:rsidP="00A82512">
            <w:pPr>
              <w:shd w:val="clear" w:color="auto" w:fill="FFFFFF" w:themeFill="background1"/>
              <w:contextualSpacing/>
              <w:textAlignment w:val="baseline"/>
              <w:rPr>
                <w:sz w:val="24"/>
                <w:szCs w:val="24"/>
                <w:lang w:eastAsia="ru-RU"/>
              </w:rPr>
            </w:pPr>
            <w:r w:rsidRPr="005F2A36">
              <w:rPr>
                <w:sz w:val="24"/>
                <w:szCs w:val="24"/>
                <w:lang w:eastAsia="ru-RU"/>
              </w:rPr>
              <w:br/>
              <w:t xml:space="preserve">не удовлетворительно </w:t>
            </w:r>
          </w:p>
        </w:tc>
      </w:tr>
    </w:tbl>
    <w:p w:rsidR="0048215A" w:rsidRPr="005F2A36" w:rsidRDefault="00A70663" w:rsidP="0048215A">
      <w:pPr>
        <w:shd w:val="clear" w:color="auto" w:fill="FFFFFF" w:themeFill="background1"/>
        <w:contextualSpacing/>
        <w:textAlignment w:val="baseline"/>
        <w:rPr>
          <w:sz w:val="24"/>
          <w:szCs w:val="24"/>
          <w:lang w:eastAsia="ru-RU"/>
        </w:rPr>
      </w:pPr>
      <w:r w:rsidRPr="005F2A36">
        <w:rPr>
          <w:sz w:val="24"/>
          <w:szCs w:val="24"/>
          <w:lang w:eastAsia="ru-RU"/>
        </w:rPr>
        <w:br/>
      </w:r>
      <w:r w:rsidRPr="005F2A36">
        <w:rPr>
          <w:sz w:val="24"/>
          <w:szCs w:val="24"/>
          <w:lang w:eastAsia="ru-RU"/>
        </w:rPr>
        <w:br/>
      </w:r>
    </w:p>
    <w:p w:rsidR="00A70663" w:rsidRPr="005F2A36" w:rsidRDefault="00A70663" w:rsidP="0048215A">
      <w:pPr>
        <w:shd w:val="clear" w:color="auto" w:fill="FFFFFF" w:themeFill="background1"/>
        <w:contextualSpacing/>
        <w:textAlignment w:val="baseline"/>
        <w:rPr>
          <w:sz w:val="24"/>
          <w:szCs w:val="24"/>
        </w:rPr>
      </w:pPr>
      <w:r w:rsidRPr="005F2A36">
        <w:rPr>
          <w:sz w:val="24"/>
          <w:szCs w:val="24"/>
          <w:lang w:eastAsia="ru-RU"/>
        </w:rPr>
        <w:br/>
      </w:r>
    </w:p>
    <w:p w:rsidR="004146D3" w:rsidRPr="005F2A36" w:rsidRDefault="004146D3"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48215A" w:rsidRPr="005F2A36" w:rsidRDefault="0048215A" w:rsidP="002459E8">
      <w:pPr>
        <w:contextualSpacing/>
        <w:jc w:val="both"/>
        <w:rPr>
          <w:sz w:val="24"/>
          <w:szCs w:val="24"/>
        </w:rPr>
      </w:pPr>
    </w:p>
    <w:p w:rsidR="00D73526" w:rsidRPr="005F2A36" w:rsidRDefault="00D73526" w:rsidP="00F4407A">
      <w:pPr>
        <w:contextualSpacing/>
        <w:rPr>
          <w:sz w:val="24"/>
          <w:szCs w:val="24"/>
        </w:rPr>
      </w:pPr>
    </w:p>
    <w:sectPr w:rsidR="00D73526" w:rsidRPr="005F2A36" w:rsidSect="00571686">
      <w:pgSz w:w="11906" w:h="16838"/>
      <w:pgMar w:top="709"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4927"/>
    <w:multiLevelType w:val="multilevel"/>
    <w:tmpl w:val="582AA5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A76096"/>
    <w:multiLevelType w:val="multilevel"/>
    <w:tmpl w:val="356254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3B85FDD"/>
    <w:multiLevelType w:val="multilevel"/>
    <w:tmpl w:val="DC08B370"/>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F04CD2"/>
    <w:multiLevelType w:val="multilevel"/>
    <w:tmpl w:val="AF7E005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7B152D5"/>
    <w:multiLevelType w:val="multilevel"/>
    <w:tmpl w:val="EA02D654"/>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83B6095"/>
    <w:multiLevelType w:val="multilevel"/>
    <w:tmpl w:val="1E0E75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92A2EC7"/>
    <w:multiLevelType w:val="multilevel"/>
    <w:tmpl w:val="A1E4213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9A645D0"/>
    <w:multiLevelType w:val="multilevel"/>
    <w:tmpl w:val="11E6FB7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A0D4F40"/>
    <w:multiLevelType w:val="multilevel"/>
    <w:tmpl w:val="FFCAAC1A"/>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DFC3843"/>
    <w:multiLevelType w:val="multilevel"/>
    <w:tmpl w:val="43DCE0C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DFD62DF"/>
    <w:multiLevelType w:val="multilevel"/>
    <w:tmpl w:val="B80EA2B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33E769B"/>
    <w:multiLevelType w:val="multilevel"/>
    <w:tmpl w:val="B0368A6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39B4EBF"/>
    <w:multiLevelType w:val="multilevel"/>
    <w:tmpl w:val="8D0458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39B55C7"/>
    <w:multiLevelType w:val="multilevel"/>
    <w:tmpl w:val="FE9E881C"/>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143444E8"/>
    <w:multiLevelType w:val="multilevel"/>
    <w:tmpl w:val="9BB04982"/>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144C5C8A"/>
    <w:multiLevelType w:val="multilevel"/>
    <w:tmpl w:val="BCC20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4680556"/>
    <w:multiLevelType w:val="multilevel"/>
    <w:tmpl w:val="DA78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159B0D06"/>
    <w:multiLevelType w:val="multilevel"/>
    <w:tmpl w:val="C31CA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179A1368"/>
    <w:multiLevelType w:val="multilevel"/>
    <w:tmpl w:val="520C1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7AA04C3"/>
    <w:multiLevelType w:val="multilevel"/>
    <w:tmpl w:val="9C4479D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17C815E9"/>
    <w:multiLevelType w:val="multilevel"/>
    <w:tmpl w:val="6BD40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18453D72"/>
    <w:multiLevelType w:val="multilevel"/>
    <w:tmpl w:val="FDC6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9904CA4"/>
    <w:multiLevelType w:val="multilevel"/>
    <w:tmpl w:val="030EA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1A321E5A"/>
    <w:multiLevelType w:val="multilevel"/>
    <w:tmpl w:val="4CD63116"/>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1A3E73F9"/>
    <w:multiLevelType w:val="multilevel"/>
    <w:tmpl w:val="B0DED7B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1ADB7DC0"/>
    <w:multiLevelType w:val="multilevel"/>
    <w:tmpl w:val="F3521D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1CCC72B8"/>
    <w:multiLevelType w:val="multilevel"/>
    <w:tmpl w:val="754C79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1F175FB2"/>
    <w:multiLevelType w:val="multilevel"/>
    <w:tmpl w:val="18586A9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07F5E01"/>
    <w:multiLevelType w:val="multilevel"/>
    <w:tmpl w:val="4B322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21184D94"/>
    <w:multiLevelType w:val="multilevel"/>
    <w:tmpl w:val="B72A5B5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22AF3E55"/>
    <w:multiLevelType w:val="multilevel"/>
    <w:tmpl w:val="F28C7D3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22E1529B"/>
    <w:multiLevelType w:val="multilevel"/>
    <w:tmpl w:val="A9BC11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23A7064B"/>
    <w:multiLevelType w:val="multilevel"/>
    <w:tmpl w:val="3E4C44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245059C4"/>
    <w:multiLevelType w:val="multilevel"/>
    <w:tmpl w:val="143C8B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255E4291"/>
    <w:multiLevelType w:val="multilevel"/>
    <w:tmpl w:val="0E30AF5E"/>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275813E8"/>
    <w:multiLevelType w:val="multilevel"/>
    <w:tmpl w:val="AABC78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288F2543"/>
    <w:multiLevelType w:val="multilevel"/>
    <w:tmpl w:val="454AA6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29E16317"/>
    <w:multiLevelType w:val="multilevel"/>
    <w:tmpl w:val="87483A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29E6124F"/>
    <w:multiLevelType w:val="multilevel"/>
    <w:tmpl w:val="1F765C82"/>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2AFB1C57"/>
    <w:multiLevelType w:val="multilevel"/>
    <w:tmpl w:val="E0909F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2C1724F9"/>
    <w:multiLevelType w:val="multilevel"/>
    <w:tmpl w:val="55EA8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2DBA6632"/>
    <w:multiLevelType w:val="multilevel"/>
    <w:tmpl w:val="8F145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F2305B5"/>
    <w:multiLevelType w:val="multilevel"/>
    <w:tmpl w:val="320679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F4A5EB0"/>
    <w:multiLevelType w:val="multilevel"/>
    <w:tmpl w:val="98C2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33AC18A5"/>
    <w:multiLevelType w:val="multilevel"/>
    <w:tmpl w:val="6FCE9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472479C"/>
    <w:multiLevelType w:val="hybridMultilevel"/>
    <w:tmpl w:val="F21E0028"/>
    <w:lvl w:ilvl="0" w:tplc="6E4A8CE8">
      <w:start w:val="1"/>
      <w:numFmt w:val="bullet"/>
      <w:lvlText w:val="•"/>
      <w:lvlJc w:val="left"/>
      <w:pPr>
        <w:ind w:left="98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1" w:tplc="2B1C5554">
      <w:start w:val="1"/>
      <w:numFmt w:val="bullet"/>
      <w:lvlText w:val="o"/>
      <w:lvlJc w:val="left"/>
      <w:pPr>
        <w:ind w:left="170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2" w:tplc="CF3238D4">
      <w:start w:val="1"/>
      <w:numFmt w:val="bullet"/>
      <w:lvlText w:val="▪"/>
      <w:lvlJc w:val="left"/>
      <w:pPr>
        <w:ind w:left="242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3" w:tplc="AF2E22DC">
      <w:start w:val="1"/>
      <w:numFmt w:val="bullet"/>
      <w:lvlText w:val="•"/>
      <w:lvlJc w:val="left"/>
      <w:pPr>
        <w:ind w:left="314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4" w:tplc="A2F2B578">
      <w:start w:val="1"/>
      <w:numFmt w:val="bullet"/>
      <w:lvlText w:val="o"/>
      <w:lvlJc w:val="left"/>
      <w:pPr>
        <w:ind w:left="386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5" w:tplc="37065B30">
      <w:start w:val="1"/>
      <w:numFmt w:val="bullet"/>
      <w:lvlText w:val="▪"/>
      <w:lvlJc w:val="left"/>
      <w:pPr>
        <w:ind w:left="458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6" w:tplc="9F365B40">
      <w:start w:val="1"/>
      <w:numFmt w:val="bullet"/>
      <w:lvlText w:val="•"/>
      <w:lvlJc w:val="left"/>
      <w:pPr>
        <w:ind w:left="5302" w:firstLine="0"/>
      </w:pPr>
      <w:rPr>
        <w:rFonts w:ascii="Arial" w:eastAsia="Arial" w:hAnsi="Arial" w:cs="Arial"/>
        <w:b w:val="0"/>
        <w:i w:val="0"/>
        <w:strike w:val="0"/>
        <w:dstrike w:val="0"/>
        <w:color w:val="000000"/>
        <w:sz w:val="28"/>
        <w:u w:val="none" w:color="000000"/>
        <w:effect w:val="none"/>
        <w:bdr w:val="none" w:sz="0" w:space="0" w:color="auto" w:frame="1"/>
        <w:vertAlign w:val="baseline"/>
      </w:rPr>
    </w:lvl>
    <w:lvl w:ilvl="7" w:tplc="34ECC48E">
      <w:start w:val="1"/>
      <w:numFmt w:val="bullet"/>
      <w:lvlText w:val="o"/>
      <w:lvlJc w:val="left"/>
      <w:pPr>
        <w:ind w:left="602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lvl w:ilvl="8" w:tplc="ED6007FC">
      <w:start w:val="1"/>
      <w:numFmt w:val="bullet"/>
      <w:lvlText w:val="▪"/>
      <w:lvlJc w:val="left"/>
      <w:pPr>
        <w:ind w:left="6742" w:firstLine="0"/>
      </w:pPr>
      <w:rPr>
        <w:rFonts w:ascii="Segoe UI Symbol" w:eastAsia="Segoe UI Symbol" w:hAnsi="Segoe UI Symbol" w:cs="Segoe UI Symbol"/>
        <w:b w:val="0"/>
        <w:i w:val="0"/>
        <w:strike w:val="0"/>
        <w:dstrike w:val="0"/>
        <w:color w:val="000000"/>
        <w:sz w:val="28"/>
        <w:u w:val="none" w:color="000000"/>
        <w:effect w:val="none"/>
        <w:bdr w:val="none" w:sz="0" w:space="0" w:color="auto" w:frame="1"/>
        <w:vertAlign w:val="baseline"/>
      </w:rPr>
    </w:lvl>
  </w:abstractNum>
  <w:abstractNum w:abstractNumId="46" w15:restartNumberingAfterBreak="0">
    <w:nsid w:val="34D21567"/>
    <w:multiLevelType w:val="multilevel"/>
    <w:tmpl w:val="8A9264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50663DA"/>
    <w:multiLevelType w:val="multilevel"/>
    <w:tmpl w:val="FF7CC2D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8B11C55"/>
    <w:multiLevelType w:val="multilevel"/>
    <w:tmpl w:val="3CA4C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38D449E7"/>
    <w:multiLevelType w:val="multilevel"/>
    <w:tmpl w:val="AE884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15:restartNumberingAfterBreak="0">
    <w:nsid w:val="3A1447BC"/>
    <w:multiLevelType w:val="multilevel"/>
    <w:tmpl w:val="89C48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15:restartNumberingAfterBreak="0">
    <w:nsid w:val="3B641CD9"/>
    <w:multiLevelType w:val="multilevel"/>
    <w:tmpl w:val="E9C24174"/>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3D965AFF"/>
    <w:multiLevelType w:val="multilevel"/>
    <w:tmpl w:val="6780169C"/>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3EB728BF"/>
    <w:multiLevelType w:val="multilevel"/>
    <w:tmpl w:val="A648B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3EE775B9"/>
    <w:multiLevelType w:val="multilevel"/>
    <w:tmpl w:val="15AA97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08151A5"/>
    <w:multiLevelType w:val="multilevel"/>
    <w:tmpl w:val="D35AC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40CC07B8"/>
    <w:multiLevelType w:val="multilevel"/>
    <w:tmpl w:val="B5146DC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15:restartNumberingAfterBreak="0">
    <w:nsid w:val="421F6660"/>
    <w:multiLevelType w:val="multilevel"/>
    <w:tmpl w:val="7E3E9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15:restartNumberingAfterBreak="0">
    <w:nsid w:val="43F43A9F"/>
    <w:multiLevelType w:val="multilevel"/>
    <w:tmpl w:val="52FAC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45D545D5"/>
    <w:multiLevelType w:val="multilevel"/>
    <w:tmpl w:val="630C30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45E94CC7"/>
    <w:multiLevelType w:val="multilevel"/>
    <w:tmpl w:val="49C45170"/>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461716F0"/>
    <w:multiLevelType w:val="hybridMultilevel"/>
    <w:tmpl w:val="4EE63D76"/>
    <w:lvl w:ilvl="0" w:tplc="35AA09B8">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467D5B2C"/>
    <w:multiLevelType w:val="multilevel"/>
    <w:tmpl w:val="F814B2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15:restartNumberingAfterBreak="0">
    <w:nsid w:val="46B132AD"/>
    <w:multiLevelType w:val="multilevel"/>
    <w:tmpl w:val="83781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15:restartNumberingAfterBreak="0">
    <w:nsid w:val="48221331"/>
    <w:multiLevelType w:val="multilevel"/>
    <w:tmpl w:val="D678491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48547D69"/>
    <w:multiLevelType w:val="multilevel"/>
    <w:tmpl w:val="D8DCFD72"/>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48AD6437"/>
    <w:multiLevelType w:val="multilevel"/>
    <w:tmpl w:val="D548AA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15:restartNumberingAfterBreak="0">
    <w:nsid w:val="4AF26152"/>
    <w:multiLevelType w:val="multilevel"/>
    <w:tmpl w:val="80B05E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15:restartNumberingAfterBreak="0">
    <w:nsid w:val="4B4262D3"/>
    <w:multiLevelType w:val="multilevel"/>
    <w:tmpl w:val="0EB0F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4C7A3392"/>
    <w:multiLevelType w:val="multilevel"/>
    <w:tmpl w:val="26747C3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D1C72CD"/>
    <w:multiLevelType w:val="multilevel"/>
    <w:tmpl w:val="C40812F4"/>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4E0C72EF"/>
    <w:multiLevelType w:val="multilevel"/>
    <w:tmpl w:val="1BB08BEC"/>
    <w:lvl w:ilvl="0">
      <w:start w:val="1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4EE26850"/>
    <w:multiLevelType w:val="multilevel"/>
    <w:tmpl w:val="3680247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4EF43023"/>
    <w:multiLevelType w:val="multilevel"/>
    <w:tmpl w:val="F9EA23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15:restartNumberingAfterBreak="0">
    <w:nsid w:val="515E3DD2"/>
    <w:multiLevelType w:val="multilevel"/>
    <w:tmpl w:val="A52E49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56262A9A"/>
    <w:multiLevelType w:val="multilevel"/>
    <w:tmpl w:val="2B6C4F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57A34F04"/>
    <w:multiLevelType w:val="multilevel"/>
    <w:tmpl w:val="144273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586972CF"/>
    <w:multiLevelType w:val="hybridMultilevel"/>
    <w:tmpl w:val="7A404916"/>
    <w:lvl w:ilvl="0" w:tplc="1AD2682A">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59694D57"/>
    <w:multiLevelType w:val="multilevel"/>
    <w:tmpl w:val="8F5A115A"/>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5A291DA3"/>
    <w:multiLevelType w:val="multilevel"/>
    <w:tmpl w:val="3F32E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5A69374E"/>
    <w:multiLevelType w:val="multilevel"/>
    <w:tmpl w:val="CA5E0A94"/>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5A6C2B12"/>
    <w:multiLevelType w:val="multilevel"/>
    <w:tmpl w:val="04F44E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5B533DE6"/>
    <w:multiLevelType w:val="multilevel"/>
    <w:tmpl w:val="CF56BE4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5B773D7A"/>
    <w:multiLevelType w:val="multilevel"/>
    <w:tmpl w:val="7FE053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15:restartNumberingAfterBreak="0">
    <w:nsid w:val="5D555021"/>
    <w:multiLevelType w:val="multilevel"/>
    <w:tmpl w:val="747AD0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15:restartNumberingAfterBreak="0">
    <w:nsid w:val="60F14C6F"/>
    <w:multiLevelType w:val="multilevel"/>
    <w:tmpl w:val="EE32AA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62580F89"/>
    <w:multiLevelType w:val="multilevel"/>
    <w:tmpl w:val="4858D9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62D5530B"/>
    <w:multiLevelType w:val="multilevel"/>
    <w:tmpl w:val="235601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15:restartNumberingAfterBreak="0">
    <w:nsid w:val="63DF40E5"/>
    <w:multiLevelType w:val="multilevel"/>
    <w:tmpl w:val="C790684C"/>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15:restartNumberingAfterBreak="0">
    <w:nsid w:val="66260314"/>
    <w:multiLevelType w:val="multilevel"/>
    <w:tmpl w:val="6596B5C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15:restartNumberingAfterBreak="0">
    <w:nsid w:val="686A7140"/>
    <w:multiLevelType w:val="multilevel"/>
    <w:tmpl w:val="EAE6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A3B27D8"/>
    <w:multiLevelType w:val="hybridMultilevel"/>
    <w:tmpl w:val="A6C683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A477E43"/>
    <w:multiLevelType w:val="hybridMultilevel"/>
    <w:tmpl w:val="E4089C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AB73618"/>
    <w:multiLevelType w:val="multilevel"/>
    <w:tmpl w:val="CB74C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15:restartNumberingAfterBreak="0">
    <w:nsid w:val="6CE858B6"/>
    <w:multiLevelType w:val="multilevel"/>
    <w:tmpl w:val="216A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15:restartNumberingAfterBreak="0">
    <w:nsid w:val="6D040044"/>
    <w:multiLevelType w:val="multilevel"/>
    <w:tmpl w:val="BB8C6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6E5912C7"/>
    <w:multiLevelType w:val="multilevel"/>
    <w:tmpl w:val="23A0015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6F0678CE"/>
    <w:multiLevelType w:val="hybridMultilevel"/>
    <w:tmpl w:val="49383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FE278D4"/>
    <w:multiLevelType w:val="multilevel"/>
    <w:tmpl w:val="3E4428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70121F72"/>
    <w:multiLevelType w:val="multilevel"/>
    <w:tmpl w:val="1020D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15:restartNumberingAfterBreak="0">
    <w:nsid w:val="70AA0001"/>
    <w:multiLevelType w:val="multilevel"/>
    <w:tmpl w:val="8A74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13254A7"/>
    <w:multiLevelType w:val="multilevel"/>
    <w:tmpl w:val="A9D0F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15:restartNumberingAfterBreak="0">
    <w:nsid w:val="71354208"/>
    <w:multiLevelType w:val="multilevel"/>
    <w:tmpl w:val="F4F876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7201604A"/>
    <w:multiLevelType w:val="multilevel"/>
    <w:tmpl w:val="A17EDED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15:restartNumberingAfterBreak="0">
    <w:nsid w:val="725D351C"/>
    <w:multiLevelType w:val="multilevel"/>
    <w:tmpl w:val="76A8AEF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15:restartNumberingAfterBreak="0">
    <w:nsid w:val="734F6992"/>
    <w:multiLevelType w:val="multilevel"/>
    <w:tmpl w:val="BE8CA64A"/>
    <w:lvl w:ilvl="0">
      <w:start w:val="1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15:restartNumberingAfterBreak="0">
    <w:nsid w:val="736D61C2"/>
    <w:multiLevelType w:val="multilevel"/>
    <w:tmpl w:val="3AEA7C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15:restartNumberingAfterBreak="0">
    <w:nsid w:val="74535E14"/>
    <w:multiLevelType w:val="multilevel"/>
    <w:tmpl w:val="BF9A205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769B6A7D"/>
    <w:multiLevelType w:val="multilevel"/>
    <w:tmpl w:val="2982DD8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15:restartNumberingAfterBreak="0">
    <w:nsid w:val="7A351DBF"/>
    <w:multiLevelType w:val="multilevel"/>
    <w:tmpl w:val="B88C84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15:restartNumberingAfterBreak="0">
    <w:nsid w:val="7A711D41"/>
    <w:multiLevelType w:val="multilevel"/>
    <w:tmpl w:val="EFEA9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15:restartNumberingAfterBreak="0">
    <w:nsid w:val="7E10753F"/>
    <w:multiLevelType w:val="multilevel"/>
    <w:tmpl w:val="AA4A707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15:restartNumberingAfterBreak="0">
    <w:nsid w:val="7F5F2205"/>
    <w:multiLevelType w:val="multilevel"/>
    <w:tmpl w:val="A2BC8D1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15:restartNumberingAfterBreak="0">
    <w:nsid w:val="7FBA5502"/>
    <w:multiLevelType w:val="multilevel"/>
    <w:tmpl w:val="E556CDF2"/>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1"/>
  </w:num>
  <w:num w:numId="2">
    <w:abstractNumId w:val="69"/>
  </w:num>
  <w:num w:numId="3">
    <w:abstractNumId w:val="9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2"/>
  </w:num>
  <w:num w:numId="10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1"/>
  </w:num>
  <w:num w:numId="112">
    <w:abstractNumId w:val="45"/>
  </w:num>
  <w:num w:numId="113">
    <w:abstractNumId w:val="21"/>
  </w:num>
  <w:num w:numId="114">
    <w:abstractNumId w:val="100"/>
  </w:num>
  <w:num w:numId="115">
    <w:abstractNumId w:val="76"/>
  </w:num>
  <w:num w:numId="116">
    <w:abstractNumId w:val="97"/>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2"/>
  </w:compat>
  <w:rsids>
    <w:rsidRoot w:val="00D73526"/>
    <w:rsid w:val="00083919"/>
    <w:rsid w:val="00121CA7"/>
    <w:rsid w:val="00186E08"/>
    <w:rsid w:val="001B4ECF"/>
    <w:rsid w:val="001C313D"/>
    <w:rsid w:val="00214C08"/>
    <w:rsid w:val="00236EFD"/>
    <w:rsid w:val="002430C2"/>
    <w:rsid w:val="002459E8"/>
    <w:rsid w:val="00246B48"/>
    <w:rsid w:val="002740DA"/>
    <w:rsid w:val="002A05EA"/>
    <w:rsid w:val="002D69C0"/>
    <w:rsid w:val="002D7CE4"/>
    <w:rsid w:val="002E21D8"/>
    <w:rsid w:val="00320E72"/>
    <w:rsid w:val="00361A34"/>
    <w:rsid w:val="00385978"/>
    <w:rsid w:val="00392559"/>
    <w:rsid w:val="003C76E1"/>
    <w:rsid w:val="003E6FB3"/>
    <w:rsid w:val="004146D3"/>
    <w:rsid w:val="004400CD"/>
    <w:rsid w:val="0048215A"/>
    <w:rsid w:val="004A097C"/>
    <w:rsid w:val="004E34F6"/>
    <w:rsid w:val="005026BF"/>
    <w:rsid w:val="0050507F"/>
    <w:rsid w:val="0051420E"/>
    <w:rsid w:val="005306A5"/>
    <w:rsid w:val="00571686"/>
    <w:rsid w:val="00577D66"/>
    <w:rsid w:val="005973E3"/>
    <w:rsid w:val="005F2A36"/>
    <w:rsid w:val="00603931"/>
    <w:rsid w:val="00614278"/>
    <w:rsid w:val="006C1C25"/>
    <w:rsid w:val="00717EFB"/>
    <w:rsid w:val="0073525F"/>
    <w:rsid w:val="00736F55"/>
    <w:rsid w:val="00760F75"/>
    <w:rsid w:val="00773985"/>
    <w:rsid w:val="00790728"/>
    <w:rsid w:val="007A5A43"/>
    <w:rsid w:val="007D33B3"/>
    <w:rsid w:val="007E627B"/>
    <w:rsid w:val="007E6AEE"/>
    <w:rsid w:val="008172D7"/>
    <w:rsid w:val="00863A9D"/>
    <w:rsid w:val="008B6CB0"/>
    <w:rsid w:val="008C2F72"/>
    <w:rsid w:val="008D4760"/>
    <w:rsid w:val="008E0EFC"/>
    <w:rsid w:val="0090140F"/>
    <w:rsid w:val="00947A50"/>
    <w:rsid w:val="00950383"/>
    <w:rsid w:val="00974E1C"/>
    <w:rsid w:val="0097782D"/>
    <w:rsid w:val="00977A67"/>
    <w:rsid w:val="00990490"/>
    <w:rsid w:val="009936F3"/>
    <w:rsid w:val="009A7C9F"/>
    <w:rsid w:val="009B0B23"/>
    <w:rsid w:val="009D05BA"/>
    <w:rsid w:val="009F7E83"/>
    <w:rsid w:val="00A0356E"/>
    <w:rsid w:val="00A07836"/>
    <w:rsid w:val="00A467C4"/>
    <w:rsid w:val="00A70663"/>
    <w:rsid w:val="00A74651"/>
    <w:rsid w:val="00A82512"/>
    <w:rsid w:val="00AA1911"/>
    <w:rsid w:val="00AF7066"/>
    <w:rsid w:val="00B0372E"/>
    <w:rsid w:val="00B2332D"/>
    <w:rsid w:val="00B57E55"/>
    <w:rsid w:val="00B76307"/>
    <w:rsid w:val="00B8165B"/>
    <w:rsid w:val="00BC194F"/>
    <w:rsid w:val="00BD439A"/>
    <w:rsid w:val="00C24E4A"/>
    <w:rsid w:val="00C4037F"/>
    <w:rsid w:val="00C44079"/>
    <w:rsid w:val="00CB26F2"/>
    <w:rsid w:val="00CC0F89"/>
    <w:rsid w:val="00CC1C3B"/>
    <w:rsid w:val="00CE0C89"/>
    <w:rsid w:val="00D033C8"/>
    <w:rsid w:val="00D27BDD"/>
    <w:rsid w:val="00D65298"/>
    <w:rsid w:val="00D70481"/>
    <w:rsid w:val="00D73526"/>
    <w:rsid w:val="00D74AED"/>
    <w:rsid w:val="00D825C2"/>
    <w:rsid w:val="00D8472C"/>
    <w:rsid w:val="00DB206D"/>
    <w:rsid w:val="00DC258D"/>
    <w:rsid w:val="00DC796B"/>
    <w:rsid w:val="00E02E1C"/>
    <w:rsid w:val="00E2158D"/>
    <w:rsid w:val="00E31DFB"/>
    <w:rsid w:val="00E32753"/>
    <w:rsid w:val="00E53E68"/>
    <w:rsid w:val="00EB1CEF"/>
    <w:rsid w:val="00EB4EA9"/>
    <w:rsid w:val="00ED7F7D"/>
    <w:rsid w:val="00F062AD"/>
    <w:rsid w:val="00F14CCF"/>
    <w:rsid w:val="00F16FFC"/>
    <w:rsid w:val="00F2020C"/>
    <w:rsid w:val="00F22C45"/>
    <w:rsid w:val="00F4145F"/>
    <w:rsid w:val="00F4407A"/>
    <w:rsid w:val="00F67EBE"/>
    <w:rsid w:val="00F7029D"/>
    <w:rsid w:val="00F9612D"/>
    <w:rsid w:val="00F973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CA54"/>
  <w15:docId w15:val="{6AD6A37B-66E8-4643-8ABA-EAFE6F28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52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5A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D73526"/>
    <w:pPr>
      <w:keepNext/>
      <w:outlineLvl w:val="3"/>
    </w:pPr>
    <w:rPr>
      <w:b/>
      <w:b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73526"/>
    <w:rPr>
      <w:rFonts w:ascii="Times New Roman" w:eastAsia="Times New Roman" w:hAnsi="Times New Roman" w:cs="Times New Roman"/>
      <w:b/>
      <w:bCs/>
      <w:sz w:val="24"/>
      <w:szCs w:val="28"/>
      <w:lang w:eastAsia="ru-RU"/>
    </w:rPr>
  </w:style>
  <w:style w:type="paragraph" w:styleId="a3">
    <w:name w:val="List Paragraph"/>
    <w:basedOn w:val="a"/>
    <w:uiPriority w:val="34"/>
    <w:qFormat/>
    <w:rsid w:val="00D73526"/>
    <w:pPr>
      <w:spacing w:after="200" w:line="276" w:lineRule="auto"/>
      <w:ind w:left="720"/>
      <w:contextualSpacing/>
    </w:pPr>
    <w:rPr>
      <w:rFonts w:ascii="Calibri" w:eastAsia="Calibri" w:hAnsi="Calibri"/>
      <w:sz w:val="22"/>
      <w:szCs w:val="22"/>
    </w:rPr>
  </w:style>
  <w:style w:type="paragraph" w:styleId="a4">
    <w:name w:val="Body Text Indent"/>
    <w:basedOn w:val="a"/>
    <w:link w:val="a5"/>
    <w:rsid w:val="004146D3"/>
    <w:pPr>
      <w:spacing w:after="120"/>
      <w:ind w:left="283"/>
    </w:pPr>
    <w:rPr>
      <w:sz w:val="24"/>
      <w:szCs w:val="24"/>
      <w:lang w:eastAsia="ru-RU"/>
    </w:rPr>
  </w:style>
  <w:style w:type="character" w:customStyle="1" w:styleId="a5">
    <w:name w:val="Основной текст с отступом Знак"/>
    <w:basedOn w:val="a0"/>
    <w:link w:val="a4"/>
    <w:rsid w:val="004146D3"/>
    <w:rPr>
      <w:rFonts w:ascii="Times New Roman" w:eastAsia="Times New Roman" w:hAnsi="Times New Roman" w:cs="Times New Roman"/>
      <w:sz w:val="24"/>
      <w:szCs w:val="24"/>
      <w:lang w:eastAsia="ru-RU"/>
    </w:rPr>
  </w:style>
  <w:style w:type="paragraph" w:customStyle="1" w:styleId="11">
    <w:name w:val="Обычный1"/>
    <w:rsid w:val="004146D3"/>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10">
    <w:name w:val="Заголовок 1 Знак"/>
    <w:basedOn w:val="a0"/>
    <w:link w:val="1"/>
    <w:uiPriority w:val="9"/>
    <w:rsid w:val="007A5A43"/>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F062AD"/>
    <w:rPr>
      <w:rFonts w:ascii="Tahoma" w:hAnsi="Tahoma" w:cs="Tahoma"/>
      <w:sz w:val="16"/>
      <w:szCs w:val="16"/>
    </w:rPr>
  </w:style>
  <w:style w:type="character" w:customStyle="1" w:styleId="a7">
    <w:name w:val="Текст выноски Знак"/>
    <w:basedOn w:val="a0"/>
    <w:link w:val="a6"/>
    <w:uiPriority w:val="99"/>
    <w:semiHidden/>
    <w:rsid w:val="00F062AD"/>
    <w:rPr>
      <w:rFonts w:ascii="Tahoma" w:eastAsia="Times New Roman" w:hAnsi="Tahoma" w:cs="Tahoma"/>
      <w:sz w:val="16"/>
      <w:szCs w:val="16"/>
    </w:rPr>
  </w:style>
  <w:style w:type="paragraph" w:customStyle="1" w:styleId="12">
    <w:name w:val="Без интервала1"/>
    <w:rsid w:val="00990490"/>
    <w:pPr>
      <w:spacing w:after="0" w:line="240" w:lineRule="auto"/>
    </w:pPr>
    <w:rPr>
      <w:rFonts w:ascii="Calibri" w:eastAsia="Times New Roman" w:hAnsi="Calibri" w:cs="Times New Roman"/>
    </w:rPr>
  </w:style>
  <w:style w:type="table" w:styleId="a8">
    <w:name w:val="Table Grid"/>
    <w:basedOn w:val="a1"/>
    <w:uiPriority w:val="59"/>
    <w:rsid w:val="00245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63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5B910-90AE-46EB-9549-AB467F51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25</Pages>
  <Words>6130</Words>
  <Characters>34946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Марина</cp:lastModifiedBy>
  <cp:revision>83</cp:revision>
  <cp:lastPrinted>2019-03-26T10:10:00Z</cp:lastPrinted>
  <dcterms:created xsi:type="dcterms:W3CDTF">2016-01-08T15:47:00Z</dcterms:created>
  <dcterms:modified xsi:type="dcterms:W3CDTF">2022-03-27T13:00:00Z</dcterms:modified>
</cp:coreProperties>
</file>