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F6" w:rsidRDefault="00773E93" w:rsidP="005B1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E93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профессиональное образовательное учреждение Ростовской области</w:t>
      </w:r>
    </w:p>
    <w:p w:rsidR="00773E93" w:rsidRPr="00773E93" w:rsidRDefault="00773E93" w:rsidP="005B16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Ростовский-на-Дону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железнодорожный техникум</w:t>
      </w:r>
    </w:p>
    <w:p w:rsidR="005B16F6" w:rsidRDefault="005B16F6" w:rsidP="005B16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6F6" w:rsidRDefault="005B16F6" w:rsidP="005B16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6F6" w:rsidRDefault="005B16F6" w:rsidP="005B16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6F6" w:rsidRDefault="005B16F6" w:rsidP="005B16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71F9" w:rsidRDefault="00C571F9" w:rsidP="005B1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1F9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</w:p>
    <w:p w:rsidR="00C571F9" w:rsidRDefault="00C571F9" w:rsidP="005B1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1F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 дисциплине </w:t>
      </w:r>
    </w:p>
    <w:p w:rsidR="005B16F6" w:rsidRPr="00C571F9" w:rsidRDefault="00C571F9" w:rsidP="005B1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ОУДП 03 ЭКОНОМИКА</w:t>
      </w:r>
    </w:p>
    <w:p w:rsidR="005B16F6" w:rsidRPr="00C571F9" w:rsidRDefault="00C571F9" w:rsidP="005B1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1F9">
        <w:rPr>
          <w:rFonts w:ascii="Times New Roman" w:hAnsi="Times New Roman" w:cs="Times New Roman"/>
          <w:sz w:val="28"/>
          <w:szCs w:val="28"/>
        </w:rPr>
        <w:t>для студентов 1 курса</w:t>
      </w:r>
      <w:r>
        <w:rPr>
          <w:rFonts w:ascii="Times New Roman" w:hAnsi="Times New Roman" w:cs="Times New Roman"/>
          <w:sz w:val="28"/>
          <w:szCs w:val="28"/>
        </w:rPr>
        <w:t>, обучающихся</w:t>
      </w:r>
      <w:r w:rsidRPr="00C571F9">
        <w:rPr>
          <w:rFonts w:ascii="Times New Roman" w:hAnsi="Times New Roman" w:cs="Times New Roman"/>
          <w:sz w:val="28"/>
          <w:szCs w:val="28"/>
        </w:rPr>
        <w:t xml:space="preserve"> по профессии</w:t>
      </w:r>
    </w:p>
    <w:p w:rsidR="009E2764" w:rsidRPr="00C571F9" w:rsidRDefault="00C571F9" w:rsidP="005B1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43.01.06 </w:t>
      </w:r>
      <w:r w:rsidRPr="00C571F9">
        <w:rPr>
          <w:rFonts w:ascii="Times New Roman" w:hAnsi="Times New Roman" w:cs="Times New Roman"/>
          <w:sz w:val="28"/>
          <w:szCs w:val="28"/>
        </w:rPr>
        <w:t>ПРОВОДНИ</w:t>
      </w:r>
      <w:r>
        <w:rPr>
          <w:rFonts w:ascii="Times New Roman" w:hAnsi="Times New Roman" w:cs="Times New Roman"/>
          <w:sz w:val="28"/>
          <w:szCs w:val="28"/>
        </w:rPr>
        <w:t>К НА ЖЕЛЕЗНОДОРОЖНОМ ТРАНСПОРТЕ</w:t>
      </w:r>
    </w:p>
    <w:p w:rsidR="005B16F6" w:rsidRDefault="005B16F6" w:rsidP="005B16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6F6" w:rsidRPr="00773E93" w:rsidRDefault="00773E93" w:rsidP="005B1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E93">
        <w:rPr>
          <w:rFonts w:ascii="Times New Roman" w:hAnsi="Times New Roman" w:cs="Times New Roman"/>
          <w:sz w:val="28"/>
          <w:szCs w:val="28"/>
        </w:rPr>
        <w:t xml:space="preserve">Составитель: Преподаватель </w:t>
      </w:r>
      <w:proofErr w:type="spellStart"/>
      <w:r w:rsidRPr="00773E93">
        <w:rPr>
          <w:rFonts w:ascii="Times New Roman" w:hAnsi="Times New Roman" w:cs="Times New Roman"/>
          <w:sz w:val="28"/>
          <w:szCs w:val="28"/>
        </w:rPr>
        <w:t>Емельяненко</w:t>
      </w:r>
      <w:proofErr w:type="spellEnd"/>
      <w:r w:rsidRPr="00773E93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B16F6" w:rsidRDefault="005B16F6" w:rsidP="005B16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6F6" w:rsidRDefault="005B16F6" w:rsidP="005B16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3E93" w:rsidRDefault="00773E93" w:rsidP="00773E93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0864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53086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заседании методической комиссии</w:t>
      </w:r>
    </w:p>
    <w:p w:rsidR="00773E93" w:rsidRPr="005E27C8" w:rsidRDefault="00773E93" w:rsidP="00773E93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27C8">
        <w:rPr>
          <w:rFonts w:ascii="Times New Roman" w:hAnsi="Times New Roman" w:cs="Times New Roman"/>
          <w:sz w:val="28"/>
          <w:szCs w:val="28"/>
          <w:u w:val="single"/>
        </w:rPr>
        <w:t>«Общеобразовательных дисциплин»</w:t>
      </w:r>
    </w:p>
    <w:p w:rsidR="00773E93" w:rsidRPr="00530864" w:rsidRDefault="00773E93" w:rsidP="00773E93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 xml:space="preserve">протокол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«___»________________2020</w:t>
      </w:r>
      <w:r w:rsidRPr="00530864">
        <w:rPr>
          <w:rFonts w:ascii="Times New Roman" w:hAnsi="Times New Roman" w:cs="Times New Roman"/>
          <w:sz w:val="28"/>
          <w:szCs w:val="28"/>
        </w:rPr>
        <w:t>г.</w:t>
      </w:r>
    </w:p>
    <w:p w:rsidR="00773E93" w:rsidRPr="00530864" w:rsidRDefault="00773E93" w:rsidP="00773E93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0864">
        <w:rPr>
          <w:rFonts w:ascii="Times New Roman" w:hAnsi="Times New Roman" w:cs="Times New Roman"/>
          <w:sz w:val="28"/>
          <w:szCs w:val="28"/>
        </w:rPr>
        <w:t>председатель_______________</w:t>
      </w:r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773E93" w:rsidRDefault="00773E93" w:rsidP="00773E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73E93" w:rsidRPr="00530864" w:rsidRDefault="00773E93" w:rsidP="00773E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30864"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773E93" w:rsidRPr="00530864" w:rsidRDefault="00773E93" w:rsidP="00773E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:rsidR="005B16F6" w:rsidRPr="00773E93" w:rsidRDefault="00773E93" w:rsidP="00773E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3086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Рябова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C571F9" w:rsidRDefault="005B16F6" w:rsidP="00C57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Контрольн</w:t>
      </w:r>
      <w:r w:rsidR="00A565D4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 работа предназначена для </w:t>
      </w:r>
      <w:r w:rsidR="00C571F9">
        <w:rPr>
          <w:rFonts w:ascii="Times New Roman" w:hAnsi="Times New Roman" w:cs="Times New Roman"/>
          <w:sz w:val="28"/>
          <w:szCs w:val="28"/>
        </w:rPr>
        <w:t>рубежного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знаний по теме «Рыночная экономика». В</w:t>
      </w:r>
      <w:r w:rsidRPr="005B16F6">
        <w:rPr>
          <w:rFonts w:ascii="Times New Roman" w:hAnsi="Times New Roman" w:cs="Times New Roman"/>
          <w:sz w:val="28"/>
          <w:szCs w:val="28"/>
        </w:rPr>
        <w:t>ыполняют</w:t>
      </w:r>
      <w:r>
        <w:rPr>
          <w:rFonts w:ascii="Times New Roman" w:hAnsi="Times New Roman" w:cs="Times New Roman"/>
          <w:sz w:val="28"/>
          <w:szCs w:val="28"/>
        </w:rPr>
        <w:t xml:space="preserve"> работу </w:t>
      </w:r>
      <w:r w:rsidRPr="005B16F6">
        <w:rPr>
          <w:rFonts w:ascii="Times New Roman" w:hAnsi="Times New Roman" w:cs="Times New Roman"/>
          <w:sz w:val="28"/>
          <w:szCs w:val="28"/>
        </w:rPr>
        <w:t xml:space="preserve"> группы П-11, П-12, П-13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B16F6" w:rsidRPr="005B16F6" w:rsidRDefault="005B16F6" w:rsidP="005B1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71F9">
        <w:rPr>
          <w:rFonts w:ascii="Times New Roman" w:hAnsi="Times New Roman" w:cs="Times New Roman"/>
          <w:sz w:val="28"/>
          <w:szCs w:val="28"/>
        </w:rPr>
        <w:t xml:space="preserve">      </w:t>
      </w:r>
      <w:r w:rsidRPr="005B16F6">
        <w:rPr>
          <w:rFonts w:ascii="Times New Roman" w:hAnsi="Times New Roman" w:cs="Times New Roman"/>
          <w:color w:val="323232"/>
          <w:sz w:val="28"/>
          <w:szCs w:val="28"/>
        </w:rPr>
        <w:t>Выполнение </w:t>
      </w:r>
      <w:r w:rsidRPr="005B16F6">
        <w:rPr>
          <w:rFonts w:ascii="Times New Roman" w:hAnsi="Times New Roman" w:cs="Times New Roman"/>
          <w:bCs/>
          <w:color w:val="323232"/>
          <w:sz w:val="28"/>
          <w:szCs w:val="28"/>
        </w:rPr>
        <w:t>контрольной работы по экономике</w:t>
      </w:r>
      <w:r>
        <w:rPr>
          <w:b/>
          <w:bCs/>
          <w:color w:val="323232"/>
          <w:sz w:val="28"/>
          <w:szCs w:val="28"/>
        </w:rPr>
        <w:t xml:space="preserve"> </w:t>
      </w:r>
      <w:r w:rsidRPr="005B16F6">
        <w:rPr>
          <w:rFonts w:ascii="Times New Roman" w:hAnsi="Times New Roman" w:cs="Times New Roman"/>
          <w:color w:val="323232"/>
          <w:sz w:val="28"/>
          <w:szCs w:val="28"/>
        </w:rPr>
        <w:t> студентами является составной частью учебного процесса, активной формой самостоятельной работы студентов.</w:t>
      </w:r>
    </w:p>
    <w:p w:rsidR="005B16F6" w:rsidRPr="005B16F6" w:rsidRDefault="005B16F6" w:rsidP="005B16F6">
      <w:pPr>
        <w:pStyle w:val="a3"/>
        <w:spacing w:before="0" w:beforeAutospacing="0" w:after="0" w:afterAutospacing="0" w:line="360" w:lineRule="auto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   </w:t>
      </w:r>
      <w:r w:rsidRPr="005B16F6">
        <w:rPr>
          <w:color w:val="323232"/>
          <w:sz w:val="28"/>
          <w:szCs w:val="28"/>
        </w:rPr>
        <w:t>Цель </w:t>
      </w:r>
      <w:r w:rsidRPr="005B16F6">
        <w:rPr>
          <w:bCs/>
          <w:color w:val="323232"/>
          <w:sz w:val="28"/>
          <w:szCs w:val="28"/>
        </w:rPr>
        <w:t xml:space="preserve">контрольной работы </w:t>
      </w:r>
      <w:r w:rsidRPr="005B16F6">
        <w:rPr>
          <w:color w:val="323232"/>
          <w:sz w:val="28"/>
          <w:szCs w:val="28"/>
        </w:rPr>
        <w:t xml:space="preserve">состоит в закреплении и </w:t>
      </w:r>
      <w:r w:rsidR="00C571F9">
        <w:rPr>
          <w:color w:val="323232"/>
          <w:sz w:val="28"/>
          <w:szCs w:val="28"/>
        </w:rPr>
        <w:t>углублении теоретических знаний</w:t>
      </w:r>
      <w:r w:rsidRPr="005B16F6">
        <w:rPr>
          <w:color w:val="323232"/>
          <w:sz w:val="28"/>
          <w:szCs w:val="28"/>
        </w:rPr>
        <w:t>, приобретенных студентом в процессе изучения курса, выработке умения самостоятельно работать с учебной, специальной литературой и статистическими материалами, делать обобщения и выводы.</w:t>
      </w:r>
    </w:p>
    <w:p w:rsidR="005B16F6" w:rsidRPr="005B16F6" w:rsidRDefault="005B16F6" w:rsidP="00A73C6E">
      <w:pPr>
        <w:pStyle w:val="a3"/>
        <w:spacing w:before="0" w:beforeAutospacing="0" w:after="0" w:afterAutospacing="0" w:line="360" w:lineRule="auto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    </w:t>
      </w:r>
      <w:r w:rsidRPr="005B16F6">
        <w:rPr>
          <w:color w:val="323232"/>
          <w:sz w:val="28"/>
          <w:szCs w:val="28"/>
        </w:rPr>
        <w:t>При выполнении</w:t>
      </w:r>
      <w:r>
        <w:rPr>
          <w:color w:val="323232"/>
          <w:sz w:val="28"/>
          <w:szCs w:val="28"/>
        </w:rPr>
        <w:t xml:space="preserve"> </w:t>
      </w:r>
      <w:r w:rsidRPr="005B16F6">
        <w:rPr>
          <w:color w:val="323232"/>
          <w:sz w:val="28"/>
          <w:szCs w:val="28"/>
        </w:rPr>
        <w:t> </w:t>
      </w:r>
      <w:r w:rsidRPr="005B16F6">
        <w:rPr>
          <w:bCs/>
          <w:color w:val="323232"/>
          <w:sz w:val="28"/>
          <w:szCs w:val="28"/>
        </w:rPr>
        <w:t>контрольной работы</w:t>
      </w:r>
      <w:r w:rsidRPr="005B16F6">
        <w:rPr>
          <w:b/>
          <w:bCs/>
          <w:color w:val="323232"/>
          <w:sz w:val="28"/>
          <w:szCs w:val="28"/>
        </w:rPr>
        <w:t xml:space="preserve"> </w:t>
      </w:r>
      <w:r w:rsidRPr="005B16F6">
        <w:rPr>
          <w:color w:val="323232"/>
          <w:sz w:val="28"/>
          <w:szCs w:val="28"/>
        </w:rPr>
        <w:t> студент должен изучить законодательные акты, литературные источники, в которых рассматриваются вопросы темы.</w:t>
      </w:r>
      <w:r w:rsidR="00A73C6E">
        <w:rPr>
          <w:color w:val="323232"/>
          <w:sz w:val="28"/>
          <w:szCs w:val="28"/>
        </w:rPr>
        <w:t xml:space="preserve"> С</w:t>
      </w:r>
      <w:r w:rsidRPr="005B16F6">
        <w:rPr>
          <w:color w:val="323232"/>
          <w:sz w:val="28"/>
          <w:szCs w:val="28"/>
        </w:rPr>
        <w:t>тудент должен всесторонне и глубоко раскрыть содержание темы, показать хорошие знания литературных источников и нормативных актов.</w:t>
      </w:r>
    </w:p>
    <w:p w:rsidR="00A73C6E" w:rsidRDefault="00A73C6E" w:rsidP="005B16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3C6E" w:rsidRDefault="00A73C6E" w:rsidP="005B16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3E93" w:rsidRDefault="00773E93" w:rsidP="005B16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3E93" w:rsidRDefault="00773E93" w:rsidP="005B16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3E93" w:rsidRDefault="00773E93" w:rsidP="005B16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3E93" w:rsidRDefault="00773E93" w:rsidP="005B16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3E93" w:rsidRDefault="00773E93" w:rsidP="005B16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3E93" w:rsidRDefault="00773E93" w:rsidP="005B16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71F9" w:rsidRDefault="00C571F9" w:rsidP="00A565D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73E93" w:rsidRDefault="00773E93" w:rsidP="00A565D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565D4" w:rsidRPr="00A565D4" w:rsidRDefault="00A565D4" w:rsidP="00A56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65D4" w:rsidRPr="00A565D4" w:rsidRDefault="00A565D4" w:rsidP="00A56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5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МЕТОДИЧЕСКИЕ УКАЗАНИЯ ПО ВЫПОЛНЕНИЮ</w:t>
      </w:r>
    </w:p>
    <w:p w:rsidR="00A565D4" w:rsidRPr="00A565D4" w:rsidRDefault="00A565D4" w:rsidP="00A56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5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КОНТРОЛЬНОЙ РАБОТЫ</w:t>
      </w:r>
    </w:p>
    <w:p w:rsidR="00A565D4" w:rsidRPr="00A565D4" w:rsidRDefault="00A565D4" w:rsidP="00A5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5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</w:p>
    <w:p w:rsidR="00A565D4" w:rsidRPr="00A565D4" w:rsidRDefault="00A565D4" w:rsidP="00CA63D8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Контрольная работа составлена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A56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вариантах. Каждый вариант контрольной работы включает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шесть</w:t>
      </w:r>
      <w:r w:rsidRPr="00A56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теоретических вопр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осов</w:t>
      </w:r>
      <w:r w:rsidRPr="00A56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565D4" w:rsidRPr="00A565D4" w:rsidRDefault="00A565D4" w:rsidP="00CA63D8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Выбор варианта контрольной работы определяется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списочному составу журнала</w:t>
      </w:r>
      <w:r w:rsidRPr="00A56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Студенты делятся на две группы (</w:t>
      </w:r>
      <w:r w:rsid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первая группа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1,3,5,7 и т.д.</w:t>
      </w:r>
      <w:r w:rsid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вторая группа 2,4,6,8 и т.д.)</w:t>
      </w:r>
    </w:p>
    <w:p w:rsidR="00A565D4" w:rsidRPr="00A565D4" w:rsidRDefault="00A565D4" w:rsidP="00CA63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Вариант работы определяется студентом следующим образом:</w:t>
      </w:r>
      <w:r w:rsidRPr="00A565D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A565D4" w:rsidRPr="00A565D4" w:rsidRDefault="00A565D4" w:rsidP="00CA63D8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Студенты должны быть внимательными при определении варианта. Работа, выполненная не по своему варианту, возвращается студенту без проверки и </w:t>
      </w:r>
      <w:r w:rsid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оценки</w:t>
      </w:r>
      <w:r w:rsidRPr="00A56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565D4" w:rsidRPr="00A565D4" w:rsidRDefault="00A565D4" w:rsidP="00CA63D8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выполнению работ следует подходить творчески, используя рекомендованную литературу. Ответы должны быть полными по существу, краткими по форме, без механического переписывания материала учебника или учебных пособий.</w:t>
      </w:r>
    </w:p>
    <w:p w:rsidR="00A565D4" w:rsidRPr="00A565D4" w:rsidRDefault="00A565D4" w:rsidP="00CA63D8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Контрольная работа выполняется в тетради</w:t>
      </w:r>
      <w:r w:rsid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565D4" w:rsidRPr="00A565D4" w:rsidRDefault="00A565D4" w:rsidP="00CA63D8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должна быть выполнена аккуратно, четким, разборчивым почерком. Сокращения слов и подчеркивания в тексте не допускаются. </w:t>
      </w:r>
    </w:p>
    <w:p w:rsidR="00A565D4" w:rsidRPr="00A565D4" w:rsidRDefault="00A565D4" w:rsidP="00CA63D8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конце работы приводится перечень используемых источников, где сначала указываются нормативные документы</w:t>
      </w:r>
      <w:r w:rsid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565D4" w:rsidRPr="00A565D4" w:rsidRDefault="00A565D4" w:rsidP="00CA63D8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выполнении контрольной работы студент должен показать умения</w:t>
      </w:r>
    </w:p>
    <w:p w:rsidR="00A565D4" w:rsidRDefault="00A565D4" w:rsidP="00CA63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65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пользоваться учебной литературой при ответе на теоретические задания, применять формулы в расчетах при решении задач, анализировать конкретные экономические ситуации, давать оценку полученным результатам.</w:t>
      </w:r>
    </w:p>
    <w:p w:rsidR="00CA63D8" w:rsidRDefault="00CA63D8" w:rsidP="00CA6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63D8" w:rsidRDefault="00CA63D8" w:rsidP="00CA6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65D4" w:rsidRDefault="00A565D4" w:rsidP="005B16F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A63D8" w:rsidRDefault="00CA63D8" w:rsidP="005B16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3E93" w:rsidRDefault="00773E93" w:rsidP="005B16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A73C6E" w:rsidRPr="00C571F9" w:rsidRDefault="00A73C6E" w:rsidP="005B1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1F9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</w:t>
      </w:r>
    </w:p>
    <w:p w:rsidR="00CA63D8" w:rsidRPr="00C571F9" w:rsidRDefault="00CA63D8" w:rsidP="005B1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1F9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73C6E" w:rsidRDefault="00A73C6E" w:rsidP="00A56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1.Назовите ключевые характеристики товара.</w:t>
      </w:r>
    </w:p>
    <w:p w:rsidR="00A73C6E" w:rsidRDefault="00CA63D8" w:rsidP="00A56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3C6E">
        <w:rPr>
          <w:rFonts w:ascii="Times New Roman" w:hAnsi="Times New Roman" w:cs="Times New Roman"/>
          <w:sz w:val="28"/>
          <w:szCs w:val="28"/>
        </w:rPr>
        <w:t>.Что представляет собой предприятие и какую роль оно играет в рыночной экономике?</w:t>
      </w:r>
    </w:p>
    <w:p w:rsidR="00A73C6E" w:rsidRDefault="00CA63D8" w:rsidP="00A56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3C6E">
        <w:rPr>
          <w:rFonts w:ascii="Times New Roman" w:hAnsi="Times New Roman" w:cs="Times New Roman"/>
          <w:sz w:val="28"/>
          <w:szCs w:val="28"/>
        </w:rPr>
        <w:t>.Какие организации могут быть юридическими лицами?</w:t>
      </w:r>
    </w:p>
    <w:p w:rsidR="00A73C6E" w:rsidRDefault="00CA63D8" w:rsidP="00A56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3C6E">
        <w:rPr>
          <w:rFonts w:ascii="Times New Roman" w:hAnsi="Times New Roman" w:cs="Times New Roman"/>
          <w:sz w:val="28"/>
          <w:szCs w:val="28"/>
        </w:rPr>
        <w:t>.В чем заключается цель деятельности коммерческой организации?</w:t>
      </w:r>
    </w:p>
    <w:p w:rsidR="00A73C6E" w:rsidRDefault="00CA63D8" w:rsidP="00A56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3C6E">
        <w:rPr>
          <w:rFonts w:ascii="Times New Roman" w:hAnsi="Times New Roman" w:cs="Times New Roman"/>
          <w:sz w:val="28"/>
          <w:szCs w:val="28"/>
        </w:rPr>
        <w:t>.Какие существуют принципы классификации коммерческих организаций?</w:t>
      </w:r>
    </w:p>
    <w:p w:rsidR="00A73C6E" w:rsidRDefault="00CA63D8" w:rsidP="00A56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3C6E">
        <w:rPr>
          <w:rFonts w:ascii="Times New Roman" w:hAnsi="Times New Roman" w:cs="Times New Roman"/>
          <w:sz w:val="28"/>
          <w:szCs w:val="28"/>
        </w:rPr>
        <w:t>.Охарактеризуйте роль основных, вспомогательных и обслуживающих процессов в изготовлении</w:t>
      </w:r>
      <w:r w:rsidR="00A565D4">
        <w:rPr>
          <w:rFonts w:ascii="Times New Roman" w:hAnsi="Times New Roman" w:cs="Times New Roman"/>
          <w:sz w:val="28"/>
          <w:szCs w:val="28"/>
        </w:rPr>
        <w:t xml:space="preserve"> продукции на предприятии.</w:t>
      </w:r>
    </w:p>
    <w:p w:rsidR="00CA63D8" w:rsidRDefault="00CA63D8" w:rsidP="00A565D4">
      <w:pPr>
        <w:rPr>
          <w:rFonts w:ascii="Times New Roman" w:hAnsi="Times New Roman" w:cs="Times New Roman"/>
          <w:sz w:val="28"/>
          <w:szCs w:val="28"/>
        </w:rPr>
      </w:pPr>
    </w:p>
    <w:p w:rsidR="00CA63D8" w:rsidRPr="00C571F9" w:rsidRDefault="00CA63D8" w:rsidP="00CA6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1F9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CA63D8" w:rsidRDefault="00CA63D8" w:rsidP="00CA6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1.Почему величина спроса на товар обратно пропорциональна цене?</w:t>
      </w:r>
    </w:p>
    <w:p w:rsidR="00CA63D8" w:rsidRDefault="00CA63D8" w:rsidP="00CA6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2.Почему домашнее хозяйство является одним из факторов в определении спроса на рынке?</w:t>
      </w:r>
    </w:p>
    <w:p w:rsidR="00CA63D8" w:rsidRDefault="00CA63D8" w:rsidP="00CA6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3.Почему уставной капитал необходим как одно из условий при создании предприятия?</w:t>
      </w:r>
    </w:p>
    <w:p w:rsidR="00CA63D8" w:rsidRDefault="00CA63D8" w:rsidP="00CA6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4.Назовите типы некоммерческих организаций.</w:t>
      </w:r>
    </w:p>
    <w:p w:rsidR="00CA63D8" w:rsidRDefault="00CA63D8" w:rsidP="00CA6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5.Каким образом классифицируют производственные процессы?</w:t>
      </w:r>
    </w:p>
    <w:p w:rsidR="00CA63D8" w:rsidRDefault="00CA63D8" w:rsidP="00CA6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6.Приведите примеры простых производственных процессов.</w:t>
      </w:r>
    </w:p>
    <w:p w:rsidR="00CA63D8" w:rsidRDefault="00CA63D8" w:rsidP="00A565D4">
      <w:pPr>
        <w:rPr>
          <w:rFonts w:ascii="Times New Roman" w:hAnsi="Times New Roman" w:cs="Times New Roman"/>
          <w:sz w:val="28"/>
          <w:szCs w:val="28"/>
        </w:rPr>
      </w:pPr>
    </w:p>
    <w:p w:rsidR="00CA63D8" w:rsidRDefault="00CA63D8" w:rsidP="00A565D4">
      <w:pPr>
        <w:rPr>
          <w:rFonts w:ascii="Times New Roman" w:hAnsi="Times New Roman" w:cs="Times New Roman"/>
          <w:sz w:val="28"/>
          <w:szCs w:val="28"/>
        </w:rPr>
      </w:pPr>
    </w:p>
    <w:p w:rsidR="00CA63D8" w:rsidRDefault="00CA63D8" w:rsidP="00A565D4">
      <w:pPr>
        <w:rPr>
          <w:rFonts w:ascii="Times New Roman" w:hAnsi="Times New Roman" w:cs="Times New Roman"/>
          <w:sz w:val="28"/>
          <w:szCs w:val="28"/>
        </w:rPr>
      </w:pPr>
    </w:p>
    <w:p w:rsidR="00CA63D8" w:rsidRDefault="00CA63D8" w:rsidP="00A565D4">
      <w:pPr>
        <w:rPr>
          <w:rFonts w:ascii="Times New Roman" w:hAnsi="Times New Roman" w:cs="Times New Roman"/>
          <w:sz w:val="28"/>
          <w:szCs w:val="28"/>
        </w:rPr>
      </w:pPr>
    </w:p>
    <w:p w:rsidR="00CA63D8" w:rsidRDefault="00CA63D8" w:rsidP="00A565D4">
      <w:pPr>
        <w:rPr>
          <w:rFonts w:ascii="Times New Roman" w:hAnsi="Times New Roman" w:cs="Times New Roman"/>
          <w:sz w:val="28"/>
          <w:szCs w:val="28"/>
        </w:rPr>
      </w:pPr>
    </w:p>
    <w:p w:rsidR="00C571F9" w:rsidRDefault="00C571F9" w:rsidP="00A565D4">
      <w:pPr>
        <w:rPr>
          <w:rFonts w:ascii="Times New Roman" w:hAnsi="Times New Roman" w:cs="Times New Roman"/>
          <w:sz w:val="28"/>
          <w:szCs w:val="28"/>
        </w:rPr>
      </w:pPr>
    </w:p>
    <w:p w:rsidR="00CA63D8" w:rsidRDefault="00CA63D8" w:rsidP="00A565D4">
      <w:pPr>
        <w:rPr>
          <w:rFonts w:ascii="Times New Roman" w:hAnsi="Times New Roman" w:cs="Times New Roman"/>
          <w:sz w:val="28"/>
          <w:szCs w:val="28"/>
        </w:rPr>
      </w:pPr>
    </w:p>
    <w:p w:rsidR="00116822" w:rsidRPr="00E1439F" w:rsidRDefault="00116822" w:rsidP="00E1439F">
      <w:pPr>
        <w:pStyle w:val="a3"/>
        <w:spacing w:before="225" w:beforeAutospacing="0" w:line="360" w:lineRule="auto"/>
        <w:ind w:left="225" w:right="375"/>
        <w:jc w:val="center"/>
        <w:rPr>
          <w:color w:val="000000"/>
          <w:sz w:val="28"/>
          <w:szCs w:val="28"/>
        </w:rPr>
      </w:pPr>
      <w:r w:rsidRPr="00E1439F">
        <w:rPr>
          <w:rStyle w:val="a4"/>
          <w:color w:val="000000"/>
          <w:sz w:val="28"/>
          <w:szCs w:val="28"/>
        </w:rPr>
        <w:lastRenderedPageBreak/>
        <w:t>Критерии оценки</w:t>
      </w:r>
    </w:p>
    <w:p w:rsidR="00116822" w:rsidRPr="00E1439F" w:rsidRDefault="00E1439F" w:rsidP="00E1439F">
      <w:pPr>
        <w:pStyle w:val="a3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16822" w:rsidRPr="00E1439F">
        <w:rPr>
          <w:color w:val="000000"/>
          <w:sz w:val="28"/>
          <w:szCs w:val="28"/>
        </w:rPr>
        <w:t>Оценка «отлично» выставляется студенту в случае полного ответа на все вопросы варианта контрольной работы, с демонстрацией глубокого знания материала тем вопросов с применением специальной терминологии, грамотного изложения материала оформленного в соответствии с требованиями.</w:t>
      </w:r>
    </w:p>
    <w:p w:rsidR="00116822" w:rsidRPr="00E1439F" w:rsidRDefault="00E1439F" w:rsidP="00E1439F">
      <w:pPr>
        <w:pStyle w:val="a3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16822" w:rsidRPr="00E1439F">
        <w:rPr>
          <w:color w:val="000000"/>
          <w:sz w:val="28"/>
          <w:szCs w:val="28"/>
        </w:rPr>
        <w:t>Оценка «хорошо» выставляется студенту в случае полного ответа на все вопросы варианта контрольной работы, с демонстрацией глубокого знания материала тем вопросов, но с некоторыми неточностями в использовании специальной терминологии, с незначительными стилистическими ошибками в изложении материала, при наличии неточности в выводах по теме вопросов, и с незначительными ошибками в оформлении.</w:t>
      </w:r>
    </w:p>
    <w:p w:rsidR="00116822" w:rsidRPr="00E1439F" w:rsidRDefault="00E1439F" w:rsidP="00E1439F">
      <w:pPr>
        <w:pStyle w:val="a3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16822" w:rsidRPr="00E1439F">
        <w:rPr>
          <w:color w:val="000000"/>
          <w:sz w:val="28"/>
          <w:szCs w:val="28"/>
        </w:rPr>
        <w:t>Оценка «удовлетворительно» выставляется студенту за поверхностный ответ, неумение владеть специальной терминологией, затруднительные ответы на дополнительные вопросы, за отсутствие ответа на один из вопросов контрольной работы</w:t>
      </w:r>
    </w:p>
    <w:p w:rsidR="00116822" w:rsidRPr="00E1439F" w:rsidRDefault="00E1439F" w:rsidP="00E1439F">
      <w:pPr>
        <w:pStyle w:val="a3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16822" w:rsidRPr="00E1439F">
        <w:rPr>
          <w:color w:val="000000"/>
          <w:sz w:val="28"/>
          <w:szCs w:val="28"/>
        </w:rPr>
        <w:t>Оценка «неудовлетворительно» ставится студенту, не давшему ответ на два и более вопроса контрольной работы, не владеющему терминологией по дисциплине, если выявлено небрежное или неправильное оформление, а также работа, взятая в готовом виде из базы сети Интернет. А также в случае, если на проверку представлены две одинаковые по содержанию работы, обе получают неудовлетворительную оценку.</w:t>
      </w:r>
    </w:p>
    <w:p w:rsidR="00E1439F" w:rsidRPr="00355808" w:rsidRDefault="00116822" w:rsidP="00355808">
      <w:pPr>
        <w:pStyle w:val="a3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 w:rsidRPr="00E1439F">
        <w:rPr>
          <w:color w:val="000000"/>
          <w:sz w:val="28"/>
          <w:szCs w:val="28"/>
        </w:rPr>
        <w:t>Контрольная работа с оценкой «неудовлетворительно» возвращается студенту, который должен, в соответствии с замечаниями преподавателя, либо доработать ее, либо написать новую.</w:t>
      </w:r>
    </w:p>
    <w:p w:rsidR="00E1439F" w:rsidRDefault="00E1439F" w:rsidP="00CA63D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A63D8" w:rsidRPr="00CA63D8" w:rsidRDefault="00CA63D8" w:rsidP="00E1439F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63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РЕКОМЕНДУЕМОЙ ЛИТЕРАТУРЫ</w:t>
      </w:r>
    </w:p>
    <w:p w:rsidR="00CA63D8" w:rsidRPr="00CA63D8" w:rsidRDefault="00CA63D8" w:rsidP="00E143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63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</w:t>
      </w:r>
    </w:p>
    <w:p w:rsidR="00CA63D8" w:rsidRPr="00CA63D8" w:rsidRDefault="00CA63D8" w:rsidP="00E1439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Гоиола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А.И</w:t>
      </w:r>
      <w:r w:rsidRP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Экономика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Учебник для </w:t>
      </w:r>
      <w:proofErr w:type="gramStart"/>
      <w:r w:rsidRP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</w:t>
      </w:r>
      <w:proofErr w:type="gramEnd"/>
      <w:r w:rsidRP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спец. учебных заведений / 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-e изд., с </w:t>
      </w:r>
      <w:proofErr w:type="spellStart"/>
      <w:r w:rsidRP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</w:t>
      </w:r>
      <w:proofErr w:type="spellEnd"/>
      <w:r w:rsidRP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М.: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Академия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НИЦ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Инфра-М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2013. - 33</w:t>
      </w:r>
      <w:r w:rsidRP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 с. </w:t>
      </w:r>
    </w:p>
    <w:p w:rsidR="00CA63D8" w:rsidRPr="00CA63D8" w:rsidRDefault="00CA63D8" w:rsidP="00E1439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ISBN 978-5-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7695</w:t>
      </w:r>
      <w:r w:rsidRP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9616</w:t>
      </w:r>
      <w:r w:rsidRP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A63D8" w:rsidRPr="00CA63D8" w:rsidRDefault="00CA63D8" w:rsidP="00E143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63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Дополнительная</w:t>
      </w:r>
    </w:p>
    <w:p w:rsidR="00CA63D8" w:rsidRPr="00CA63D8" w:rsidRDefault="00CA63D8" w:rsidP="00E1439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Н.А. Сафронов. Экономика организации (предприятия): Учебник для </w:t>
      </w:r>
      <w:proofErr w:type="gramStart"/>
      <w:r w:rsidRP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</w:t>
      </w:r>
      <w:proofErr w:type="gramEnd"/>
      <w:r w:rsidRP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спец. учебных заведений / Н.А. Сафронов. - 2-e изд., с </w:t>
      </w:r>
      <w:proofErr w:type="spellStart"/>
      <w:r w:rsidRP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</w:t>
      </w:r>
      <w:proofErr w:type="spellEnd"/>
      <w:r w:rsidRP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М.: Магистр: НИЦ ИНФРА-М, 2014. - 256 с.: 60x90 1/16. (переплет) ISBN 978-5-9776-0059-0 </w:t>
      </w:r>
    </w:p>
    <w:p w:rsidR="00CA63D8" w:rsidRPr="00CA63D8" w:rsidRDefault="00CA63D8" w:rsidP="00E1439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В.Я. Горфинкель. Экономика фирмы (организации, предприятия): Учебник / В.Я. Горфинкель, Т.Г. </w:t>
      </w:r>
      <w:proofErr w:type="spellStart"/>
      <w:r w:rsidRP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Попадюк</w:t>
      </w:r>
      <w:proofErr w:type="spellEnd"/>
      <w:r w:rsidRPr="00CA6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Под ред. Б.Н. Чернышева, В.Я. Горфинкеля. - 2-e изд. - М.: Вузовский учебник: НИЦ ИНФРА-М, 2014. - 296 с.: 60x90 1/16. (переплет) ISBN 978-5-9558-0294-7 </w:t>
      </w:r>
    </w:p>
    <w:sectPr w:rsidR="00CA63D8" w:rsidRPr="00CA63D8" w:rsidSect="0091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38C"/>
    <w:multiLevelType w:val="multilevel"/>
    <w:tmpl w:val="621C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E0A53"/>
    <w:multiLevelType w:val="multilevel"/>
    <w:tmpl w:val="8DFE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D2622"/>
    <w:multiLevelType w:val="multilevel"/>
    <w:tmpl w:val="639A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16F6"/>
    <w:rsid w:val="000A240B"/>
    <w:rsid w:val="00116822"/>
    <w:rsid w:val="00355808"/>
    <w:rsid w:val="00450350"/>
    <w:rsid w:val="005B16F6"/>
    <w:rsid w:val="00773E93"/>
    <w:rsid w:val="00794959"/>
    <w:rsid w:val="00910235"/>
    <w:rsid w:val="00A27F44"/>
    <w:rsid w:val="00A565D4"/>
    <w:rsid w:val="00A73C6E"/>
    <w:rsid w:val="00AB0C7F"/>
    <w:rsid w:val="00B57528"/>
    <w:rsid w:val="00C571F9"/>
    <w:rsid w:val="00CA63D8"/>
    <w:rsid w:val="00E1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35"/>
  </w:style>
  <w:style w:type="paragraph" w:styleId="1">
    <w:name w:val="heading 1"/>
    <w:basedOn w:val="a"/>
    <w:next w:val="a"/>
    <w:link w:val="10"/>
    <w:uiPriority w:val="9"/>
    <w:qFormat/>
    <w:rsid w:val="00773E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5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565D4"/>
  </w:style>
  <w:style w:type="paragraph" w:customStyle="1" w:styleId="c24">
    <w:name w:val="c24"/>
    <w:basedOn w:val="a"/>
    <w:rsid w:val="00A5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5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565D4"/>
  </w:style>
  <w:style w:type="character" w:customStyle="1" w:styleId="c42">
    <w:name w:val="c42"/>
    <w:basedOn w:val="a0"/>
    <w:rsid w:val="00A565D4"/>
  </w:style>
  <w:style w:type="paragraph" w:customStyle="1" w:styleId="c21">
    <w:name w:val="c21"/>
    <w:basedOn w:val="a"/>
    <w:rsid w:val="00A5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565D4"/>
  </w:style>
  <w:style w:type="character" w:customStyle="1" w:styleId="c29">
    <w:name w:val="c29"/>
    <w:basedOn w:val="a0"/>
    <w:rsid w:val="00A565D4"/>
  </w:style>
  <w:style w:type="character" w:customStyle="1" w:styleId="10">
    <w:name w:val="Заголовок 1 Знак"/>
    <w:basedOn w:val="a0"/>
    <w:link w:val="1"/>
    <w:uiPriority w:val="9"/>
    <w:rsid w:val="00773E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1168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4</cp:revision>
  <dcterms:created xsi:type="dcterms:W3CDTF">2020-04-13T13:26:00Z</dcterms:created>
  <dcterms:modified xsi:type="dcterms:W3CDTF">2020-04-13T16:26:00Z</dcterms:modified>
</cp:coreProperties>
</file>