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20 августа 2013 г. N 29697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8F5E55" w:rsidRPr="008F5E55" w:rsidRDefault="008F5E55" w:rsidP="008F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августа 2013 г. N 703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СРЕДНЕГО ПРОФЕССИОНАЛЬНОГО ОБРАЗОВАНИЯ ПО ПРОФЕССИИ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190623.01 МАШИНИСТ ЛОКОМОТИВА </w:t>
      </w:r>
    </w:p>
    <w:p w:rsidR="008F5E55" w:rsidRPr="008F5E55" w:rsidRDefault="008F5E55" w:rsidP="008F5E5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8F5E55" w:rsidRPr="008F5E55" w:rsidRDefault="008F5E55" w:rsidP="008F5E5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4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Минобрнауки</w:t>
      </w:r>
      <w:proofErr w:type="spellEnd"/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России от 09.04.2015 N 389, </w:t>
      </w:r>
    </w:p>
    <w:p w:rsidR="008F5E55" w:rsidRPr="008F5E55" w:rsidRDefault="008F5E55" w:rsidP="008F5E5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Приказов </w:t>
      </w:r>
      <w:proofErr w:type="spellStart"/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России от 13.07.2021 </w:t>
      </w:r>
      <w:hyperlink r:id="rId5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450</w:t>
        </w:r>
      </w:hyperlink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F5E55" w:rsidRPr="008F5E55" w:rsidRDefault="008F5E55" w:rsidP="008F5E5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01.09.2022 </w:t>
      </w:r>
      <w:hyperlink r:id="rId6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796</w:t>
        </w:r>
      </w:hyperlink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</w:t>
      </w:r>
      <w:hyperlink w:anchor="p37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190623.01 Машинист локомотива.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7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8 апреля 2010 г. N 299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190623.01 Машинист локомотива" (зарегистрирован Министерством юстиции Российской Федерации 25 мая 2010 г., регистрационный N 17363).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приказ вступает в силу с 1 сентября 2013 года.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:rsidR="008F5E55" w:rsidRPr="008F5E55" w:rsidRDefault="008F5E55" w:rsidP="008F5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Д.В.ЛИВАНОВ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8F5E55" w:rsidRPr="008F5E55" w:rsidRDefault="008F5E55" w:rsidP="008F5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</w:t>
      </w:r>
    </w:p>
    <w:p w:rsidR="008F5E55" w:rsidRPr="008F5E55" w:rsidRDefault="008F5E55" w:rsidP="008F5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Российской Федерации </w:t>
      </w:r>
    </w:p>
    <w:p w:rsidR="008F5E55" w:rsidRPr="008F5E55" w:rsidRDefault="008F5E55" w:rsidP="008F5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августа 2013 г. N 703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7"/>
      <w:bookmarkEnd w:id="0"/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ФЕДЕРАЛЬНЫЙ ГОСУДАРСТВЕННЫЙ ОБРАЗОВАТЕЛЬНЫЙ СТАНДАРТ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СРЕДНЕГО ПРОФЕССИОНАЛЬНОГО ОБРАЗОВАНИЯ ПО ПРОФЕССИИ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190623.01 МАШИНИСТ ЛОКОМОТИВА </w:t>
      </w:r>
    </w:p>
    <w:p w:rsidR="008F5E55" w:rsidRPr="008F5E55" w:rsidRDefault="008F5E55" w:rsidP="008F5E5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8F5E55" w:rsidRPr="008F5E55" w:rsidRDefault="008F5E55" w:rsidP="008F5E5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8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Минобрнауки</w:t>
      </w:r>
      <w:proofErr w:type="spellEnd"/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России от 09.04.2015 N 389, </w:t>
      </w:r>
    </w:p>
    <w:p w:rsidR="008F5E55" w:rsidRPr="008F5E55" w:rsidRDefault="008F5E55" w:rsidP="008F5E5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Приказов </w:t>
      </w:r>
      <w:proofErr w:type="spellStart"/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России от 13.07.2021 </w:t>
      </w:r>
      <w:hyperlink r:id="rId9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450</w:t>
        </w:r>
      </w:hyperlink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F5E55" w:rsidRPr="008F5E55" w:rsidRDefault="008F5E55" w:rsidP="008F5E5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01.09.2022 </w:t>
      </w:r>
      <w:hyperlink r:id="rId10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796</w:t>
        </w:r>
      </w:hyperlink>
      <w:r w:rsidRPr="008F5E5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ОБЛАСТЬ ПРИМЕНЕНИЯ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190623.01 Машинист локомотива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 на реализацию программы подготовки квалифицированных рабочих, служащих по профессии 190623.01 Машинист локомотива имеет образовательная организация при наличии соответствующей лицензии на осуществление образовательной деятельности.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1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15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1.3 введен </w:t>
      </w:r>
      <w:hyperlink r:id="rId12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13.07.2021 N 450)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1.4 введен </w:t>
      </w:r>
      <w:hyperlink r:id="rId13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13.07.2021 N 450)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ИСПОЛЬЗУЕМЫЕ СОКРАЩЕНИЯ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стандарте используются следующие сокращения: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- среднее профессиональное образование;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СПО - федеральный государственный образовательный стандарт среднего профессионального образования;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ППКРС - программа подготовки квалифицированных рабочих, служащих по профессии;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- общая компетенция;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- профессиональная компетенция;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- профессиональный модуль;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- междисциплинарный курс.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ХАРАКТЕРИСТИКА ПОДГОТОВКИ ПО ПРОФЕССИИ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Сроки получения СПО по профессии 190623.01 Машинист локомотива в очной форме обучения и соответствующие квалификации приводятся в Таблице 1.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4397"/>
        <w:gridCol w:w="2098"/>
      </w:tblGrid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ППКРС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квалификации (профессий по Общероссийскому </w:t>
            </w:r>
            <w:hyperlink r:id="rId14" w:history="1">
              <w:r w:rsidRPr="008F5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классификатору</w:t>
              </w:r>
            </w:hyperlink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 рабочих, должностей служащих и тарифных разрядов) </w:t>
            </w:r>
          </w:p>
          <w:p w:rsidR="008F5E55" w:rsidRPr="008F5E55" w:rsidRDefault="008F5E55" w:rsidP="008F5E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(ОК 016-94) </w:t>
            </w:r>
            <w:hyperlink w:anchor="p90" w:history="1">
              <w:r w:rsidRPr="008F5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СПО по ППКРС в очной форме обучения </w:t>
            </w:r>
            <w:hyperlink w:anchor="p91" w:history="1">
              <w:r w:rsidRPr="008F5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подвижного состава </w:t>
            </w:r>
          </w:p>
          <w:p w:rsidR="008F5E55" w:rsidRPr="008F5E55" w:rsidRDefault="008F5E55" w:rsidP="008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машиниста электровоза </w:t>
            </w:r>
          </w:p>
          <w:p w:rsidR="008F5E55" w:rsidRPr="008F5E55" w:rsidRDefault="008F5E55" w:rsidP="008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машиниста тепловоза Помощник машиниста </w:t>
            </w:r>
            <w:proofErr w:type="spellStart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дизельпоезда</w:t>
            </w:r>
            <w:proofErr w:type="spellEnd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5E55" w:rsidRPr="008F5E55" w:rsidRDefault="008F5E55" w:rsidP="008F5E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машиниста электропоезда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10 мес. </w:t>
            </w:r>
          </w:p>
        </w:tc>
      </w:tr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5E55" w:rsidRPr="008F5E55" w:rsidRDefault="008F5E55" w:rsidP="008F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10 мес. </w:t>
            </w:r>
            <w:hyperlink w:anchor="p92" w:history="1">
              <w:r w:rsidRPr="008F5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5E55" w:rsidRPr="008F5E55" w:rsidTr="008F5E55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5" w:history="1">
              <w:r w:rsidRPr="008F5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8F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F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09.04.2015 N 389, </w:t>
            </w:r>
            <w:hyperlink r:id="rId16" w:history="1">
              <w:r w:rsidRPr="008F5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8F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8F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01.09.2022 N 796) </w:t>
            </w:r>
          </w:p>
        </w:tc>
      </w:tr>
    </w:tbl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0"/>
      <w:bookmarkEnd w:id="1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1"/>
      <w:bookmarkEnd w:id="2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Независимо от применяемых образовательных технологий.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2"/>
      <w:bookmarkEnd w:id="3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4"/>
      <w:bookmarkEnd w:id="4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7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классификатору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 рабочих, должностей служащих и тарифных разрядов (ОК 016-94) при формировании ППКРС: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слесарь по ремонту подвижного состава - помощник машиниста электровоза;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слесарь по ремонту подвижного состава - помощник машиниста тепловоза;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слесарь по ремонту подвижного состава - помощник машиниста </w:t>
      </w:r>
      <w:proofErr w:type="spellStart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дизельпоезда</w:t>
      </w:r>
      <w:proofErr w:type="spellEnd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слесарь по ремонту подвижного состава - помощник машиниста электропоезда.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получения СПО по ППКРС независимо от применяемых образовательных технологий увеличиваются: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обучающихся по очно-заочной форме обучения: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среднего общего образования - не более чем на 1 год;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основного общего образования - не более чем на 1,5 года;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инвалидов и лиц с ограниченными возможностями здоровья - не более чем на 6 месяцев.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Профессионалитет</w:t>
      </w:r>
      <w:proofErr w:type="spellEnd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3.3 введен </w:t>
      </w:r>
      <w:hyperlink r:id="rId18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</w:t>
      </w:r>
      <w:hyperlink r:id="rId19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Профессионалитет</w:t>
      </w:r>
      <w:proofErr w:type="spellEnd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утвержденного постановлением Правительства Российской Федерации от 16 марта 2022 г. N 387 (Собрание законодательства Российской Федерации, 2022, N 12, ст. 1871).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(сноска введена </w:t>
      </w:r>
      <w:hyperlink r:id="rId20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ХАРАКТЕРИСТИКА ПРОФЕССИОНАЛЬНОЙ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ДЕЯТЕЛЬНОСТИ ВЫПУСКНИКОВ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Область профессиональной деятельности выпускников: управление, техническое обслуживание и ремонт локомотивов (по видам): электровоз, тепловоз, </w:t>
      </w:r>
      <w:proofErr w:type="spellStart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дизельпоезд</w:t>
      </w:r>
      <w:proofErr w:type="spellEnd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электропоезд под руководством машиниста; обеспечение условий эффективной эксплуатации обслуживаемого подвижного состава.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Объектами профессиональной деятельности выпускников являются: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локомотив (по видам);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устройства, узлы и агрегаты оборудования локомотива (по видам);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инструменты, контрольно-измерительные приборы, применяемые при техническом обслуживании и ремонте локомотива (по видам);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пути;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сигнальные устройства.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Обучающийся по профессии 190623.01 Машинист локомотива готовится к следующим видам деятельности: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Техническое обслуживание и ремонт локомотива (по видам).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Управление и техническая эксплуатация локомотива (по видам) под руководством машиниста.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ТРЕБОВАНИЯ К РЕЗУЛЬТАТАМ ОСВОЕНИЯ ПРОГРАММЫ ПОДГОТОВКИ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КВАЛИФИЦИРОВАННЫХ РАБОЧИХ, СЛУЖАЩИХ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Выпускник, освоивший образовательную программу, должен обладать следующими общими компетенциями (далее - ОК):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02. Использовать современные средства поиска, анализа и </w:t>
      </w:r>
      <w:proofErr w:type="gramStart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информации</w:t>
      </w:r>
      <w:proofErr w:type="gramEnd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технологии для выполнения задач профессиональной деятельности;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04. Эффективно взаимодействовать и работать в коллективе и команде;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09. Пользоваться профессиональной документацией на государственном и иностранном языках.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5.1 в ред. </w:t>
      </w:r>
      <w:hyperlink r:id="rId21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Выпускник, освоивший ППКРС, должен обладать профессиональными компетенциями, соответствующими видам деятельности: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Техническое обслуживание и ремонт локомотива (по видам).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Проверять взаимодействие узлов локомотива.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Производить монтаж, разборку, соединение и регулировку частей ремонтируемого объекта локомотива.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Управление и техническая эксплуатация локомотива (по видам) под руководством машиниста.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Осуществлять приемку и подготовку локомотива к рейсу.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Обеспечивать управление локомотивом.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Осуществлять контроль работы устройств, узлов и агрегатов локомотива.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ТРЕБОВАНИЯ К СТРУКТУРЕ ПРОГРАММЫ ПОДГОТОВКИ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КВАЛИФИЦИРОВАННЫХ РАБОЧИХ, СЛУЖАЩИХ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ППКРС предусматривает изучение следующих учебных циклов: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разделов: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64"/>
      <w:bookmarkEnd w:id="5"/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Структура программы подготовки квалифицированных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рабочих, служащих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2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424"/>
        <w:gridCol w:w="2045"/>
        <w:gridCol w:w="1805"/>
      </w:tblGrid>
      <w:tr w:rsidR="008F5E55" w:rsidRPr="008F5E55" w:rsidTr="008F5E5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</w:t>
            </w:r>
            <w:proofErr w:type="gramStart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час./</w:t>
            </w:r>
            <w:proofErr w:type="spellStart"/>
            <w:proofErr w:type="gramEnd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</w:tr>
      <w:tr w:rsidR="008F5E55" w:rsidRPr="008F5E55" w:rsidTr="008F5E5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циклы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</w:t>
            </w:r>
          </w:p>
        </w:tc>
      </w:tr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 </w:t>
            </w:r>
          </w:p>
        </w:tc>
      </w:tr>
      <w:tr w:rsidR="008F5E55" w:rsidRPr="008F5E55" w:rsidTr="008F5E5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разделы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</w:tr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обязательной части ППКРС, включая раздел "Физическая культура", и вариативной части ППКРС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1260 </w:t>
            </w:r>
          </w:p>
        </w:tc>
      </w:tr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1548 </w:t>
            </w:r>
          </w:p>
        </w:tc>
      </w:tr>
      <w:tr w:rsidR="008F5E55" w:rsidRPr="008F5E55" w:rsidTr="008F5E5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E55" w:rsidRPr="008F5E55" w:rsidRDefault="008F5E55" w:rsidP="008F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E55" w:rsidRPr="008F5E55" w:rsidRDefault="008F5E55" w:rsidP="008F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E55" w:rsidRPr="008F5E55" w:rsidRDefault="008F5E55" w:rsidP="008F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</w:tr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8F5E55" w:rsidRPr="008F5E55" w:rsidTr="008F5E5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образовательной программы: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proofErr w:type="spellStart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2952 </w:t>
            </w:r>
          </w:p>
        </w:tc>
      </w:tr>
      <w:tr w:rsidR="008F5E55" w:rsidRPr="008F5E55" w:rsidTr="008F5E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</w:t>
            </w:r>
            <w:proofErr w:type="spellStart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E55" w:rsidRPr="008F5E55" w:rsidRDefault="008F5E55" w:rsidP="008F5E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4428 </w:t>
            </w:r>
          </w:p>
        </w:tc>
      </w:tr>
    </w:tbl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 Утратила силу. - </w:t>
      </w:r>
      <w:hyperlink r:id="rId23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01.09.2022 N 796.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Основы технического черчения", "ОП.02. Слесарное дело", "ОП.03. Электротехника", "ОП.04. Материаловедение", "ОП.05. Общий курс железных дорог", "ОП.06. Охрана труда", "ОП.07. Безопасность жизнедеятельности".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6.4 введен </w:t>
      </w:r>
      <w:hyperlink r:id="rId24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"ПМ.01. Техническое обслуживание и ремонт локомотива (по видам)", "МДК.01.01. Управление и техническая эксплуатация локомотива (по видам) под руководством машиниста", "ПМ.02. Управление и техническая эксплуатация локомотива (по видам) под руководством машиниста", "МДК.02.01. Конструкция и управление локомотивом.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6.5 введен </w:t>
      </w:r>
      <w:hyperlink r:id="rId25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ТРЕБОВАНИЯ К УСЛОВИЯМ РЕАЛИЗАЦИИ ПРОГРАММЫ ПОДГОТОВКИ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КВАЛИФИЦИРОВАННЫХ РАБОЧИХ, СЛУЖАЩИХ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6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 016-94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(исходя из рекомендуемого перечня их возможных сочетаний согласно </w:t>
      </w:r>
      <w:hyperlink w:anchor="p94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3.2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СПО), с учетом соответствующей примерной ППКРС.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ППКРС образовательная организация: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7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09.04.2015 N 389)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обучающимся возможность участвовать в формировании индивидуальной образовательной программы;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8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&lt;6&gt;.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9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&lt;6&gt;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N 53, ст. 7598; 2013, N 19, ст. 2326.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Максимальный объем аудиторной учебной нагрузки в очной форме обучения составляет 36 академических часов в неделю.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По </w:t>
      </w:r>
      <w:hyperlink w:anchor="p164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дисциплине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7.9 в ред. </w:t>
      </w:r>
      <w:hyperlink r:id="rId31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В период обучения с юношами проводятся учебные сборы &lt;7&gt;.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2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&lt;7&gt;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статьи 13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чередуясь с теоретическими занятиями в рамках профессиональных модулей.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задачи, программы и формы отчетности определяются образовательной организацией по каждому виду практики.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Требование к финансовым условиям реализации образовательной программы: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35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зако422428ном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&lt;9&gt;.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7.15 в ред. </w:t>
      </w:r>
      <w:hyperlink r:id="rId36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Бюджетный </w:t>
      </w:r>
      <w:hyperlink r:id="rId37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(Собрание законодательства Российской Федерации, 1998, N 31, ст. 3823; 2022, N 29, ст. 5305).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&lt;9&gt; Собрание законодательства Российской Федерации, 2012, N 53, ст. 7598; 2022, N 29, ст. 5262.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кабинетов, лабораторий, мастерских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других помещений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электротехники;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черчения;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труда;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курса железных дорог;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жизнедеятельности.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материаловедения;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 локомотива;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автоматических тормозов.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Мастерские: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слесарные;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электромонтажные.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шестнадцатый - девятнадцатый утратили силу. - </w:t>
      </w:r>
      <w:hyperlink r:id="rId38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13.07.2021 N 450.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комплекс: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двадцать второй - двадцать третий утратили силу. - </w:t>
      </w:r>
      <w:hyperlink r:id="rId39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13.07.2021 N 450.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Залы: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библиотека, читальный зал с выходом в сеть Интернет;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должна быть обеспечена необходимым комплектом лицензионного программного обеспечения.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Реализация ППКРС осуществляется образовательной организацией на государственном языке Российской Федерации.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ТРЕБОВАНИЯ К РЕЗУЛЬТАТАМ ОСВОЕНИЯ ПРОГРАММЫ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ПОДГОТОВКИ КВАЛИФИЦИРОВАННЫХ РАБОЧИХ, СЛУЖАЩИХ</w:t>
      </w: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Оценка качества подготовки обучающихся и выпускников осуществляется в двух основных направлениях: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освоения дисциплин;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компетенций обучающихся.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юношей предусматривается оценка результатов освоения основ военной службы.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&lt;10&gt;.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0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&lt;10&gt;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59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Государственная итоговая аттестация проводится в форме государственного экзамена и (или) защиты дипломного проекта (работы).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8.6 в ред. </w:t>
      </w:r>
      <w:hyperlink r:id="rId43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</w:t>
      </w:r>
      <w:hyperlink r:id="rId44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68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&lt;11&gt;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5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F5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01.09.2022 N 796)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8F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&lt;11&gt;</w:t>
        </w:r>
      </w:hyperlink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N 53, ст. 7598; 2013, N 19, ст. 2326.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E55" w:rsidRPr="008F5E55" w:rsidRDefault="008F5E55" w:rsidP="008F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F94911" w:rsidRPr="008F5E55" w:rsidRDefault="00F94911" w:rsidP="008F5E55">
      <w:bookmarkStart w:id="6" w:name="_GoBack"/>
      <w:bookmarkEnd w:id="6"/>
    </w:p>
    <w:sectPr w:rsidR="00F94911" w:rsidRPr="008F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8"/>
    <w:rsid w:val="00080B1B"/>
    <w:rsid w:val="004B4A90"/>
    <w:rsid w:val="006C54B9"/>
    <w:rsid w:val="008F5E55"/>
    <w:rsid w:val="00E71F3A"/>
    <w:rsid w:val="00E93688"/>
    <w:rsid w:val="00F21D5E"/>
    <w:rsid w:val="00F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E105-B190-4CB0-9EC1-1A28E925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D5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F5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7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93104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10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10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6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9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6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3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6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2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2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5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2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0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5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2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6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7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4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6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1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0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1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2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7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2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1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8012&amp;dst=100215&amp;field=134&amp;date=09.03.2023" TargetMode="External"/><Relationship Id="rId18" Type="http://schemas.openxmlformats.org/officeDocument/2006/relationships/hyperlink" Target="https://login.consultant.ru/link/?req=doc&amp;base=LAW&amp;n=428629&amp;dst=100111&amp;field=134&amp;date=09.03.2023" TargetMode="External"/><Relationship Id="rId26" Type="http://schemas.openxmlformats.org/officeDocument/2006/relationships/hyperlink" Target="https://login.consultant.ru/link/?req=doc&amp;base=LAW&amp;n=135996&amp;dst=100010&amp;field=134&amp;date=09.03.2023" TargetMode="External"/><Relationship Id="rId39" Type="http://schemas.openxmlformats.org/officeDocument/2006/relationships/hyperlink" Target="https://login.consultant.ru/link/?req=doc&amp;base=LAW&amp;n=398012&amp;dst=100216&amp;field=134&amp;date=09.03.2023" TargetMode="External"/><Relationship Id="rId21" Type="http://schemas.openxmlformats.org/officeDocument/2006/relationships/hyperlink" Target="https://login.consultant.ru/link/?req=doc&amp;base=LAW&amp;n=428629&amp;dst=100116&amp;field=134&amp;date=09.03.2023" TargetMode="External"/><Relationship Id="rId34" Type="http://schemas.openxmlformats.org/officeDocument/2006/relationships/hyperlink" Target="https://login.consultant.ru/link/?req=doc&amp;base=LAW&amp;n=422432&amp;dst=390&amp;field=134&amp;date=09.03.2023" TargetMode="External"/><Relationship Id="rId42" Type="http://schemas.openxmlformats.org/officeDocument/2006/relationships/hyperlink" Target="https://login.consultant.ru/link/?req=doc&amp;base=LAW&amp;n=440020&amp;dst=100803&amp;field=134&amp;date=09.03.202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01802&amp;date=09.03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8629&amp;dst=100099&amp;field=134&amp;date=09.03.2023" TargetMode="External"/><Relationship Id="rId29" Type="http://schemas.openxmlformats.org/officeDocument/2006/relationships/hyperlink" Target="https://login.consultant.ru/link/?req=doc&amp;base=LAW&amp;n=428629&amp;dst=100115&amp;field=134&amp;date=09.03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629&amp;dst=100098&amp;field=134&amp;date=09.03.2023" TargetMode="External"/><Relationship Id="rId11" Type="http://schemas.openxmlformats.org/officeDocument/2006/relationships/hyperlink" Target="https://login.consultant.ru/link/?req=doc&amp;base=LAW&amp;n=440020&amp;dst=100257&amp;field=134&amp;date=09.03.2023" TargetMode="External"/><Relationship Id="rId24" Type="http://schemas.openxmlformats.org/officeDocument/2006/relationships/hyperlink" Target="https://login.consultant.ru/link/?req=doc&amp;base=LAW&amp;n=428629&amp;dst=100174&amp;field=134&amp;date=09.03.2023" TargetMode="External"/><Relationship Id="rId32" Type="http://schemas.openxmlformats.org/officeDocument/2006/relationships/hyperlink" Target="https://login.consultant.ru/link/?req=doc&amp;base=LAW&amp;n=428629&amp;dst=100115&amp;field=134&amp;date=09.03.2023" TargetMode="External"/><Relationship Id="rId37" Type="http://schemas.openxmlformats.org/officeDocument/2006/relationships/hyperlink" Target="https://login.consultant.ru/link/?req=doc&amp;base=LAW&amp;n=402282&amp;date=09.03.2023" TargetMode="External"/><Relationship Id="rId40" Type="http://schemas.openxmlformats.org/officeDocument/2006/relationships/hyperlink" Target="https://login.consultant.ru/link/?req=doc&amp;base=LAW&amp;n=428629&amp;dst=100186&amp;field=134&amp;date=09.03.2023" TargetMode="External"/><Relationship Id="rId45" Type="http://schemas.openxmlformats.org/officeDocument/2006/relationships/hyperlink" Target="https://login.consultant.ru/link/?req=doc&amp;base=LAW&amp;n=428629&amp;dst=100186&amp;field=134&amp;date=09.03.2023" TargetMode="External"/><Relationship Id="rId5" Type="http://schemas.openxmlformats.org/officeDocument/2006/relationships/hyperlink" Target="https://login.consultant.ru/link/?req=doc&amp;base=LAW&amp;n=398012&amp;dst=100212&amp;field=134&amp;date=09.03.2023" TargetMode="External"/><Relationship Id="rId15" Type="http://schemas.openxmlformats.org/officeDocument/2006/relationships/hyperlink" Target="https://login.consultant.ru/link/?req=doc&amp;base=LAW&amp;n=346371&amp;dst=101489&amp;field=134&amp;date=09.03.2023" TargetMode="External"/><Relationship Id="rId23" Type="http://schemas.openxmlformats.org/officeDocument/2006/relationships/hyperlink" Target="https://login.consultant.ru/link/?req=doc&amp;base=LAW&amp;n=428629&amp;dst=100173&amp;field=134&amp;date=09.03.2023" TargetMode="External"/><Relationship Id="rId28" Type="http://schemas.openxmlformats.org/officeDocument/2006/relationships/hyperlink" Target="https://login.consultant.ru/link/?req=doc&amp;base=LAW&amp;n=440020&amp;date=09.03.2023" TargetMode="External"/><Relationship Id="rId36" Type="http://schemas.openxmlformats.org/officeDocument/2006/relationships/hyperlink" Target="https://login.consultant.ru/link/?req=doc&amp;base=LAW&amp;n=428629&amp;dst=100179&amp;field=134&amp;date=09.03.2023" TargetMode="External"/><Relationship Id="rId10" Type="http://schemas.openxmlformats.org/officeDocument/2006/relationships/hyperlink" Target="https://login.consultant.ru/link/?req=doc&amp;base=LAW&amp;n=428629&amp;dst=100098&amp;field=134&amp;date=09.03.2023" TargetMode="External"/><Relationship Id="rId19" Type="http://schemas.openxmlformats.org/officeDocument/2006/relationships/hyperlink" Target="https://login.consultant.ru/link/?req=doc&amp;base=LAW&amp;n=411930&amp;dst=100030&amp;field=134&amp;date=09.03.2023" TargetMode="External"/><Relationship Id="rId31" Type="http://schemas.openxmlformats.org/officeDocument/2006/relationships/hyperlink" Target="https://login.consultant.ru/link/?req=doc&amp;base=LAW&amp;n=428629&amp;dst=100177&amp;field=134&amp;date=09.03.2023" TargetMode="External"/><Relationship Id="rId44" Type="http://schemas.openxmlformats.org/officeDocument/2006/relationships/hyperlink" Target="https://login.consultant.ru/link/?req=doc&amp;base=LAW&amp;n=440020&amp;dst=100912&amp;field=134&amp;date=09.03.2023" TargetMode="External"/><Relationship Id="rId4" Type="http://schemas.openxmlformats.org/officeDocument/2006/relationships/hyperlink" Target="https://login.consultant.ru/link/?req=doc&amp;base=LAW&amp;n=346371&amp;dst=101488&amp;field=134&amp;date=09.03.2023" TargetMode="External"/><Relationship Id="rId9" Type="http://schemas.openxmlformats.org/officeDocument/2006/relationships/hyperlink" Target="https://login.consultant.ru/link/?req=doc&amp;base=LAW&amp;n=398012&amp;dst=100212&amp;field=134&amp;date=09.03.2023" TargetMode="External"/><Relationship Id="rId14" Type="http://schemas.openxmlformats.org/officeDocument/2006/relationships/hyperlink" Target="https://login.consultant.ru/link/?req=doc&amp;base=LAW&amp;n=135996&amp;dst=100010&amp;field=134&amp;date=09.03.2023" TargetMode="External"/><Relationship Id="rId22" Type="http://schemas.openxmlformats.org/officeDocument/2006/relationships/hyperlink" Target="https://login.consultant.ru/link/?req=doc&amp;base=LAW&amp;n=428629&amp;dst=100127&amp;field=134&amp;date=09.03.2023" TargetMode="External"/><Relationship Id="rId27" Type="http://schemas.openxmlformats.org/officeDocument/2006/relationships/hyperlink" Target="https://login.consultant.ru/link/?req=doc&amp;base=LAW&amp;n=346371&amp;dst=101523&amp;field=134&amp;date=09.03.2023" TargetMode="External"/><Relationship Id="rId30" Type="http://schemas.openxmlformats.org/officeDocument/2006/relationships/hyperlink" Target="https://login.consultant.ru/link/?req=doc&amp;base=LAW&amp;n=428629&amp;dst=100115&amp;field=134&amp;date=09.03.2023" TargetMode="External"/><Relationship Id="rId35" Type="http://schemas.openxmlformats.org/officeDocument/2006/relationships/hyperlink" Target="https://login.consultant.ru/link/?req=doc&amp;base=LAW&amp;n=440020&amp;date=09.03.2023" TargetMode="External"/><Relationship Id="rId43" Type="http://schemas.openxmlformats.org/officeDocument/2006/relationships/hyperlink" Target="https://login.consultant.ru/link/?req=doc&amp;base=LAW&amp;n=428629&amp;dst=100187&amp;field=134&amp;date=09.03.2023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46371&amp;dst=101488&amp;field=134&amp;date=09.03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98012&amp;dst=100213&amp;field=134&amp;date=09.03.2023" TargetMode="External"/><Relationship Id="rId17" Type="http://schemas.openxmlformats.org/officeDocument/2006/relationships/hyperlink" Target="https://login.consultant.ru/link/?req=doc&amp;base=LAW&amp;n=135996&amp;dst=100010&amp;field=134&amp;date=09.03.2023" TargetMode="External"/><Relationship Id="rId25" Type="http://schemas.openxmlformats.org/officeDocument/2006/relationships/hyperlink" Target="https://login.consultant.ru/link/?req=doc&amp;base=LAW&amp;n=428629&amp;dst=100176&amp;field=134&amp;date=09.03.2023" TargetMode="External"/><Relationship Id="rId33" Type="http://schemas.openxmlformats.org/officeDocument/2006/relationships/hyperlink" Target="https://login.consultant.ru/link/?req=doc&amp;base=LAW&amp;n=428629&amp;dst=100115&amp;field=134&amp;date=09.03.2023" TargetMode="External"/><Relationship Id="rId38" Type="http://schemas.openxmlformats.org/officeDocument/2006/relationships/hyperlink" Target="https://login.consultant.ru/link/?req=doc&amp;base=LAW&amp;n=398012&amp;dst=100216&amp;field=134&amp;date=09.03.2023" TargetMode="External"/><Relationship Id="rId46" Type="http://schemas.openxmlformats.org/officeDocument/2006/relationships/hyperlink" Target="https://login.consultant.ru/link/?req=doc&amp;base=LAW&amp;n=428629&amp;dst=100186&amp;field=134&amp;date=09.03.2023" TargetMode="External"/><Relationship Id="rId20" Type="http://schemas.openxmlformats.org/officeDocument/2006/relationships/hyperlink" Target="https://login.consultant.ru/link/?req=doc&amp;base=LAW&amp;n=428629&amp;dst=100113&amp;field=134&amp;date=09.03.2023" TargetMode="External"/><Relationship Id="rId41" Type="http://schemas.openxmlformats.org/officeDocument/2006/relationships/hyperlink" Target="https://login.consultant.ru/link/?req=doc&amp;base=LAW&amp;n=428629&amp;dst=100186&amp;field=134&amp;date=09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5442</Words>
  <Characters>31021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УЧ</dc:creator>
  <cp:keywords/>
  <dc:description/>
  <cp:lastModifiedBy>РЖТ Директор</cp:lastModifiedBy>
  <cp:revision>4</cp:revision>
  <cp:lastPrinted>2021-10-20T09:32:00Z</cp:lastPrinted>
  <dcterms:created xsi:type="dcterms:W3CDTF">2021-10-20T09:59:00Z</dcterms:created>
  <dcterms:modified xsi:type="dcterms:W3CDTF">2023-03-09T06:48:00Z</dcterms:modified>
</cp:coreProperties>
</file>