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95DC" w14:textId="77777777" w:rsidR="00EE22CF" w:rsidRDefault="00EE22CF"/>
    <w:tbl>
      <w:tblPr>
        <w:tblW w:w="14990" w:type="dxa"/>
        <w:tblInd w:w="-106" w:type="dxa"/>
        <w:tblLook w:val="00A0" w:firstRow="1" w:lastRow="0" w:firstColumn="1" w:lastColumn="0" w:noHBand="0" w:noVBand="0"/>
      </w:tblPr>
      <w:tblGrid>
        <w:gridCol w:w="9462"/>
        <w:gridCol w:w="5528"/>
      </w:tblGrid>
      <w:tr w:rsidR="00D320A7" w:rsidRPr="00652748" w14:paraId="59B44EB6" w14:textId="77777777" w:rsidTr="00C34393">
        <w:trPr>
          <w:trHeight w:val="2409"/>
        </w:trPr>
        <w:tc>
          <w:tcPr>
            <w:tcW w:w="9462" w:type="dxa"/>
          </w:tcPr>
          <w:p w14:paraId="7315D461" w14:textId="439FE075" w:rsidR="00EE22CF" w:rsidRDefault="00EE22CF" w:rsidP="00EE22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общеобразовательное учреждение Ростовской области </w:t>
            </w:r>
          </w:p>
          <w:p w14:paraId="278188DF" w14:textId="77777777" w:rsidR="00EE22CF" w:rsidRDefault="00EE22CF" w:rsidP="00EE22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«Ростовский - на - Дону железнодорожный техникум»</w:t>
            </w:r>
          </w:p>
          <w:p w14:paraId="2F6CA1C3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68C01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5FE38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68DEC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F7FEF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BCE8F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042E0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28030" w14:textId="77777777" w:rsidR="00EE22CF" w:rsidRPr="00E45DF6" w:rsidRDefault="00EE22CF" w:rsidP="00EE22C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  <w:p w14:paraId="23BC922C" w14:textId="77777777" w:rsidR="00EE22CF" w:rsidRPr="00E45DF6" w:rsidRDefault="00EE22CF" w:rsidP="00EE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p w14:paraId="14406892" w14:textId="6772CA6F" w:rsidR="00EE22CF" w:rsidRPr="0002186C" w:rsidRDefault="006E4632" w:rsidP="00EE22C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186C">
              <w:rPr>
                <w:rFonts w:ascii="Times New Roman" w:hAnsi="Times New Roman" w:cs="Times New Roman"/>
                <w:b/>
                <w:sz w:val="28"/>
                <w:szCs w:val="28"/>
              </w:rPr>
              <w:t>ОДБ. 07</w:t>
            </w:r>
            <w:r w:rsidR="00EE22CF" w:rsidRPr="00021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«ОСНОВЫ БЕЗОПАСНОСТИ ЖИЗНЕДЕЯТЕЛЬНОСТИ»                                                </w:t>
            </w:r>
          </w:p>
          <w:p w14:paraId="05F86091" w14:textId="44113C65" w:rsidR="00EE22CF" w:rsidRPr="0002186C" w:rsidRDefault="0002186C" w:rsidP="0002186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E22CF" w:rsidRPr="0002186C">
              <w:rPr>
                <w:rFonts w:ascii="Times New Roman" w:hAnsi="Times New Roman" w:cs="Times New Roman"/>
                <w:b/>
                <w:sz w:val="28"/>
                <w:szCs w:val="28"/>
              </w:rPr>
              <w:t>рофессия 23.01.09 «Машинист локомотива»</w:t>
            </w:r>
          </w:p>
          <w:p w14:paraId="249D3EA5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8FA9C" w14:textId="77777777" w:rsidR="00EE22CF" w:rsidRDefault="00EE22CF" w:rsidP="00EE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31521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5BE6065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384A827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333D97A" w14:textId="77777777" w:rsidR="00EE22CF" w:rsidRDefault="00EE22CF" w:rsidP="00EE22C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72AFA28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6CBAC66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EA16CB1" w14:textId="77777777" w:rsidR="00EE22CF" w:rsidRDefault="00EE22CF" w:rsidP="00EE22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1D39F84" w14:textId="77777777" w:rsidR="00EE22CF" w:rsidRPr="00EE22CF" w:rsidRDefault="00EE22CF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proofErr w:type="spellStart"/>
            <w:r w:rsidRPr="00EE22CF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EE22CF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  <w:p w14:paraId="4E9B3CEE" w14:textId="2EF03A52" w:rsidR="00C34393" w:rsidRPr="00EE22CF" w:rsidRDefault="00F6435A" w:rsidP="00EE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18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22CF" w:rsidRPr="00EE22C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14:paraId="347D5638" w14:textId="77777777" w:rsidR="00C34393" w:rsidRDefault="00C34393" w:rsidP="005B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1816D" w14:textId="77777777" w:rsidR="00C34393" w:rsidRPr="00652748" w:rsidRDefault="00C34393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"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учебной дисциплины</w:t>
            </w:r>
            <w:r w:rsidRPr="0065274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примерной программы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овательной учебной дисциплины «О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сновы безопасности жизнедеятельности» для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рекомендованной Федеральным государственным автономным учреждением «Федеральный институт развития образования» (ФГАУ «ФИРО»), протокол № 3от 21.07.2015г. (регистрационный номер рецензии 379 от 23.07.2015г.</w:t>
            </w:r>
          </w:p>
          <w:p w14:paraId="02AF1FB3" w14:textId="77777777" w:rsidR="00D320A7" w:rsidRPr="00652748" w:rsidRDefault="00D320A7" w:rsidP="00C34393">
            <w:pPr>
              <w:tabs>
                <w:tab w:val="left" w:pos="0"/>
                <w:tab w:val="left" w:pos="149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135FB520" w14:textId="77777777" w:rsidR="00D320A7" w:rsidRPr="00652748" w:rsidRDefault="00D320A7" w:rsidP="00D32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«УТВЕРЖДАЮ»:</w:t>
            </w:r>
          </w:p>
        </w:tc>
      </w:tr>
    </w:tbl>
    <w:p w14:paraId="753C94E6" w14:textId="77777777" w:rsidR="00D320A7" w:rsidRPr="00652748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Организация - разработчик: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14:paraId="30293444" w14:textId="77777777" w:rsidR="00D320A7" w:rsidRDefault="00D320A7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Разработчик: Дмитренко И.Э,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- организатор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ОБЖ </w:t>
      </w:r>
    </w:p>
    <w:p w14:paraId="37C6E028" w14:textId="77777777" w:rsidR="00C30ACE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39234FF" w14:textId="77777777"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B080C00" w14:textId="77777777"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EC15561" w14:textId="77777777" w:rsidR="000070AF" w:rsidRDefault="000070AF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9F57454" w14:textId="77777777" w:rsidR="00C30ACE" w:rsidRPr="00652748" w:rsidRDefault="00C30ACE" w:rsidP="00C34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C30ACE" w14:paraId="45B30185" w14:textId="77777777" w:rsidTr="00C30ACE">
        <w:tc>
          <w:tcPr>
            <w:tcW w:w="4957" w:type="dxa"/>
          </w:tcPr>
          <w:p w14:paraId="387CB1BA" w14:textId="77777777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14:paraId="22BB0609" w14:textId="77777777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методической комиссии</w:t>
            </w:r>
          </w:p>
          <w:p w14:paraId="7BE35C76" w14:textId="77777777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14:paraId="5C5F08DC" w14:textId="77777777"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  <w:p w14:paraId="44E3D2A3" w14:textId="77777777"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Блудилина</w:t>
            </w:r>
            <w:proofErr w:type="spellEnd"/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73149493" w14:textId="0F181599" w:rsidR="00C30ACE" w:rsidRPr="00652748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  ____________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18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7794B1AD" w14:textId="77777777" w:rsidR="00C30ACE" w:rsidRDefault="00C30ACE" w:rsidP="00C3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1E7137CE" w14:textId="7E51093A" w:rsidR="0002186C" w:rsidRDefault="0002186C" w:rsidP="000218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  <w:p w14:paraId="63C989A9" w14:textId="2A014056" w:rsidR="00C30ACE" w:rsidRDefault="00C30ACE" w:rsidP="00C30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4E1F15" w14:textId="77777777"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730B6BAD" w14:textId="77777777"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182EC037" w14:textId="77777777" w:rsidR="00C34393" w:rsidRDefault="00C34393" w:rsidP="00C34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5490B4E7" w14:textId="77777777" w:rsidR="00D320A7" w:rsidRDefault="00D320A7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8E13A" w14:textId="77777777"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549B6" w14:textId="77777777" w:rsidR="00EE22CF" w:rsidRDefault="00EE22CF" w:rsidP="00D12B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98436" w14:textId="77777777" w:rsidR="00EE22CF" w:rsidRPr="00E45DF6" w:rsidRDefault="00EE22CF" w:rsidP="00EE22C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E1F530" w14:textId="77777777" w:rsidR="00EE22CF" w:rsidRPr="00EE22CF" w:rsidRDefault="00EE22CF" w:rsidP="00EE22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14:paraId="3E883005" w14:textId="77777777" w:rsidR="00EE22CF" w:rsidRPr="00E45DF6" w:rsidRDefault="00EE22CF" w:rsidP="00EE22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0"/>
        <w:gridCol w:w="1625"/>
      </w:tblGrid>
      <w:tr w:rsidR="00EE22CF" w:rsidRPr="00E45DF6" w14:paraId="702361B4" w14:textId="77777777" w:rsidTr="006E4632">
        <w:tc>
          <w:tcPr>
            <w:tcW w:w="7730" w:type="dxa"/>
          </w:tcPr>
          <w:p w14:paraId="09A6F3C8" w14:textId="77777777" w:rsidR="00EE22CF" w:rsidRPr="00E45DF6" w:rsidRDefault="006E4632" w:rsidP="00EE22C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25" w:type="dxa"/>
          </w:tcPr>
          <w:p w14:paraId="64E2E977" w14:textId="77777777" w:rsidR="00EE22CF" w:rsidRPr="00E45DF6" w:rsidRDefault="009B205A" w:rsidP="008D51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22CF" w:rsidRPr="00E45DF6" w14:paraId="1BA2F4DC" w14:textId="77777777" w:rsidTr="006E4632">
        <w:tc>
          <w:tcPr>
            <w:tcW w:w="7730" w:type="dxa"/>
          </w:tcPr>
          <w:p w14:paraId="186830AD" w14:textId="77777777" w:rsidR="00EE22CF" w:rsidRPr="00E45DF6" w:rsidRDefault="006E4632" w:rsidP="00EE22C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F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25" w:type="dxa"/>
          </w:tcPr>
          <w:p w14:paraId="7020211B" w14:textId="77777777" w:rsidR="00EE22CF" w:rsidRPr="00E45DF6" w:rsidRDefault="009B205A" w:rsidP="008D51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22CF" w:rsidRPr="00E45DF6" w14:paraId="4D3872DA" w14:textId="77777777" w:rsidTr="006E4632">
        <w:tc>
          <w:tcPr>
            <w:tcW w:w="7730" w:type="dxa"/>
          </w:tcPr>
          <w:p w14:paraId="55984CB3" w14:textId="77777777" w:rsidR="006E4632" w:rsidRDefault="006E4632" w:rsidP="00EE22CF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  <w:p w14:paraId="4EC35262" w14:textId="77777777" w:rsidR="006E4632" w:rsidRDefault="006E4632" w:rsidP="006E463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363C4DE6" w14:textId="77777777" w:rsidR="00EE22CF" w:rsidRPr="00E45DF6" w:rsidRDefault="006E4632" w:rsidP="006E4632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ПОПО</w:t>
            </w:r>
            <w:r w:rsidR="00EE22CF" w:rsidRPr="00E4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</w:tcPr>
          <w:p w14:paraId="4285314B" w14:textId="77777777" w:rsidR="009B205A" w:rsidRDefault="009B205A" w:rsidP="008D51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0AC0E1B1" w14:textId="77777777" w:rsidR="009B205A" w:rsidRDefault="009B205A" w:rsidP="009B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249EF5CE" w14:textId="77777777" w:rsidR="009B205A" w:rsidRDefault="009B205A" w:rsidP="009B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8A3A6" w14:textId="77777777" w:rsidR="009B205A" w:rsidRDefault="009B205A" w:rsidP="009B2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AD98A" w14:textId="77777777" w:rsidR="00EE22CF" w:rsidRPr="009B205A" w:rsidRDefault="009B205A" w:rsidP="009B2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14:paraId="099AF3D5" w14:textId="77777777" w:rsidR="00EE22CF" w:rsidRDefault="00EE22CF" w:rsidP="00EE22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40" w:type="dxa"/>
        <w:tblInd w:w="-106" w:type="dxa"/>
        <w:tblLook w:val="00A0" w:firstRow="1" w:lastRow="0" w:firstColumn="1" w:lastColumn="0" w:noHBand="0" w:noVBand="0"/>
      </w:tblPr>
      <w:tblGrid>
        <w:gridCol w:w="240"/>
      </w:tblGrid>
      <w:tr w:rsidR="00EE22CF" w14:paraId="594558F1" w14:textId="77777777" w:rsidTr="008D5125">
        <w:tc>
          <w:tcPr>
            <w:tcW w:w="240" w:type="dxa"/>
          </w:tcPr>
          <w:p w14:paraId="1888F5AB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33D3EBAA" w14:textId="77777777" w:rsidTr="008D5125">
        <w:tc>
          <w:tcPr>
            <w:tcW w:w="240" w:type="dxa"/>
          </w:tcPr>
          <w:p w14:paraId="5471FBC1" w14:textId="77777777"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1F08BA03" w14:textId="77777777" w:rsidTr="008D5125">
        <w:tc>
          <w:tcPr>
            <w:tcW w:w="240" w:type="dxa"/>
          </w:tcPr>
          <w:p w14:paraId="64049659" w14:textId="77777777"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7A852424" w14:textId="77777777" w:rsidTr="008D5125">
        <w:tc>
          <w:tcPr>
            <w:tcW w:w="240" w:type="dxa"/>
          </w:tcPr>
          <w:p w14:paraId="2CD4CB39" w14:textId="77777777"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07432113" w14:textId="77777777" w:rsidTr="008D5125">
        <w:tc>
          <w:tcPr>
            <w:tcW w:w="240" w:type="dxa"/>
          </w:tcPr>
          <w:p w14:paraId="60C8827F" w14:textId="77777777" w:rsidR="00EE22CF" w:rsidRDefault="00EE22CF" w:rsidP="008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216736BB" w14:textId="77777777" w:rsidTr="008D5125">
        <w:tc>
          <w:tcPr>
            <w:tcW w:w="240" w:type="dxa"/>
          </w:tcPr>
          <w:p w14:paraId="35588EB3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177156E8" w14:textId="77777777" w:rsidTr="008D5125">
        <w:tc>
          <w:tcPr>
            <w:tcW w:w="240" w:type="dxa"/>
          </w:tcPr>
          <w:p w14:paraId="0FAB6546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8F0E4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E3917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0EE29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D8DB0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2CF" w14:paraId="46CBB6CB" w14:textId="77777777" w:rsidTr="008D5125">
        <w:tc>
          <w:tcPr>
            <w:tcW w:w="240" w:type="dxa"/>
          </w:tcPr>
          <w:p w14:paraId="721FBE12" w14:textId="77777777" w:rsidR="00EE22CF" w:rsidRDefault="00EE22CF" w:rsidP="008D5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306623" w14:textId="77777777" w:rsidR="006E4632" w:rsidRDefault="006E4632" w:rsidP="00EE22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CAFEC5" w14:textId="77777777" w:rsidR="006E4632" w:rsidRDefault="006E46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59C8BEF" w14:textId="77777777" w:rsidR="006E4632" w:rsidRPr="006E4632" w:rsidRDefault="006E4632" w:rsidP="006E4632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32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14:paraId="01B1046E" w14:textId="77777777" w:rsidR="006E4632" w:rsidRPr="006E4632" w:rsidRDefault="009B205A" w:rsidP="006E4632">
      <w:pPr>
        <w:spacing w:after="0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6E4632" w:rsidRPr="006E4632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рабочей программы</w:t>
      </w:r>
    </w:p>
    <w:p w14:paraId="7F0390B3" w14:textId="77777777" w:rsidR="00F602D6" w:rsidRPr="00652748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</w:t>
      </w:r>
      <w:r w:rsidR="00F61964">
        <w:rPr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</w:t>
      </w:r>
      <w:r w:rsidR="00EE22CF">
        <w:rPr>
          <w:rFonts w:ascii="Times New Roman" w:hAnsi="Times New Roman" w:cs="Times New Roman"/>
          <w:sz w:val="28"/>
          <w:szCs w:val="28"/>
        </w:rPr>
        <w:t>(</w:t>
      </w:r>
      <w:r w:rsidR="00F61964">
        <w:rPr>
          <w:rFonts w:ascii="Times New Roman" w:hAnsi="Times New Roman" w:cs="Times New Roman"/>
          <w:sz w:val="28"/>
          <w:szCs w:val="28"/>
        </w:rPr>
        <w:t>ППКРС</w:t>
      </w:r>
      <w:r w:rsidR="00EE22CF">
        <w:rPr>
          <w:rFonts w:ascii="Times New Roman" w:hAnsi="Times New Roman" w:cs="Times New Roman"/>
          <w:sz w:val="28"/>
          <w:szCs w:val="28"/>
        </w:rPr>
        <w:t>) по профессии</w:t>
      </w:r>
      <w:r w:rsidR="00F61964">
        <w:rPr>
          <w:rFonts w:ascii="Times New Roman" w:hAnsi="Times New Roman" w:cs="Times New Roman"/>
          <w:sz w:val="28"/>
          <w:szCs w:val="28"/>
        </w:rPr>
        <w:t xml:space="preserve"> 23.01.09 «Машинист локомотива».</w:t>
      </w:r>
    </w:p>
    <w:p w14:paraId="46D331B1" w14:textId="77777777" w:rsidR="00F602D6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EE22CF">
        <w:rPr>
          <w:rFonts w:ascii="Times New Roman" w:hAnsi="Times New Roman" w:cs="Times New Roman"/>
          <w:sz w:val="28"/>
          <w:szCs w:val="28"/>
        </w:rPr>
        <w:t>России от 17.03.2015 № 06-259).</w:t>
      </w:r>
    </w:p>
    <w:p w14:paraId="2F263E3A" w14:textId="77777777" w:rsidR="006E4632" w:rsidRPr="00652748" w:rsidRDefault="006E4632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«Основы безопасности жизнедеятельности» </w:t>
      </w:r>
      <w:r>
        <w:rPr>
          <w:rFonts w:ascii="Times New Roman" w:hAnsi="Times New Roman" w:cs="Times New Roman"/>
          <w:sz w:val="28"/>
          <w:szCs w:val="28"/>
        </w:rPr>
        <w:t>реализует</w:t>
      </w:r>
      <w:r w:rsidRPr="00652748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</w:t>
      </w:r>
      <w:r>
        <w:rPr>
          <w:rFonts w:ascii="Times New Roman" w:hAnsi="Times New Roman" w:cs="Times New Roman"/>
          <w:sz w:val="28"/>
          <w:szCs w:val="28"/>
        </w:rPr>
        <w:t>ного общего образования, уточняе</w:t>
      </w:r>
      <w:r w:rsidRPr="00652748">
        <w:rPr>
          <w:rFonts w:ascii="Times New Roman" w:hAnsi="Times New Roman" w:cs="Times New Roman"/>
          <w:sz w:val="28"/>
          <w:szCs w:val="28"/>
        </w:rPr>
        <w:t>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работ, учитывая специфику программ подго</w:t>
      </w:r>
      <w:r>
        <w:rPr>
          <w:rFonts w:ascii="Times New Roman" w:hAnsi="Times New Roman" w:cs="Times New Roman"/>
          <w:sz w:val="28"/>
          <w:szCs w:val="28"/>
        </w:rPr>
        <w:t>товки квалифицированных рабочих и</w:t>
      </w:r>
      <w:r w:rsidRPr="0065274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их, осваиваемой профессии.</w:t>
      </w:r>
    </w:p>
    <w:p w14:paraId="692DF243" w14:textId="77777777" w:rsidR="006E4632" w:rsidRPr="00652748" w:rsidRDefault="006E4632" w:rsidP="006E4632">
      <w:pPr>
        <w:ind w:left="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1.2.М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есто учебной дисциплины в учебном плане</w:t>
      </w:r>
    </w:p>
    <w:p w14:paraId="22B3E136" w14:textId="77777777" w:rsidR="006E4632" w:rsidRPr="00652748" w:rsidRDefault="006E4632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ГБПОУ РО «РЖТ»</w:t>
      </w:r>
      <w:r w:rsidRPr="00652748">
        <w:rPr>
          <w:rFonts w:ascii="Times New Roman" w:hAnsi="Times New Roman" w:cs="Times New Roman"/>
          <w:sz w:val="28"/>
          <w:szCs w:val="28"/>
        </w:rPr>
        <w:t xml:space="preserve">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(ППКРС) профессии 23.01.09 «Машинист локомотива» шифр ОДБ. 07.</w:t>
      </w:r>
    </w:p>
    <w:p w14:paraId="69D3AB88" w14:textId="77777777" w:rsidR="006E4632" w:rsidRPr="006E4632" w:rsidRDefault="006E4632" w:rsidP="006E4632">
      <w:pPr>
        <w:ind w:left="1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</w:t>
      </w:r>
    </w:p>
    <w:p w14:paraId="78687537" w14:textId="77777777" w:rsidR="00F602D6" w:rsidRPr="00EE22CF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«Основы безопасности жизнедеятельности» направлено на достижение следующих </w:t>
      </w:r>
      <w:r w:rsidR="00EE22CF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14:paraId="5A65C600" w14:textId="77777777"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0D69D421" w14:textId="77777777"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снижение отрицательного влияния человеческого фактора на безопасность личности, общества и государства;</w:t>
      </w:r>
    </w:p>
    <w:p w14:paraId="2FFBBF92" w14:textId="77777777" w:rsidR="00F602D6" w:rsidRPr="00652748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67F105C0" w14:textId="77777777" w:rsidR="00F602D6" w:rsidRPr="00EE22CF" w:rsidRDefault="00F602D6" w:rsidP="00F602D6">
      <w:pPr>
        <w:numPr>
          <w:ilvl w:val="0"/>
          <w:numId w:val="8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обеспечение профилактики асоциального поведения учащихся.</w:t>
      </w:r>
    </w:p>
    <w:p w14:paraId="24767C0E" w14:textId="77777777" w:rsidR="00F602D6" w:rsidRPr="00EE22CF" w:rsidRDefault="00F602D6" w:rsidP="00EE22CF">
      <w:pPr>
        <w:spacing w:after="0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="00EE22CF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14:paraId="7081EEBD" w14:textId="77777777" w:rsidR="00F602D6" w:rsidRPr="00652748" w:rsidRDefault="00F602D6" w:rsidP="00EE22CF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B0B7B4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внутренних угроз;</w:t>
      </w:r>
    </w:p>
    <w:p w14:paraId="6D8455B8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готовность к служению Отечеству, его защите;</w:t>
      </w:r>
    </w:p>
    <w:p w14:paraId="08D9722D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14:paraId="18FDE56B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исключение из своей жизни вредных привычек (курения, пьянства и т. д.);</w:t>
      </w:r>
    </w:p>
    <w:p w14:paraId="5F56EEC5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14:paraId="2512DE8C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приемов действий в опасных и чрезвычайных ситуациях природного, техногенного и социального характера</w:t>
      </w:r>
      <w:r w:rsidR="00EE22CF">
        <w:rPr>
          <w:rFonts w:ascii="Times New Roman" w:hAnsi="Times New Roman" w:cs="Times New Roman"/>
          <w:sz w:val="28"/>
          <w:szCs w:val="28"/>
        </w:rPr>
        <w:t>;</w:t>
      </w:r>
    </w:p>
    <w:p w14:paraId="5FF078AC" w14:textId="77777777" w:rsidR="00F602D6" w:rsidRPr="00652748" w:rsidRDefault="00F602D6" w:rsidP="00EE22CF">
      <w:pPr>
        <w:numPr>
          <w:ilvl w:val="0"/>
          <w:numId w:val="11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525A31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1D5ADF5F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4238039F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79EFC8DE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14:paraId="7EF9F23E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55CF2FA1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умений взаимодействовать с окружающими, выполнять различные социальные роли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время и при ликвидации последствий чрезвычайных ситуаций;</w:t>
      </w:r>
    </w:p>
    <w:p w14:paraId="08631E1D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14:paraId="5D870438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1FB9AF56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 w:rsidR="00DA5430">
        <w:rPr>
          <w:rFonts w:ascii="Times New Roman" w:hAnsi="Times New Roman" w:cs="Times New Roman"/>
          <w:sz w:val="28"/>
          <w:szCs w:val="28"/>
        </w:rPr>
        <w:t xml:space="preserve"> </w:t>
      </w:r>
      <w:r w:rsidRPr="00652748">
        <w:rPr>
          <w:rFonts w:ascii="Times New Roman" w:hAnsi="Times New Roman" w:cs="Times New Roman"/>
          <w:sz w:val="28"/>
          <w:szCs w:val="28"/>
        </w:rPr>
        <w:t>возможные последствия, проектировать модели личного безопасного поведения;</w:t>
      </w:r>
    </w:p>
    <w:p w14:paraId="31884BA9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14:paraId="54CB6EEE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- освоение знания устройства и </w:t>
      </w:r>
      <w:r w:rsidR="005B5610" w:rsidRPr="00652748">
        <w:rPr>
          <w:rFonts w:ascii="Times New Roman" w:hAnsi="Times New Roman" w:cs="Times New Roman"/>
          <w:sz w:val="28"/>
          <w:szCs w:val="28"/>
        </w:rPr>
        <w:t>принципов действия бытовых приборов,</w:t>
      </w:r>
      <w:r w:rsidRPr="00652748"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средств, используемых в повседневной жизни;</w:t>
      </w:r>
    </w:p>
    <w:p w14:paraId="1B6B86D1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7"/>
      <w:bookmarkEnd w:id="0"/>
      <w:r w:rsidRPr="00652748">
        <w:rPr>
          <w:rFonts w:ascii="Times New Roman" w:hAnsi="Times New Roman" w:cs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14:paraId="071FB80D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установки на здоровый образ жизни;</w:t>
      </w:r>
    </w:p>
    <w:p w14:paraId="66E48012" w14:textId="77777777" w:rsidR="00F602D6" w:rsidRPr="00652748" w:rsidRDefault="00F602D6" w:rsidP="00EE22CF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671218F7" w14:textId="77777777" w:rsidR="00F602D6" w:rsidRPr="00652748" w:rsidRDefault="00F602D6" w:rsidP="00EE22CF">
      <w:pPr>
        <w:numPr>
          <w:ilvl w:val="0"/>
          <w:numId w:val="12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6527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C54A12F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15B85FAB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14:paraId="5D3AE38F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lastRenderedPageBreak/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3738C6E2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18328F17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распространенных опасных и чрезвычайных ситуаций природного, техногенного и социального характера;</w:t>
      </w:r>
    </w:p>
    <w:p w14:paraId="66A827AA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факторов, пагубно влияющих на здоровье человека;</w:t>
      </w:r>
    </w:p>
    <w:p w14:paraId="5C069B71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04863378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2B7127E9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F14DAA8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4E151DAC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1B2023A2" w14:textId="77777777" w:rsidR="00F602D6" w:rsidRPr="00652748" w:rsidRDefault="00F602D6" w:rsidP="00EE22CF">
      <w:pPr>
        <w:widowControl w:val="0"/>
        <w:tabs>
          <w:tab w:val="left" w:pos="8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14:paraId="3B03B0A7" w14:textId="77777777" w:rsidR="00541075" w:rsidRPr="00541075" w:rsidRDefault="00541075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14:paraId="179CD65B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14:paraId="76D812CF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5A56806A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14:paraId="43894E08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0583557D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lastRenderedPageBreak/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1A7341F4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52B5E131" w14:textId="77777777" w:rsidR="00026E3B" w:rsidRPr="00026E3B" w:rsidRDefault="00026E3B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У-7. оказывать первую помощь пострадавшим.</w:t>
      </w:r>
    </w:p>
    <w:p w14:paraId="268CED71" w14:textId="77777777" w:rsidR="00541075" w:rsidRPr="00541075" w:rsidRDefault="00541075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14:paraId="077DDD53" w14:textId="77777777" w:rsidR="00062760" w:rsidRPr="00062760" w:rsidRDefault="00062760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 1</w:t>
      </w:r>
      <w:r w:rsidRPr="000627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627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правила поведения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повседневной жизни и опасных ситуации природного, техногенного и социального характера и правила поведения в них;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2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3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оповещения населения в чрезвычайных ситуациях мирного и  военного времени;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4.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5.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здорового образа жизни и личной гигиены; 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6.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вредных привычках и их влиянии на здоровье человека.</w:t>
      </w:r>
    </w:p>
    <w:p w14:paraId="02A06165" w14:textId="77777777" w:rsidR="00062760" w:rsidRDefault="00062760" w:rsidP="00EE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7</w:t>
      </w:r>
      <w:r w:rsidRPr="0006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организации</w:t>
      </w:r>
      <w:r w:rsidRPr="0054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обороны на промышленном (сельскохозяйственном) объекте;</w:t>
      </w:r>
    </w:p>
    <w:p w14:paraId="5DC5018F" w14:textId="77777777" w:rsidR="00062760" w:rsidRPr="00026E3B" w:rsidRDefault="000627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8</w:t>
      </w:r>
      <w:r w:rsidRPr="00026E3B">
        <w:rPr>
          <w:color w:val="000000"/>
          <w:sz w:val="28"/>
          <w:szCs w:val="28"/>
        </w:rPr>
        <w:t>. основы военной службы и обороны государства;</w:t>
      </w:r>
    </w:p>
    <w:p w14:paraId="69D9A8AF" w14:textId="77777777" w:rsidR="00062760" w:rsidRPr="00026E3B" w:rsidRDefault="000627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9</w:t>
      </w:r>
      <w:r w:rsidRPr="00026E3B">
        <w:rPr>
          <w:color w:val="000000"/>
          <w:sz w:val="28"/>
          <w:szCs w:val="28"/>
        </w:rPr>
        <w:t>. организацию и порядок призыва граждан на военную службу и поступления на нее в добровольном порядке;</w:t>
      </w:r>
    </w:p>
    <w:p w14:paraId="5E293B55" w14:textId="77777777" w:rsidR="00026E3B" w:rsidRPr="00026E3B" w:rsidRDefault="000627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З-</w:t>
      </w:r>
      <w:r>
        <w:rPr>
          <w:color w:val="000000"/>
          <w:sz w:val="28"/>
          <w:szCs w:val="28"/>
        </w:rPr>
        <w:t>10</w:t>
      </w:r>
      <w:r w:rsidRPr="00026E3B">
        <w:rPr>
          <w:color w:val="000000"/>
          <w:sz w:val="28"/>
          <w:szCs w:val="28"/>
        </w:rPr>
        <w:t>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</w:t>
      </w:r>
      <w:r w:rsidR="00EE22CF">
        <w:rPr>
          <w:color w:val="000000"/>
          <w:sz w:val="28"/>
          <w:szCs w:val="28"/>
        </w:rPr>
        <w:t>ственные профессиям НПО;</w:t>
      </w:r>
    </w:p>
    <w:p w14:paraId="6ED60C16" w14:textId="77777777"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В процессе освоения дисциплины у студентов должны формировать общие компе</w:t>
      </w:r>
      <w:r w:rsidRPr="00026E3B">
        <w:rPr>
          <w:color w:val="000000"/>
          <w:sz w:val="28"/>
          <w:szCs w:val="28"/>
        </w:rPr>
        <w:softHyphen/>
        <w:t>тенции :</w:t>
      </w:r>
    </w:p>
    <w:p w14:paraId="249A8A86" w14:textId="77777777"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1. – понимать сущность и социальную значимость своей будущей профессии, проявлять к ней устойчивый интерес;</w:t>
      </w:r>
    </w:p>
    <w:p w14:paraId="57C10B1F" w14:textId="77777777"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23D4994D" w14:textId="77777777"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3. – принимать решения в стандартных и нестандартных ситуациях и нести за них ответственность;</w:t>
      </w:r>
    </w:p>
    <w:p w14:paraId="2E09EE2C" w14:textId="77777777"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4E02E799" w14:textId="77777777"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 xml:space="preserve">ОК </w:t>
      </w:r>
      <w:r w:rsidR="00026E3B" w:rsidRPr="00026E3B">
        <w:rPr>
          <w:color w:val="000000"/>
          <w:sz w:val="28"/>
          <w:szCs w:val="28"/>
        </w:rPr>
        <w:t>5. -</w:t>
      </w:r>
      <w:r w:rsidRPr="00026E3B">
        <w:rPr>
          <w:color w:val="000000"/>
          <w:sz w:val="28"/>
          <w:szCs w:val="28"/>
        </w:rPr>
        <w:t xml:space="preserve"> использовать информационно- коммуникативные технологии в профессиональной деятельности;</w:t>
      </w:r>
    </w:p>
    <w:p w14:paraId="607BBBB6" w14:textId="77777777"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 6</w:t>
      </w:r>
      <w:r w:rsidRPr="00026E3B">
        <w:rPr>
          <w:b/>
          <w:bCs/>
          <w:color w:val="000000"/>
          <w:sz w:val="28"/>
          <w:szCs w:val="28"/>
        </w:rPr>
        <w:t>. -</w:t>
      </w:r>
      <w:r w:rsidRPr="00026E3B">
        <w:rPr>
          <w:color w:val="000000"/>
          <w:sz w:val="28"/>
          <w:szCs w:val="28"/>
        </w:rPr>
        <w:t>работать в коллективе и команде;</w:t>
      </w:r>
    </w:p>
    <w:p w14:paraId="05DD1AE0" w14:textId="77777777"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lastRenderedPageBreak/>
        <w:t>ОК 7. – брать на себя ответственность за работу членов команды, результат выполненных заданий;</w:t>
      </w:r>
    </w:p>
    <w:p w14:paraId="0E5CAA1E" w14:textId="77777777"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8. – самостоятельно определять задачи профессионального личностного развития, заниматься самообразованием;</w:t>
      </w:r>
    </w:p>
    <w:p w14:paraId="13F6F0DB" w14:textId="77777777"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9. – ориентироваться в условиях частой смены технологий в профессиональной деятельности.</w:t>
      </w:r>
    </w:p>
    <w:p w14:paraId="0382BEA1" w14:textId="77777777" w:rsidR="006B5360" w:rsidRPr="00026E3B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ОК 10. Исполнять воинскую обязанность, в том числе</w:t>
      </w:r>
    </w:p>
    <w:p w14:paraId="49D7DB63" w14:textId="77777777" w:rsidR="00541075" w:rsidRPr="00541075" w:rsidRDefault="006B5360" w:rsidP="00EE22CF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6E3B">
        <w:rPr>
          <w:color w:val="000000"/>
          <w:sz w:val="28"/>
          <w:szCs w:val="28"/>
        </w:rPr>
        <w:t>с применением полученных профе</w:t>
      </w:r>
      <w:r w:rsidR="00EE22CF">
        <w:rPr>
          <w:color w:val="000000"/>
          <w:sz w:val="28"/>
          <w:szCs w:val="28"/>
        </w:rPr>
        <w:t>ссиональных знаний (для юношей)</w:t>
      </w:r>
    </w:p>
    <w:p w14:paraId="790847F1" w14:textId="77777777" w:rsidR="006E4632" w:rsidRDefault="006E4632" w:rsidP="006E46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CE6BB" w14:textId="77777777" w:rsidR="006E4632" w:rsidRDefault="006E4632" w:rsidP="006E46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14:paraId="62EC6946" w14:textId="77777777" w:rsidR="006E4632" w:rsidRDefault="006E4632" w:rsidP="009B205A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Максимальнгая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нагшрузка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дисциплине составляет108 часов, из них аудиторная нагрузка – 72 часа, самостоятельная работа студентов – 36 часов.</w:t>
      </w:r>
    </w:p>
    <w:p w14:paraId="228F9E5D" w14:textId="77777777" w:rsidR="006E4632" w:rsidRDefault="006E4632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7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B19E4" w14:textId="77777777" w:rsidR="009B205A" w:rsidRDefault="009B205A" w:rsidP="006E4632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6DD444C" w14:textId="77777777" w:rsidR="006E4632" w:rsidRDefault="009B205A" w:rsidP="009B205A">
      <w:pPr>
        <w:pStyle w:val="a3"/>
        <w:numPr>
          <w:ilvl w:val="0"/>
          <w:numId w:val="3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14:paraId="21921D35" w14:textId="77777777" w:rsidR="006E4632" w:rsidRPr="002215F6" w:rsidRDefault="006E4632" w:rsidP="006E4632">
      <w:pPr>
        <w:numPr>
          <w:ilvl w:val="1"/>
          <w:numId w:val="9"/>
        </w:numPr>
        <w:tabs>
          <w:tab w:val="left" w:pos="51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15F6">
        <w:rPr>
          <w:rFonts w:ascii="Times New Roman" w:hAnsi="Times New Roman" w:cs="Times New Roman"/>
          <w:sz w:val="28"/>
          <w:szCs w:val="28"/>
        </w:rPr>
        <w:t>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14:paraId="7D774EFF" w14:textId="77777777" w:rsidR="006E4632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52748">
        <w:rPr>
          <w:rFonts w:ascii="Times New Roman" w:hAnsi="Times New Roman" w:cs="Times New Roman"/>
          <w:sz w:val="28"/>
          <w:szCs w:val="28"/>
        </w:rPr>
        <w:t>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14:paraId="651E772F" w14:textId="77777777" w:rsidR="006E4632" w:rsidRPr="00652748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 xml:space="preserve">Основными содержательными темами программы являются: введение в дисциплину, обеспечение личной безопасности и сохранение здоровья, </w:t>
      </w:r>
      <w:r w:rsidRPr="00652748">
        <w:rPr>
          <w:rFonts w:ascii="Times New Roman" w:hAnsi="Times New Roman" w:cs="Times New Roman"/>
          <w:sz w:val="28"/>
          <w:szCs w:val="28"/>
        </w:rPr>
        <w:lastRenderedPageBreak/>
        <w:t>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14:paraId="5CCF2B4D" w14:textId="77777777" w:rsidR="006E4632" w:rsidRPr="00652748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этим,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14:paraId="12BD1206" w14:textId="77777777" w:rsidR="006E4632" w:rsidRPr="00652748" w:rsidRDefault="006E4632" w:rsidP="006E4632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2748">
        <w:rPr>
          <w:rFonts w:ascii="Times New Roman" w:hAnsi="Times New Roman" w:cs="Times New Roman"/>
          <w:sz w:val="28"/>
          <w:szCs w:val="28"/>
        </w:rPr>
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</w:t>
      </w:r>
    </w:p>
    <w:p w14:paraId="7A693CFA" w14:textId="77777777" w:rsidR="009B205A" w:rsidRPr="009B205A" w:rsidRDefault="009B205A" w:rsidP="009B20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5549FE" w14:textId="77777777" w:rsidR="005E726C" w:rsidRDefault="009B205A" w:rsidP="006E463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.1. Тематические планирование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662"/>
        <w:gridCol w:w="1984"/>
        <w:gridCol w:w="2410"/>
        <w:gridCol w:w="1695"/>
      </w:tblGrid>
      <w:tr w:rsidR="00DF43AA" w:rsidRPr="001E5C92" w14:paraId="6215ADFC" w14:textId="77777777" w:rsidTr="00851D74">
        <w:trPr>
          <w:jc w:val="center"/>
        </w:trPr>
        <w:tc>
          <w:tcPr>
            <w:tcW w:w="594" w:type="dxa"/>
            <w:vMerge w:val="restart"/>
          </w:tcPr>
          <w:p w14:paraId="0D0462D4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2" w:type="dxa"/>
            <w:vMerge w:val="restart"/>
          </w:tcPr>
          <w:p w14:paraId="7C50126A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6089" w:type="dxa"/>
            <w:gridSpan w:val="3"/>
          </w:tcPr>
          <w:p w14:paraId="26DF5D94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51D74" w:rsidRPr="001E5C92" w14:paraId="41D2E04D" w14:textId="77777777" w:rsidTr="00851D74">
        <w:trPr>
          <w:jc w:val="center"/>
        </w:trPr>
        <w:tc>
          <w:tcPr>
            <w:tcW w:w="594" w:type="dxa"/>
            <w:vMerge/>
          </w:tcPr>
          <w:p w14:paraId="74C097BA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14:paraId="1B89AC17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9BA907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2410" w:type="dxa"/>
          </w:tcPr>
          <w:p w14:paraId="6DB02DA2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1695" w:type="dxa"/>
          </w:tcPr>
          <w:p w14:paraId="1AD3939E" w14:textId="77777777" w:rsidR="00DF43AA" w:rsidRPr="001E5C92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C92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</w:tc>
      </w:tr>
      <w:tr w:rsidR="00851D74" w14:paraId="6F9B3F79" w14:textId="77777777" w:rsidTr="00851D74">
        <w:trPr>
          <w:jc w:val="center"/>
        </w:trPr>
        <w:tc>
          <w:tcPr>
            <w:tcW w:w="594" w:type="dxa"/>
          </w:tcPr>
          <w:p w14:paraId="51F3C3E3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14:paraId="0FAEB41C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84" w:type="dxa"/>
          </w:tcPr>
          <w:p w14:paraId="3C404514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8A6DEDE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04C0B2E2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D74" w14:paraId="23C0DBF8" w14:textId="77777777" w:rsidTr="00851D74">
        <w:trPr>
          <w:jc w:val="center"/>
        </w:trPr>
        <w:tc>
          <w:tcPr>
            <w:tcW w:w="594" w:type="dxa"/>
          </w:tcPr>
          <w:p w14:paraId="31DEE7B7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14:paraId="4F6C1A8A" w14:textId="77777777" w:rsidR="00DF43AA" w:rsidRPr="00DF43AA" w:rsidRDefault="00DF43AA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43AA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</w:t>
            </w:r>
          </w:p>
        </w:tc>
        <w:tc>
          <w:tcPr>
            <w:tcW w:w="1984" w:type="dxa"/>
            <w:vAlign w:val="center"/>
          </w:tcPr>
          <w:p w14:paraId="01430FC8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14:paraId="04C11180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5" w:type="dxa"/>
          </w:tcPr>
          <w:p w14:paraId="7DC9048F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1D74" w14:paraId="10D0CD1F" w14:textId="77777777" w:rsidTr="00851D74">
        <w:trPr>
          <w:jc w:val="center"/>
        </w:trPr>
        <w:tc>
          <w:tcPr>
            <w:tcW w:w="594" w:type="dxa"/>
          </w:tcPr>
          <w:p w14:paraId="38C3709E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14:paraId="3CC427BA" w14:textId="77777777" w:rsidR="00DF43AA" w:rsidRPr="00DF43AA" w:rsidRDefault="00DF43AA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1984" w:type="dxa"/>
          </w:tcPr>
          <w:p w14:paraId="4C34EB9A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253F5567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14:paraId="09BC1DD3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1D74" w14:paraId="3E3FE196" w14:textId="77777777" w:rsidTr="00851D74">
        <w:trPr>
          <w:jc w:val="center"/>
        </w:trPr>
        <w:tc>
          <w:tcPr>
            <w:tcW w:w="594" w:type="dxa"/>
          </w:tcPr>
          <w:p w14:paraId="3559CAD8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</w:tcPr>
          <w:p w14:paraId="50C79D3B" w14:textId="77777777" w:rsidR="00DF43AA" w:rsidRPr="00DF43AA" w:rsidRDefault="00DF43AA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оборону государства и воинская обязанность</w:t>
            </w:r>
          </w:p>
        </w:tc>
        <w:tc>
          <w:tcPr>
            <w:tcW w:w="1984" w:type="dxa"/>
          </w:tcPr>
          <w:p w14:paraId="14E7B555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14:paraId="182429A4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5" w:type="dxa"/>
          </w:tcPr>
          <w:p w14:paraId="3E5E2F0D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51D74" w14:paraId="06B5217B" w14:textId="77777777" w:rsidTr="00851D74">
        <w:trPr>
          <w:jc w:val="center"/>
        </w:trPr>
        <w:tc>
          <w:tcPr>
            <w:tcW w:w="594" w:type="dxa"/>
          </w:tcPr>
          <w:p w14:paraId="33BE057E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</w:tcPr>
          <w:p w14:paraId="1BE58FFD" w14:textId="77777777" w:rsidR="00DF43AA" w:rsidRPr="00DF43AA" w:rsidRDefault="00DF43AA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984" w:type="dxa"/>
          </w:tcPr>
          <w:p w14:paraId="50D18EE3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12637A3A" w14:textId="77777777" w:rsidR="00DF43AA" w:rsidRPr="00DF43AA" w:rsidRDefault="001E5C92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</w:tcPr>
          <w:p w14:paraId="0D54BBCB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D74" w14:paraId="551A43E9" w14:textId="77777777" w:rsidTr="00851D74">
        <w:trPr>
          <w:jc w:val="center"/>
        </w:trPr>
        <w:tc>
          <w:tcPr>
            <w:tcW w:w="594" w:type="dxa"/>
          </w:tcPr>
          <w:p w14:paraId="6DD23124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</w:tcPr>
          <w:p w14:paraId="33B41A87" w14:textId="77777777" w:rsidR="00DF43AA" w:rsidRPr="00DF43AA" w:rsidRDefault="00851D74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4" w:type="dxa"/>
          </w:tcPr>
          <w:p w14:paraId="1F6A8EFA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5FBCFCE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85FFA83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D74" w14:paraId="33C144C7" w14:textId="77777777" w:rsidTr="00851D74">
        <w:trPr>
          <w:jc w:val="center"/>
        </w:trPr>
        <w:tc>
          <w:tcPr>
            <w:tcW w:w="594" w:type="dxa"/>
          </w:tcPr>
          <w:p w14:paraId="6BAC370E" w14:textId="77777777" w:rsidR="00DF43AA" w:rsidRPr="00DF43AA" w:rsidRDefault="00DF43AA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14:paraId="48C90620" w14:textId="77777777" w:rsidR="00DF43AA" w:rsidRPr="00DF43AA" w:rsidRDefault="00851D74" w:rsidP="00DF43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14:paraId="62FCE525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10" w:type="dxa"/>
          </w:tcPr>
          <w:p w14:paraId="1AEFAF62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5" w:type="dxa"/>
          </w:tcPr>
          <w:p w14:paraId="78280E80" w14:textId="77777777" w:rsidR="00DF43AA" w:rsidRPr="00DF43AA" w:rsidRDefault="00851D74" w:rsidP="00DF43A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18785EF0" w14:textId="77777777" w:rsidR="00DF43AA" w:rsidRDefault="00DF43AA" w:rsidP="008D51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43AA" w:rsidSect="00237C12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5CDECC17" w14:textId="77777777" w:rsidR="005E726C" w:rsidRPr="008D5125" w:rsidRDefault="009B205A" w:rsidP="009B2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D5125">
        <w:rPr>
          <w:rFonts w:ascii="Times New Roman" w:hAnsi="Times New Roman" w:cs="Times New Roman"/>
          <w:b/>
          <w:sz w:val="28"/>
          <w:szCs w:val="28"/>
        </w:rPr>
        <w:t>.2</w:t>
      </w:r>
      <w:r w:rsidR="00107001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67"/>
        <w:gridCol w:w="7482"/>
        <w:gridCol w:w="1559"/>
        <w:gridCol w:w="1418"/>
      </w:tblGrid>
      <w:tr w:rsidR="005E726C" w:rsidRPr="00ED7EE4" w14:paraId="3610E8F7" w14:textId="77777777" w:rsidTr="008D5125">
        <w:trPr>
          <w:trHeight w:val="1195"/>
          <w:jc w:val="center"/>
        </w:trPr>
        <w:tc>
          <w:tcPr>
            <w:tcW w:w="3003" w:type="dxa"/>
            <w:gridSpan w:val="2"/>
          </w:tcPr>
          <w:p w14:paraId="6A488351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      разделов и тем</w:t>
            </w:r>
          </w:p>
        </w:tc>
        <w:tc>
          <w:tcPr>
            <w:tcW w:w="7482" w:type="dxa"/>
          </w:tcPr>
          <w:p w14:paraId="7AE2A904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студентов, индивидуальный проект</w:t>
            </w:r>
          </w:p>
        </w:tc>
        <w:tc>
          <w:tcPr>
            <w:tcW w:w="1559" w:type="dxa"/>
          </w:tcPr>
          <w:p w14:paraId="647B028D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</w:tcPr>
          <w:p w14:paraId="5E1DBE0D" w14:textId="77777777" w:rsidR="005E726C" w:rsidRPr="00ED7EE4" w:rsidRDefault="005E726C" w:rsidP="005E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E726C" w:rsidRPr="00ED7EE4" w14:paraId="02E0C959" w14:textId="77777777" w:rsidTr="00EE22CF">
        <w:trPr>
          <w:trHeight w:val="410"/>
          <w:jc w:val="center"/>
        </w:trPr>
        <w:tc>
          <w:tcPr>
            <w:tcW w:w="3003" w:type="dxa"/>
            <w:gridSpan w:val="2"/>
            <w:vAlign w:val="center"/>
          </w:tcPr>
          <w:p w14:paraId="41C62951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2" w:type="dxa"/>
            <w:vAlign w:val="center"/>
          </w:tcPr>
          <w:p w14:paraId="6A2BDD3E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2FD3850B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60A3B197" w14:textId="77777777" w:rsidR="005E726C" w:rsidRPr="00ED7EE4" w:rsidRDefault="005E726C" w:rsidP="005E7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26C" w:rsidRPr="00ED7EE4" w14:paraId="2A50526F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499067F" w14:textId="77777777"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Введение в дисциплину</w:t>
            </w:r>
          </w:p>
        </w:tc>
        <w:tc>
          <w:tcPr>
            <w:tcW w:w="7482" w:type="dxa"/>
            <w:vAlign w:val="center"/>
          </w:tcPr>
          <w:p w14:paraId="7D9ADB3A" w14:textId="77777777"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1. Понятие дисциплины.</w:t>
            </w:r>
          </w:p>
          <w:p w14:paraId="38D92D88" w14:textId="77777777" w:rsidR="005E726C" w:rsidRPr="00ED7EE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2. Содержание дисциплины.</w:t>
            </w:r>
          </w:p>
        </w:tc>
        <w:tc>
          <w:tcPr>
            <w:tcW w:w="1559" w:type="dxa"/>
            <w:vAlign w:val="center"/>
          </w:tcPr>
          <w:p w14:paraId="7EB4937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08B47D9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125" w:rsidRPr="00ED7EE4" w14:paraId="3120810F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667736E0" w14:textId="77777777"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Раздел. 1 Обеспечение личной безопасности и сохранение здоровья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812551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14:paraId="23814428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14:paraId="7EC0BCE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703DDB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Здоровье и здоровый образ жизни</w:t>
            </w:r>
          </w:p>
        </w:tc>
        <w:tc>
          <w:tcPr>
            <w:tcW w:w="7482" w:type="dxa"/>
            <w:vAlign w:val="center"/>
          </w:tcPr>
          <w:p w14:paraId="7A5D70F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о здоровье</w:t>
            </w:r>
          </w:p>
          <w:p w14:paraId="6DC3E2D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Понятие здорового образа жизни</w:t>
            </w:r>
          </w:p>
          <w:p w14:paraId="0EE2189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7160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074DFF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9A5FBB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31BD04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Составляющие здорового образа жизни</w:t>
            </w:r>
          </w:p>
        </w:tc>
        <w:tc>
          <w:tcPr>
            <w:tcW w:w="7482" w:type="dxa"/>
            <w:vAlign w:val="center"/>
          </w:tcPr>
          <w:p w14:paraId="1D11C5B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- основа укрепления и сохранения личного здоровья</w:t>
            </w:r>
          </w:p>
          <w:p w14:paraId="4DDA4DA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2C40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8874D1B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3F14CD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FB6A5D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Укрепление здоровья</w:t>
            </w:r>
          </w:p>
        </w:tc>
        <w:tc>
          <w:tcPr>
            <w:tcW w:w="7482" w:type="dxa"/>
            <w:vAlign w:val="center"/>
          </w:tcPr>
          <w:p w14:paraId="4D0648B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Факторы, укрепляющие здоровье</w:t>
            </w:r>
          </w:p>
          <w:p w14:paraId="05211D5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E35B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971F5D8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9899E52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B1E9B9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Значение двигательной активности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6044D45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двигательной активности.</w:t>
            </w:r>
          </w:p>
          <w:p w14:paraId="4B93D73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Закаливание организма.</w:t>
            </w:r>
          </w:p>
          <w:p w14:paraId="01B4343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Занятия физической культурой</w:t>
            </w:r>
          </w:p>
          <w:p w14:paraId="7945118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D59A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02654A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4C5F7EC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2F8B96F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Значение физической культуры для организма человека</w:t>
            </w:r>
          </w:p>
        </w:tc>
        <w:tc>
          <w:tcPr>
            <w:tcW w:w="7482" w:type="dxa"/>
            <w:vAlign w:val="center"/>
          </w:tcPr>
          <w:p w14:paraId="192B603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Влияние физической культуры для организма человека</w:t>
            </w:r>
          </w:p>
          <w:p w14:paraId="3016F9B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5E1B9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161820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101E50F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9C4E71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1-6 Вредные привычки, их профилактика</w:t>
            </w:r>
          </w:p>
        </w:tc>
        <w:tc>
          <w:tcPr>
            <w:tcW w:w="7482" w:type="dxa"/>
            <w:vAlign w:val="center"/>
          </w:tcPr>
          <w:p w14:paraId="71E2F6D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Понятие вредных привычек</w:t>
            </w:r>
          </w:p>
          <w:p w14:paraId="2B25400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Методы борьбы с ними</w:t>
            </w:r>
          </w:p>
          <w:p w14:paraId="4F15E17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6C64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8A07E6A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811E01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615173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1-7 Алкоголь, его влияние на организм</w:t>
            </w:r>
          </w:p>
        </w:tc>
        <w:tc>
          <w:tcPr>
            <w:tcW w:w="7482" w:type="dxa"/>
            <w:vAlign w:val="center"/>
          </w:tcPr>
          <w:p w14:paraId="222903C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алкоголя на здоровье человека</w:t>
            </w:r>
          </w:p>
          <w:p w14:paraId="1A83D9D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14:paraId="4F49DFE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Социальные последствия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2095D6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D210D8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736680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0CFCF7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Курение, его влияние на организм</w:t>
            </w:r>
          </w:p>
        </w:tc>
        <w:tc>
          <w:tcPr>
            <w:tcW w:w="7482" w:type="dxa"/>
            <w:vAlign w:val="center"/>
          </w:tcPr>
          <w:p w14:paraId="7F55F52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Влияние курения на нервную и сердечно-сосудистую системы человека</w:t>
            </w:r>
          </w:p>
          <w:p w14:paraId="1FAA772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Снижение умственной и физической работоспособности</w:t>
            </w:r>
          </w:p>
          <w:p w14:paraId="69A96CB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 Профилактика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BD14C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3F8A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9F61182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00A539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07F0B38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2D41C503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Наркотики, их влияние на организм</w:t>
            </w:r>
          </w:p>
        </w:tc>
        <w:tc>
          <w:tcPr>
            <w:tcW w:w="7482" w:type="dxa"/>
            <w:vAlign w:val="center"/>
          </w:tcPr>
          <w:p w14:paraId="4F2FD03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Виды наркотических средств.</w:t>
            </w:r>
          </w:p>
          <w:p w14:paraId="7853BCC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Пагубное влияние на организм.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ED0C0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F1B2C4A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8FC1B9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4DE3265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Наркомания и токсикомания</w:t>
            </w:r>
          </w:p>
        </w:tc>
        <w:tc>
          <w:tcPr>
            <w:tcW w:w="7482" w:type="dxa"/>
            <w:vAlign w:val="center"/>
          </w:tcPr>
          <w:p w14:paraId="4B40185E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Определение наркомании</w:t>
            </w:r>
          </w:p>
          <w:p w14:paraId="74F3B98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Определение токсикомании</w:t>
            </w:r>
          </w:p>
          <w:p w14:paraId="4521085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905F0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F757AFD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6B38690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2ABB6E56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Социальные последствия пристрастия к наркотикам</w:t>
            </w:r>
          </w:p>
        </w:tc>
        <w:tc>
          <w:tcPr>
            <w:tcW w:w="7482" w:type="dxa"/>
            <w:vAlign w:val="center"/>
          </w:tcPr>
          <w:p w14:paraId="7384A41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Деградация личности</w:t>
            </w:r>
          </w:p>
          <w:p w14:paraId="4298182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Профилактика наркомании</w:t>
            </w:r>
          </w:p>
          <w:p w14:paraId="5FE3EF6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33A33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7BC87D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C023955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03E2524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1-12 Основные инфекционные заболевания</w:t>
            </w:r>
          </w:p>
        </w:tc>
        <w:tc>
          <w:tcPr>
            <w:tcW w:w="7482" w:type="dxa"/>
            <w:vAlign w:val="center"/>
          </w:tcPr>
          <w:p w14:paraId="1B23C65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микробного происхождения</w:t>
            </w:r>
          </w:p>
          <w:p w14:paraId="467C158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14:paraId="2152987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EC398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392A649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891C71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C5E1A31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1-13 Профилактика инфекционных заболеваний</w:t>
            </w:r>
          </w:p>
        </w:tc>
        <w:tc>
          <w:tcPr>
            <w:tcW w:w="7482" w:type="dxa"/>
            <w:vAlign w:val="center"/>
          </w:tcPr>
          <w:p w14:paraId="511F990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Инфекционные заболевания немикробного происхождения</w:t>
            </w:r>
          </w:p>
          <w:p w14:paraId="443D6E9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предупреждение</w:t>
            </w:r>
          </w:p>
          <w:p w14:paraId="03C9602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B1102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F486D3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9908958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B90AD54" w14:textId="77777777"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1-14 </w:t>
            </w:r>
          </w:p>
          <w:p w14:paraId="38564AC7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14:paraId="617F9746" w14:textId="77777777"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№ 1</w:t>
            </w:r>
          </w:p>
          <w:p w14:paraId="76DB303E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основных положений организации рационального питания и освоение методов его гигиенической оценки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основные положения организации рационального питания и освоение методов его гигиенической оценки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B63B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19CB14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2793AF9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8F1CEF4" w14:textId="77777777" w:rsidR="008D5125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1-15 </w:t>
            </w:r>
          </w:p>
          <w:p w14:paraId="6F9D6C9C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vAlign w:val="center"/>
          </w:tcPr>
          <w:p w14:paraId="055C9430" w14:textId="77777777" w:rsidR="008D5125" w:rsidRPr="003C63BF" w:rsidRDefault="008D5125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  <w:p w14:paraId="4BAD9E20" w14:textId="77777777" w:rsidR="005E726C" w:rsidRPr="003C63BF" w:rsidRDefault="008D5125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моделей поведения участников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7FD4D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7DD5E59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7E30C92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FD8369B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1-16 </w:t>
            </w:r>
          </w:p>
        </w:tc>
        <w:tc>
          <w:tcPr>
            <w:tcW w:w="7482" w:type="dxa"/>
            <w:vAlign w:val="center"/>
          </w:tcPr>
          <w:p w14:paraId="74B38B1B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C90DB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C7DF9B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14:paraId="0F26DA7F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0C66245E" w14:textId="77777777" w:rsidR="008D5125" w:rsidRPr="003C63BF" w:rsidRDefault="008D5125" w:rsidP="00E119CC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 w:rsidR="00E1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DF022" w14:textId="77777777"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14:paraId="714214DA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14:paraId="4D83DE1D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098F1CF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 Правила поведения в условиях ЧС природного характера</w:t>
            </w:r>
          </w:p>
        </w:tc>
        <w:tc>
          <w:tcPr>
            <w:tcW w:w="7482" w:type="dxa"/>
            <w:vAlign w:val="center"/>
          </w:tcPr>
          <w:p w14:paraId="66816A7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Природные катаклизмы, их характеристика</w:t>
            </w:r>
          </w:p>
          <w:p w14:paraId="0DDE300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природные катаклизмы 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51306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217938A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13AA322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6ECD53A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1-2 Правила поведения в условиях ЧС техногенного характера</w:t>
            </w:r>
          </w:p>
        </w:tc>
        <w:tc>
          <w:tcPr>
            <w:tcW w:w="7482" w:type="dxa"/>
            <w:vAlign w:val="center"/>
          </w:tcPr>
          <w:p w14:paraId="56BCF1F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Техногенные катаклизмы, их характеристика</w:t>
            </w:r>
          </w:p>
          <w:p w14:paraId="299BF0D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Возможные техногенные катаклизмы РО</w:t>
            </w:r>
          </w:p>
          <w:p w14:paraId="5E734CF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C3F94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5FFCBC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CA561E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1912E82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482" w:type="dxa"/>
            <w:vAlign w:val="center"/>
          </w:tcPr>
          <w:p w14:paraId="49B2254A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 «Отработка правил поведения при получении сигнала о ЧС» согласно плана ОО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Эвакуация студентов из здания ОО при получении сигнала о ЧС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D6F95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FBE8FF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E074855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FA9A1DF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Единая государственная система предупреждения и ликвидации ЧС</w:t>
            </w:r>
          </w:p>
        </w:tc>
        <w:tc>
          <w:tcPr>
            <w:tcW w:w="7482" w:type="dxa"/>
            <w:vAlign w:val="center"/>
          </w:tcPr>
          <w:p w14:paraId="29B3E8B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Понятие РСЧС. История создания</w:t>
            </w:r>
          </w:p>
          <w:p w14:paraId="75F476E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22009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113C20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15A42C3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86EAAC9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Структура, задачи РСЧС</w:t>
            </w:r>
          </w:p>
        </w:tc>
        <w:tc>
          <w:tcPr>
            <w:tcW w:w="7482" w:type="dxa"/>
            <w:vAlign w:val="center"/>
          </w:tcPr>
          <w:p w14:paraId="589ACCEA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Назначение. Структура. Задачи.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41C6D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9B35F4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3AFDB0AC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5EC0203C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1-6 Гражданская оборона - составная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обороноспособности страны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0BA17F2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Основные определения и понятия</w:t>
            </w:r>
          </w:p>
          <w:p w14:paraId="4D96ECF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Задачи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D2FEC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EF43E10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443DA4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16F8D8D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</w:p>
        </w:tc>
        <w:tc>
          <w:tcPr>
            <w:tcW w:w="7482" w:type="dxa"/>
            <w:vAlign w:val="center"/>
          </w:tcPr>
          <w:p w14:paraId="1F96369D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№4 Изучение первичных средств пожаротушения </w:t>
            </w:r>
            <w:r w:rsidR="005E726C" w:rsidRPr="003C63BF">
              <w:rPr>
                <w:rFonts w:ascii="Times New Roman" w:hAnsi="Times New Roman" w:cs="Times New Roman"/>
                <w:sz w:val="28"/>
                <w:szCs w:val="28"/>
              </w:rPr>
              <w:t>Виды огнетушителей</w:t>
            </w:r>
          </w:p>
          <w:p w14:paraId="60B9D71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D4DB8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61B66CE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48E61B3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A1ACAA2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 Современные средства поражения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14:paraId="70DCA30F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Современные средства поражения</w:t>
            </w:r>
          </w:p>
          <w:p w14:paraId="5B685A2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Их поражающие факторы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678F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89B26A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2913DD34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546FE06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Мероприятия по защите населения  от средств поражения</w:t>
            </w:r>
          </w:p>
        </w:tc>
        <w:tc>
          <w:tcPr>
            <w:tcW w:w="7482" w:type="dxa"/>
            <w:vAlign w:val="center"/>
          </w:tcPr>
          <w:p w14:paraId="4F8BF888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современных средств поражения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A56C4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86F837B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9E79B8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A19CD5B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1-10 Оповещение населения</w:t>
            </w:r>
          </w:p>
        </w:tc>
        <w:tc>
          <w:tcPr>
            <w:tcW w:w="7482" w:type="dxa"/>
            <w:vAlign w:val="center"/>
          </w:tcPr>
          <w:p w14:paraId="4AE8287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Оповещение населения</w:t>
            </w:r>
          </w:p>
          <w:p w14:paraId="4765931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Информирование населения об опасностях ЧС</w:t>
            </w:r>
          </w:p>
          <w:p w14:paraId="1EC8606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705BF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C1417F3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A8CCA1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54619C8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1-11 Чрезвычайные ситуации социального характера</w:t>
            </w:r>
          </w:p>
        </w:tc>
        <w:tc>
          <w:tcPr>
            <w:tcW w:w="7482" w:type="dxa"/>
            <w:vAlign w:val="center"/>
          </w:tcPr>
          <w:p w14:paraId="3D57C6AD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Правила безопасного поведения в толпе</w:t>
            </w:r>
          </w:p>
          <w:p w14:paraId="6B6DBD73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Приемы самозащиты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C09E67A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2DBC058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ECAB5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635A51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F7C5C8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631A714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</w:p>
        </w:tc>
        <w:tc>
          <w:tcPr>
            <w:tcW w:w="7482" w:type="dxa"/>
            <w:vAlign w:val="center"/>
          </w:tcPr>
          <w:p w14:paraId="29E37220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ПР№5 Изучение и использование СИЗ </w:t>
            </w:r>
          </w:p>
          <w:p w14:paraId="159DF08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1.Типы противогазов</w:t>
            </w:r>
          </w:p>
          <w:p w14:paraId="6720EF5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ОЗК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89B776" w14:textId="77777777" w:rsidR="005E726C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F501D2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4D434C7D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0F699AE" w14:textId="77777777" w:rsidR="005E726C" w:rsidRPr="003C63BF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1-13 </w:t>
            </w:r>
          </w:p>
        </w:tc>
        <w:tc>
          <w:tcPr>
            <w:tcW w:w="7482" w:type="dxa"/>
            <w:vAlign w:val="center"/>
          </w:tcPr>
          <w:p w14:paraId="6F72A51D" w14:textId="77777777" w:rsidR="005E726C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541DF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22CD710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ED7EE4" w14:paraId="396B814C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29DA42C9" w14:textId="77777777" w:rsidR="008D5125" w:rsidRPr="003C63BF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 Основы обороны государства и воинская обязанность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0D7A9" w14:textId="77777777" w:rsidR="008D5125" w:rsidRPr="00ED7EE4" w:rsidRDefault="008D5125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14:paraId="139E428B" w14:textId="77777777" w:rsidR="008D5125" w:rsidRPr="00ED7EE4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ED7EE4" w14:paraId="76D09985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C4C204A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1-1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История создания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Вооруженных Сил России</w:t>
            </w:r>
          </w:p>
        </w:tc>
        <w:tc>
          <w:tcPr>
            <w:tcW w:w="7482" w:type="dxa"/>
            <w:vAlign w:val="center"/>
          </w:tcPr>
          <w:p w14:paraId="3F7FB55D" w14:textId="77777777"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регулярной армии Петром </w:t>
            </w:r>
            <w:r w:rsidRPr="003C6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215D7BA4" w14:textId="77777777"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2.Рождение РККА</w:t>
            </w:r>
          </w:p>
          <w:p w14:paraId="1A5D07AA" w14:textId="77777777" w:rsidR="005E726C" w:rsidRPr="003C63BF" w:rsidRDefault="005E726C" w:rsidP="00EE22C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3.Создание ВС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BCA5D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F8F482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12DAE621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3B9E85D8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3C63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Память поколений</w:t>
            </w:r>
          </w:p>
        </w:tc>
        <w:tc>
          <w:tcPr>
            <w:tcW w:w="7482" w:type="dxa"/>
            <w:vAlign w:val="center"/>
          </w:tcPr>
          <w:p w14:paraId="4B81732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Дни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02A93A7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C6F3F44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EFE7BEE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2BB2BF8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1-3 Виды ВС РФ</w:t>
            </w:r>
          </w:p>
        </w:tc>
        <w:tc>
          <w:tcPr>
            <w:tcW w:w="7482" w:type="dxa"/>
            <w:vAlign w:val="center"/>
          </w:tcPr>
          <w:p w14:paraId="1192BAD7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Сухопутные войска</w:t>
            </w:r>
          </w:p>
          <w:p w14:paraId="4516736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55A065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34F6E6B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0AD5526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3E55E2A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1-4 Виды ВС РФ</w:t>
            </w:r>
          </w:p>
        </w:tc>
        <w:tc>
          <w:tcPr>
            <w:tcW w:w="7482" w:type="dxa"/>
            <w:vAlign w:val="center"/>
          </w:tcPr>
          <w:p w14:paraId="115A18C0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ВВС</w:t>
            </w:r>
          </w:p>
          <w:p w14:paraId="487426A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C01FB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0E4B2D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945460C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14A83606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1-5 Виды ВС РФ</w:t>
            </w:r>
          </w:p>
        </w:tc>
        <w:tc>
          <w:tcPr>
            <w:tcW w:w="7482" w:type="dxa"/>
            <w:vAlign w:val="center"/>
          </w:tcPr>
          <w:p w14:paraId="142D45E5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ВМФ</w:t>
            </w:r>
          </w:p>
          <w:p w14:paraId="27DF2CA2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01B28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FDE969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5793481F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719D36F6" w14:textId="77777777" w:rsidR="005E726C" w:rsidRPr="000D09B4" w:rsidRDefault="005E726C" w:rsidP="00EE22CF">
            <w:pPr>
              <w:pStyle w:val="a3"/>
              <w:numPr>
                <w:ilvl w:val="1"/>
                <w:numId w:val="30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14:paraId="37527E45" w14:textId="77777777"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РВСН</w:t>
            </w:r>
          </w:p>
          <w:p w14:paraId="72C2DD2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A2071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1AB66CA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6373C013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842A71A" w14:textId="77777777" w:rsidR="005E726C" w:rsidRPr="003C63BF" w:rsidRDefault="005E726C" w:rsidP="00EE22CF">
            <w:pPr>
              <w:pStyle w:val="a3"/>
              <w:numPr>
                <w:ilvl w:val="1"/>
                <w:numId w:val="29"/>
              </w:numPr>
              <w:spacing w:after="0" w:line="240" w:lineRule="auto"/>
              <w:ind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Рода ВС РФ</w:t>
            </w:r>
          </w:p>
        </w:tc>
        <w:tc>
          <w:tcPr>
            <w:tcW w:w="7482" w:type="dxa"/>
            <w:vAlign w:val="center"/>
          </w:tcPr>
          <w:p w14:paraId="4011621E" w14:textId="77777777" w:rsidR="005E726C" w:rsidRPr="000D09B4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9B4">
              <w:rPr>
                <w:rFonts w:ascii="Times New Roman" w:hAnsi="Times New Roman" w:cs="Times New Roman"/>
                <w:sz w:val="28"/>
                <w:szCs w:val="28"/>
              </w:rPr>
              <w:t>ВДВ</w:t>
            </w:r>
          </w:p>
          <w:p w14:paraId="75EDF24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4CF1C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03A30EC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12078281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6A9C79C8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Рода ВС РФ</w:t>
            </w:r>
          </w:p>
        </w:tc>
        <w:tc>
          <w:tcPr>
            <w:tcW w:w="7482" w:type="dxa"/>
            <w:vAlign w:val="center"/>
          </w:tcPr>
          <w:p w14:paraId="0FF8E88B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Космические войска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AFDCBC6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57F5C5F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02C37AC7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4526481C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1-9 Другие войска</w:t>
            </w:r>
          </w:p>
        </w:tc>
        <w:tc>
          <w:tcPr>
            <w:tcW w:w="7482" w:type="dxa"/>
            <w:vAlign w:val="center"/>
          </w:tcPr>
          <w:p w14:paraId="68A92B51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1. Пограничные войска Федеральной службы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безопасности      Российской      Федерации,</w:t>
            </w:r>
          </w:p>
          <w:p w14:paraId="3CEFB7C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Внутренние      войска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Министерства       внутренних      дел       Российской       Федерации,</w:t>
            </w:r>
          </w:p>
          <w:p w14:paraId="53699EE9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 Железнодорожные      войска     Российской      Федерации,</w:t>
            </w:r>
          </w:p>
          <w:p w14:paraId="1602402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Войска гражданской обороны МЧС России.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636357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E6FEA2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76005A61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2049C351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3B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Функции   и </w:t>
            </w:r>
            <w:r w:rsidRPr="003C63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основные                      задачи </w:t>
            </w:r>
            <w:r w:rsidRPr="003C63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современных   Вооруженных 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Сил России</w:t>
            </w:r>
          </w:p>
        </w:tc>
        <w:tc>
          <w:tcPr>
            <w:tcW w:w="7482" w:type="dxa"/>
            <w:vAlign w:val="center"/>
          </w:tcPr>
          <w:p w14:paraId="48D6B58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1. Функции</w:t>
            </w:r>
          </w:p>
          <w:p w14:paraId="6FFF9266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>2. Основные задачи современных Вооруженных Сил России</w:t>
            </w:r>
          </w:p>
          <w:p w14:paraId="3AA04B64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2790A61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88FF6EA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ED7EE4" w14:paraId="1B15EA02" w14:textId="77777777" w:rsidTr="00EE22CF">
        <w:trPr>
          <w:jc w:val="center"/>
        </w:trPr>
        <w:tc>
          <w:tcPr>
            <w:tcW w:w="3003" w:type="dxa"/>
            <w:gridSpan w:val="2"/>
            <w:vAlign w:val="center"/>
          </w:tcPr>
          <w:p w14:paraId="0698203F" w14:textId="77777777" w:rsidR="005E726C" w:rsidRPr="003C63BF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3C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Контрольная работа</w:t>
            </w:r>
          </w:p>
        </w:tc>
        <w:tc>
          <w:tcPr>
            <w:tcW w:w="7482" w:type="dxa"/>
            <w:vAlign w:val="center"/>
          </w:tcPr>
          <w:p w14:paraId="1519BEAC" w14:textId="77777777" w:rsidR="005E726C" w:rsidRPr="003C63BF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B47F4A" w14:textId="77777777" w:rsidR="005E726C" w:rsidRPr="00ED7EE4" w:rsidRDefault="005E726C" w:rsidP="00EE22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283F335" w14:textId="77777777" w:rsidR="005E726C" w:rsidRPr="00ED7EE4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0AB003E" w14:textId="77777777" w:rsidTr="00EE22CF">
        <w:trPr>
          <w:jc w:val="center"/>
        </w:trPr>
        <w:tc>
          <w:tcPr>
            <w:tcW w:w="2936" w:type="dxa"/>
            <w:vAlign w:val="center"/>
          </w:tcPr>
          <w:p w14:paraId="32BF1995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Современные   Вооруженные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Силы России</w:t>
            </w:r>
          </w:p>
        </w:tc>
        <w:tc>
          <w:tcPr>
            <w:tcW w:w="7549" w:type="dxa"/>
            <w:gridSpan w:val="2"/>
            <w:vAlign w:val="center"/>
          </w:tcPr>
          <w:p w14:paraId="6845453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Роль и место в системе обеспечения национальной безопасности. </w:t>
            </w:r>
          </w:p>
          <w:p w14:paraId="447D31E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Реформа Вооруженных Сил</w:t>
            </w:r>
          </w:p>
        </w:tc>
        <w:tc>
          <w:tcPr>
            <w:tcW w:w="1559" w:type="dxa"/>
            <w:vAlign w:val="center"/>
          </w:tcPr>
          <w:p w14:paraId="11EFA251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132B08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9C3F1A7" w14:textId="77777777" w:rsidTr="00EE22CF">
        <w:trPr>
          <w:jc w:val="center"/>
        </w:trPr>
        <w:tc>
          <w:tcPr>
            <w:tcW w:w="2936" w:type="dxa"/>
            <w:vAlign w:val="center"/>
          </w:tcPr>
          <w:p w14:paraId="3B34EBCB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понятия         о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воинской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7549" w:type="dxa"/>
            <w:gridSpan w:val="2"/>
            <w:vAlign w:val="center"/>
          </w:tcPr>
          <w:p w14:paraId="78469719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Воинский   учет. </w:t>
            </w:r>
          </w:p>
          <w:p w14:paraId="471F82E8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Организация      воинского      учета      и      его      предназначение.</w:t>
            </w:r>
          </w:p>
        </w:tc>
        <w:tc>
          <w:tcPr>
            <w:tcW w:w="1559" w:type="dxa"/>
            <w:vAlign w:val="center"/>
          </w:tcPr>
          <w:p w14:paraId="1EEDDC9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14:paraId="2635672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2FAC3057" w14:textId="77777777" w:rsidTr="00EE22CF">
        <w:trPr>
          <w:jc w:val="center"/>
        </w:trPr>
        <w:tc>
          <w:tcPr>
            <w:tcW w:w="2936" w:type="dxa"/>
            <w:vAlign w:val="center"/>
          </w:tcPr>
          <w:p w14:paraId="1D1A7860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1-14 </w:t>
            </w:r>
            <w:r w:rsidRPr="00384E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Воинская </w:t>
            </w:r>
            <w:r w:rsidRPr="00384E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обязанность              </w:t>
            </w:r>
          </w:p>
        </w:tc>
        <w:tc>
          <w:tcPr>
            <w:tcW w:w="7549" w:type="dxa"/>
            <w:gridSpan w:val="2"/>
            <w:vAlign w:val="center"/>
          </w:tcPr>
          <w:p w14:paraId="1B88B326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Первоначальная     постановка     граждан     на     воинский     учет.</w:t>
            </w:r>
          </w:p>
          <w:p w14:paraId="664D7C17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    граждан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   воинскому     учету.</w:t>
            </w:r>
          </w:p>
          <w:p w14:paraId="459E5C8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1559" w:type="dxa"/>
            <w:vAlign w:val="center"/>
          </w:tcPr>
          <w:p w14:paraId="67510055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986B3C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D787C26" w14:textId="77777777" w:rsidTr="00EE22CF">
        <w:trPr>
          <w:jc w:val="center"/>
        </w:trPr>
        <w:tc>
          <w:tcPr>
            <w:tcW w:w="2936" w:type="dxa"/>
            <w:vAlign w:val="center"/>
          </w:tcPr>
          <w:p w14:paraId="7BC738EB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1-15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Обязательная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подготовка граждан к 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24DF7BDF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Обязательная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14:paraId="2C9FCE17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9B2050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F73030B" w14:textId="77777777" w:rsidTr="00EE22CF">
        <w:trPr>
          <w:jc w:val="center"/>
        </w:trPr>
        <w:tc>
          <w:tcPr>
            <w:tcW w:w="2936" w:type="dxa"/>
            <w:vAlign w:val="center"/>
          </w:tcPr>
          <w:p w14:paraId="623F68A9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1-16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359F17B4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Добровольная подготовка граждан к военной службе</w:t>
            </w:r>
          </w:p>
        </w:tc>
        <w:tc>
          <w:tcPr>
            <w:tcW w:w="1559" w:type="dxa"/>
            <w:vAlign w:val="center"/>
          </w:tcPr>
          <w:p w14:paraId="335D14FB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4FAAAB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682D4E8" w14:textId="77777777" w:rsidTr="00EE22CF">
        <w:trPr>
          <w:jc w:val="center"/>
        </w:trPr>
        <w:tc>
          <w:tcPr>
            <w:tcW w:w="2936" w:type="dxa"/>
            <w:vAlign w:val="center"/>
          </w:tcPr>
          <w:p w14:paraId="2A48A66C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1-17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4025469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Обучение    по    дополнительным    образовательным    программам</w:t>
            </w:r>
          </w:p>
          <w:p w14:paraId="7111E206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618F1D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602DA7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1D4F2885" w14:textId="77777777" w:rsidTr="00EE22CF">
        <w:trPr>
          <w:jc w:val="center"/>
        </w:trPr>
        <w:tc>
          <w:tcPr>
            <w:tcW w:w="2936" w:type="dxa"/>
            <w:vAlign w:val="center"/>
          </w:tcPr>
          <w:p w14:paraId="642E7011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1-18 Добровольная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подготовка       граждан       к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военной службе</w:t>
            </w:r>
          </w:p>
        </w:tc>
        <w:tc>
          <w:tcPr>
            <w:tcW w:w="7549" w:type="dxa"/>
            <w:gridSpan w:val="2"/>
            <w:vAlign w:val="center"/>
          </w:tcPr>
          <w:p w14:paraId="648E2752" w14:textId="77777777" w:rsidR="005E726C" w:rsidRPr="00384EF1" w:rsidRDefault="005E726C" w:rsidP="00EE2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Обучение по программам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подготовки   офицеров     запаса на военных кафедрах в образовательных     учреждениях ВПО</w:t>
            </w:r>
          </w:p>
        </w:tc>
        <w:tc>
          <w:tcPr>
            <w:tcW w:w="1559" w:type="dxa"/>
            <w:vAlign w:val="center"/>
          </w:tcPr>
          <w:p w14:paraId="3C876B4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22A56C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1C61617" w14:textId="77777777" w:rsidTr="00EE22CF">
        <w:trPr>
          <w:jc w:val="center"/>
        </w:trPr>
        <w:tc>
          <w:tcPr>
            <w:tcW w:w="2936" w:type="dxa"/>
            <w:vAlign w:val="center"/>
          </w:tcPr>
          <w:p w14:paraId="00D23A35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1-19 Призыв на военную службу граждан</w:t>
            </w:r>
          </w:p>
        </w:tc>
        <w:tc>
          <w:tcPr>
            <w:tcW w:w="7549" w:type="dxa"/>
            <w:gridSpan w:val="2"/>
            <w:vAlign w:val="center"/>
          </w:tcPr>
          <w:p w14:paraId="1C0FA619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 на военную службу.</w:t>
            </w:r>
          </w:p>
          <w:p w14:paraId="1F63D252" w14:textId="77777777" w:rsidR="005E726C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Общие, должностные и специальные 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обязанности     военнослужащих.  </w:t>
            </w:r>
          </w:p>
          <w:p w14:paraId="53884C79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Размещение     военнослужащих</w:t>
            </w:r>
          </w:p>
        </w:tc>
        <w:tc>
          <w:tcPr>
            <w:tcW w:w="1559" w:type="dxa"/>
            <w:vAlign w:val="center"/>
          </w:tcPr>
          <w:p w14:paraId="2EEA946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84B74A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DC74F30" w14:textId="77777777" w:rsidTr="00EE22CF">
        <w:trPr>
          <w:jc w:val="center"/>
        </w:trPr>
        <w:tc>
          <w:tcPr>
            <w:tcW w:w="2936" w:type="dxa"/>
            <w:vAlign w:val="center"/>
          </w:tcPr>
          <w:p w14:paraId="274A1C7D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1-20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Прохождение службы по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призыву</w:t>
            </w:r>
          </w:p>
        </w:tc>
        <w:tc>
          <w:tcPr>
            <w:tcW w:w="7549" w:type="dxa"/>
            <w:gridSpan w:val="2"/>
            <w:vAlign w:val="center"/>
          </w:tcPr>
          <w:p w14:paraId="6133C0B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14:paraId="19757DD5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14:paraId="4B691B30" w14:textId="77777777" w:rsidR="005E726C" w:rsidRPr="00384EF1" w:rsidRDefault="005E726C" w:rsidP="008D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Льготы</w:t>
            </w:r>
          </w:p>
        </w:tc>
        <w:tc>
          <w:tcPr>
            <w:tcW w:w="1559" w:type="dxa"/>
            <w:vAlign w:val="center"/>
          </w:tcPr>
          <w:p w14:paraId="1A44CCDE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C741E9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01CC7771" w14:textId="77777777" w:rsidTr="00EE22CF">
        <w:trPr>
          <w:jc w:val="center"/>
        </w:trPr>
        <w:tc>
          <w:tcPr>
            <w:tcW w:w="2936" w:type="dxa"/>
            <w:vAlign w:val="center"/>
          </w:tcPr>
          <w:p w14:paraId="1235E2B2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1-21 </w:t>
            </w:r>
            <w:r w:rsidRPr="00384E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Прохождение службы по контракту</w:t>
            </w:r>
          </w:p>
        </w:tc>
        <w:tc>
          <w:tcPr>
            <w:tcW w:w="7549" w:type="dxa"/>
            <w:gridSpan w:val="2"/>
            <w:vAlign w:val="center"/>
          </w:tcPr>
          <w:p w14:paraId="38467CB0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14:paraId="032A445B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14:paraId="078D176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Льготы</w:t>
            </w:r>
          </w:p>
        </w:tc>
        <w:tc>
          <w:tcPr>
            <w:tcW w:w="1559" w:type="dxa"/>
            <w:vAlign w:val="center"/>
          </w:tcPr>
          <w:p w14:paraId="4AC8653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04DF33A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2D3C3CBD" w14:textId="77777777" w:rsidTr="00EE22CF">
        <w:trPr>
          <w:jc w:val="center"/>
        </w:trPr>
        <w:tc>
          <w:tcPr>
            <w:tcW w:w="2936" w:type="dxa"/>
            <w:vAlign w:val="center"/>
          </w:tcPr>
          <w:p w14:paraId="1C0ED643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1-22 Альтернативная гражданская служба</w:t>
            </w:r>
          </w:p>
        </w:tc>
        <w:tc>
          <w:tcPr>
            <w:tcW w:w="7549" w:type="dxa"/>
            <w:gridSpan w:val="2"/>
            <w:vAlign w:val="center"/>
          </w:tcPr>
          <w:p w14:paraId="003E8244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Особенности</w:t>
            </w:r>
          </w:p>
          <w:p w14:paraId="79181E7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Должностные и специальные обязанности</w:t>
            </w:r>
          </w:p>
          <w:p w14:paraId="2D561BD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Условия прохождения</w:t>
            </w:r>
          </w:p>
        </w:tc>
        <w:tc>
          <w:tcPr>
            <w:tcW w:w="1559" w:type="dxa"/>
            <w:vAlign w:val="center"/>
          </w:tcPr>
          <w:p w14:paraId="5B77EAF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27CEA7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16C1AE2B" w14:textId="77777777" w:rsidTr="00EE22CF">
        <w:trPr>
          <w:jc w:val="center"/>
        </w:trPr>
        <w:tc>
          <w:tcPr>
            <w:tcW w:w="2936" w:type="dxa"/>
            <w:vAlign w:val="center"/>
          </w:tcPr>
          <w:p w14:paraId="7AF2E025" w14:textId="77777777"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1-23 </w:t>
            </w:r>
          </w:p>
        </w:tc>
        <w:tc>
          <w:tcPr>
            <w:tcW w:w="7549" w:type="dxa"/>
            <w:gridSpan w:val="2"/>
            <w:vAlign w:val="center"/>
          </w:tcPr>
          <w:p w14:paraId="528DE234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14:paraId="282BBAFC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0B12413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C599E23" w14:textId="77777777" w:rsidTr="00EE22CF">
        <w:trPr>
          <w:jc w:val="center"/>
        </w:trPr>
        <w:tc>
          <w:tcPr>
            <w:tcW w:w="2936" w:type="dxa"/>
            <w:vAlign w:val="center"/>
          </w:tcPr>
          <w:p w14:paraId="1F43631E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1-24 Уставы ВС РФ</w:t>
            </w:r>
          </w:p>
        </w:tc>
        <w:tc>
          <w:tcPr>
            <w:tcW w:w="7549" w:type="dxa"/>
            <w:gridSpan w:val="2"/>
            <w:vAlign w:val="center"/>
          </w:tcPr>
          <w:p w14:paraId="773E31E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Устав Внутренней службы,</w:t>
            </w:r>
          </w:p>
          <w:p w14:paraId="280DCAC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Дисциплинарный устав.</w:t>
            </w:r>
          </w:p>
        </w:tc>
        <w:tc>
          <w:tcPr>
            <w:tcW w:w="1559" w:type="dxa"/>
            <w:vAlign w:val="center"/>
          </w:tcPr>
          <w:p w14:paraId="342A10C9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CD2C197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70A96BF" w14:textId="77777777" w:rsidTr="00EE22CF">
        <w:trPr>
          <w:jc w:val="center"/>
        </w:trPr>
        <w:tc>
          <w:tcPr>
            <w:tcW w:w="2936" w:type="dxa"/>
            <w:vAlign w:val="center"/>
          </w:tcPr>
          <w:p w14:paraId="25148E37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1-25 Уставы ВС РФ</w:t>
            </w:r>
          </w:p>
        </w:tc>
        <w:tc>
          <w:tcPr>
            <w:tcW w:w="7549" w:type="dxa"/>
            <w:gridSpan w:val="2"/>
            <w:vAlign w:val="center"/>
          </w:tcPr>
          <w:p w14:paraId="20A0A43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Устав Гарнизонной и Караульной службы, Строевой устав</w:t>
            </w:r>
          </w:p>
        </w:tc>
        <w:tc>
          <w:tcPr>
            <w:tcW w:w="1559" w:type="dxa"/>
            <w:vAlign w:val="center"/>
          </w:tcPr>
          <w:p w14:paraId="4DC93384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ACA1EC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5128D5A" w14:textId="77777777" w:rsidTr="00EE22CF">
        <w:trPr>
          <w:jc w:val="center"/>
        </w:trPr>
        <w:tc>
          <w:tcPr>
            <w:tcW w:w="2936" w:type="dxa"/>
            <w:vAlign w:val="center"/>
          </w:tcPr>
          <w:p w14:paraId="6C4605E9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1-26 Виды ответственности военнослужащих</w:t>
            </w:r>
          </w:p>
        </w:tc>
        <w:tc>
          <w:tcPr>
            <w:tcW w:w="7549" w:type="dxa"/>
            <w:gridSpan w:val="2"/>
            <w:vAlign w:val="center"/>
          </w:tcPr>
          <w:p w14:paraId="555DA478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Дисциплинарная</w:t>
            </w:r>
          </w:p>
          <w:p w14:paraId="047B6DEF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Административная</w:t>
            </w:r>
          </w:p>
          <w:p w14:paraId="0E35113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Гражданско-правовая</w:t>
            </w:r>
          </w:p>
          <w:p w14:paraId="24E31978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4. материальная</w:t>
            </w:r>
          </w:p>
          <w:p w14:paraId="3754CEEF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5. Уголовная </w:t>
            </w:r>
          </w:p>
        </w:tc>
        <w:tc>
          <w:tcPr>
            <w:tcW w:w="1559" w:type="dxa"/>
            <w:vAlign w:val="center"/>
          </w:tcPr>
          <w:p w14:paraId="4B93857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573C326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39BECFB0" w14:textId="77777777" w:rsidTr="00EE22CF">
        <w:trPr>
          <w:jc w:val="center"/>
        </w:trPr>
        <w:tc>
          <w:tcPr>
            <w:tcW w:w="2936" w:type="dxa"/>
            <w:vAlign w:val="center"/>
          </w:tcPr>
          <w:p w14:paraId="63C59BF8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1-27 Военнослужащий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14:paraId="2EFD770D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Основные качества личности военнослужащего</w:t>
            </w:r>
          </w:p>
          <w:p w14:paraId="4CCCEE29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Военнослужащий - специалист, в совершенстве владеющий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оружием и военной техникой.</w:t>
            </w:r>
          </w:p>
          <w:p w14:paraId="6CD97CD3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Требования воинской деятельности, предъявляемые к </w:t>
            </w: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моральным, индивидуально -психологическим и профессиональным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качествам гражданина.</w:t>
            </w:r>
          </w:p>
          <w:p w14:paraId="6E969400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</w:t>
            </w:r>
          </w:p>
        </w:tc>
        <w:tc>
          <w:tcPr>
            <w:tcW w:w="1559" w:type="dxa"/>
            <w:vAlign w:val="center"/>
          </w:tcPr>
          <w:p w14:paraId="21B8ACD4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5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4CAF8F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22714A18" w14:textId="77777777" w:rsidTr="00EE22CF">
        <w:trPr>
          <w:jc w:val="center"/>
        </w:trPr>
        <w:tc>
          <w:tcPr>
            <w:tcW w:w="2936" w:type="dxa"/>
            <w:vAlign w:val="center"/>
          </w:tcPr>
          <w:p w14:paraId="68325B3E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lastRenderedPageBreak/>
              <w:t xml:space="preserve">1-28 Военнослужащий -  </w:t>
            </w:r>
            <w:r w:rsidRPr="00384E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защитник своего Отечества</w:t>
            </w:r>
          </w:p>
        </w:tc>
        <w:tc>
          <w:tcPr>
            <w:tcW w:w="7549" w:type="dxa"/>
            <w:gridSpan w:val="2"/>
            <w:vAlign w:val="center"/>
          </w:tcPr>
          <w:p w14:paraId="6EE33E39" w14:textId="77777777"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 Виды воинской деятельности и их особенности</w:t>
            </w:r>
          </w:p>
          <w:p w14:paraId="1ED715B5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ind w:left="10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Единоначалие - принцип строительства Вооруженных Сил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  <w:p w14:paraId="3C68841D" w14:textId="77777777"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3. Воинская дисциплина, ее сущность и значение. </w:t>
            </w:r>
            <w:r w:rsidRPr="00384E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Дисциплинарные взыскания, налагаемые на солдат и матросов,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проходящих военную службу по призыву.</w:t>
            </w:r>
          </w:p>
          <w:p w14:paraId="10A131B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2FC0F06" w14:textId="77777777" w:rsidR="005E726C" w:rsidRPr="00384EF1" w:rsidRDefault="005E726C" w:rsidP="00EE22CF">
            <w:pPr>
              <w:shd w:val="clear" w:color="auto" w:fill="FFFFFF"/>
              <w:spacing w:before="5"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AD903B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36C91708" w14:textId="77777777" w:rsidTr="00EE22CF">
        <w:trPr>
          <w:jc w:val="center"/>
        </w:trPr>
        <w:tc>
          <w:tcPr>
            <w:tcW w:w="2936" w:type="dxa"/>
            <w:vAlign w:val="center"/>
          </w:tcPr>
          <w:p w14:paraId="6F344BDD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1-29 Боевые            традиции и ритуалы Вооруженных Сил России</w:t>
            </w:r>
          </w:p>
        </w:tc>
        <w:tc>
          <w:tcPr>
            <w:tcW w:w="7549" w:type="dxa"/>
            <w:gridSpan w:val="2"/>
            <w:vAlign w:val="center"/>
          </w:tcPr>
          <w:p w14:paraId="444F529F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Военная присяга</w:t>
            </w:r>
          </w:p>
          <w:p w14:paraId="322188FC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Вручение боевой техники и вооружения</w:t>
            </w:r>
          </w:p>
          <w:p w14:paraId="4B91029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Дружба и войсковое товарищество.</w:t>
            </w:r>
          </w:p>
        </w:tc>
        <w:tc>
          <w:tcPr>
            <w:tcW w:w="1559" w:type="dxa"/>
            <w:vAlign w:val="center"/>
          </w:tcPr>
          <w:p w14:paraId="151E1D6D" w14:textId="77777777" w:rsidR="005E726C" w:rsidRPr="00384EF1" w:rsidRDefault="005E726C" w:rsidP="00EE22C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F5B90A6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0DD306D" w14:textId="77777777" w:rsidTr="00EE22CF">
        <w:trPr>
          <w:jc w:val="center"/>
        </w:trPr>
        <w:tc>
          <w:tcPr>
            <w:tcW w:w="2936" w:type="dxa"/>
            <w:vAlign w:val="center"/>
          </w:tcPr>
          <w:p w14:paraId="5B8568DE" w14:textId="77777777" w:rsidR="005E726C" w:rsidRPr="00384EF1" w:rsidRDefault="005E726C" w:rsidP="00EE22CF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1-31 Символы воинской чести</w:t>
            </w:r>
          </w:p>
        </w:tc>
        <w:tc>
          <w:tcPr>
            <w:tcW w:w="7549" w:type="dxa"/>
            <w:gridSpan w:val="2"/>
            <w:vAlign w:val="center"/>
          </w:tcPr>
          <w:p w14:paraId="2814FA1F" w14:textId="77777777" w:rsidR="005E726C" w:rsidRPr="00384EF1" w:rsidRDefault="005E726C" w:rsidP="00EE22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Боевое Знамя воинской части </w:t>
            </w:r>
          </w:p>
          <w:p w14:paraId="47CC3933" w14:textId="77777777" w:rsidR="005E726C" w:rsidRPr="00384EF1" w:rsidRDefault="005E726C" w:rsidP="00EE22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Ордена - почетные награды за воинские отличия и заслуги в бою и военной службе</w:t>
            </w:r>
          </w:p>
        </w:tc>
        <w:tc>
          <w:tcPr>
            <w:tcW w:w="1559" w:type="dxa"/>
            <w:vAlign w:val="center"/>
          </w:tcPr>
          <w:p w14:paraId="00BB2D6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7C8792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2E0A574F" w14:textId="77777777" w:rsidTr="00EE22CF">
        <w:trPr>
          <w:jc w:val="center"/>
        </w:trPr>
        <w:tc>
          <w:tcPr>
            <w:tcW w:w="2936" w:type="dxa"/>
            <w:vAlign w:val="center"/>
          </w:tcPr>
          <w:p w14:paraId="5097A7B7" w14:textId="77777777" w:rsidR="005E726C" w:rsidRPr="00384EF1" w:rsidRDefault="005E726C" w:rsidP="008D5125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1-31 </w:t>
            </w:r>
          </w:p>
        </w:tc>
        <w:tc>
          <w:tcPr>
            <w:tcW w:w="7549" w:type="dxa"/>
            <w:gridSpan w:val="2"/>
            <w:vAlign w:val="center"/>
          </w:tcPr>
          <w:p w14:paraId="6509FF08" w14:textId="77777777" w:rsidR="005E726C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14:paraId="4B89B0CB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C50423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125" w:rsidRPr="00516A74" w14:paraId="2BBA3444" w14:textId="77777777" w:rsidTr="008D5125">
        <w:trPr>
          <w:jc w:val="center"/>
        </w:trPr>
        <w:tc>
          <w:tcPr>
            <w:tcW w:w="10485" w:type="dxa"/>
            <w:gridSpan w:val="3"/>
            <w:vAlign w:val="center"/>
          </w:tcPr>
          <w:p w14:paraId="5DC4453E" w14:textId="77777777"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Основы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медицинских знаний</w:t>
            </w:r>
          </w:p>
        </w:tc>
        <w:tc>
          <w:tcPr>
            <w:tcW w:w="1559" w:type="dxa"/>
            <w:vAlign w:val="center"/>
          </w:tcPr>
          <w:p w14:paraId="4DA149AB" w14:textId="77777777"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3F93FF69" w14:textId="77777777" w:rsidR="008D5125" w:rsidRPr="00384EF1" w:rsidRDefault="008D5125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26C" w:rsidRPr="00516A74" w14:paraId="4C3D6020" w14:textId="77777777" w:rsidTr="00EE22CF">
        <w:trPr>
          <w:jc w:val="center"/>
        </w:trPr>
        <w:tc>
          <w:tcPr>
            <w:tcW w:w="2936" w:type="dxa"/>
            <w:vAlign w:val="center"/>
          </w:tcPr>
          <w:p w14:paraId="2173D55E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1-1 Первая медицинская помощь</w:t>
            </w:r>
          </w:p>
        </w:tc>
        <w:tc>
          <w:tcPr>
            <w:tcW w:w="7549" w:type="dxa"/>
            <w:gridSpan w:val="2"/>
            <w:vAlign w:val="center"/>
          </w:tcPr>
          <w:p w14:paraId="73CD479E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Перечень состояний</w:t>
            </w:r>
          </w:p>
          <w:p w14:paraId="25417BC0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Признаки жизни</w:t>
            </w:r>
          </w:p>
          <w:p w14:paraId="5C353842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Общие правила оказания медпомощи</w:t>
            </w:r>
          </w:p>
        </w:tc>
        <w:tc>
          <w:tcPr>
            <w:tcW w:w="1559" w:type="dxa"/>
            <w:vAlign w:val="center"/>
          </w:tcPr>
          <w:p w14:paraId="00BC2F1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E667904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5068D750" w14:textId="77777777" w:rsidTr="00EE22CF">
        <w:trPr>
          <w:jc w:val="center"/>
        </w:trPr>
        <w:tc>
          <w:tcPr>
            <w:tcW w:w="2936" w:type="dxa"/>
            <w:vAlign w:val="center"/>
          </w:tcPr>
          <w:p w14:paraId="699D907A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1-2 Виды кровотечений</w:t>
            </w:r>
          </w:p>
        </w:tc>
        <w:tc>
          <w:tcPr>
            <w:tcW w:w="7549" w:type="dxa"/>
            <w:gridSpan w:val="2"/>
            <w:vAlign w:val="center"/>
          </w:tcPr>
          <w:p w14:paraId="5CBC84E4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кровотечений</w:t>
            </w:r>
          </w:p>
          <w:p w14:paraId="4743003C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706CDCB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1B5CD11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2CE539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721CE5B4" w14:textId="77777777" w:rsidTr="00EE22CF">
        <w:trPr>
          <w:jc w:val="center"/>
        </w:trPr>
        <w:tc>
          <w:tcPr>
            <w:tcW w:w="2936" w:type="dxa"/>
            <w:vAlign w:val="center"/>
          </w:tcPr>
          <w:p w14:paraId="6118F8A5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</w:p>
        </w:tc>
        <w:tc>
          <w:tcPr>
            <w:tcW w:w="7549" w:type="dxa"/>
            <w:gridSpan w:val="2"/>
            <w:vAlign w:val="center"/>
          </w:tcPr>
          <w:p w14:paraId="1607B0F4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«Наложение повязок»</w:t>
            </w:r>
          </w:p>
          <w:p w14:paraId="401C4068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повязок</w:t>
            </w:r>
          </w:p>
          <w:p w14:paraId="16DF9F5D" w14:textId="77777777"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Материалы, используемые для наложения повязок</w:t>
            </w:r>
          </w:p>
        </w:tc>
        <w:tc>
          <w:tcPr>
            <w:tcW w:w="1559" w:type="dxa"/>
            <w:vAlign w:val="center"/>
          </w:tcPr>
          <w:p w14:paraId="1BF1748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190F117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21C564F2" w14:textId="77777777" w:rsidTr="00EE22CF">
        <w:trPr>
          <w:jc w:val="center"/>
        </w:trPr>
        <w:tc>
          <w:tcPr>
            <w:tcW w:w="2936" w:type="dxa"/>
            <w:vAlign w:val="center"/>
          </w:tcPr>
          <w:p w14:paraId="59A5196F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9" w:type="dxa"/>
            <w:gridSpan w:val="2"/>
            <w:vAlign w:val="center"/>
          </w:tcPr>
          <w:p w14:paraId="2DCD98A8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«Первая помощь при ожогах»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663CFF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ожогов</w:t>
            </w:r>
          </w:p>
          <w:p w14:paraId="443EE5EB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3C0735B3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7BA3D8E2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57C45388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6C0A06C4" w14:textId="77777777" w:rsidTr="00EE22CF">
        <w:trPr>
          <w:jc w:val="center"/>
        </w:trPr>
        <w:tc>
          <w:tcPr>
            <w:tcW w:w="2936" w:type="dxa"/>
            <w:vAlign w:val="center"/>
          </w:tcPr>
          <w:p w14:paraId="2CBE57E8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14:paraId="1D3F1768" w14:textId="77777777" w:rsidR="008D5125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«Первая помощь при обморожениях»</w:t>
            </w:r>
          </w:p>
          <w:p w14:paraId="1871A622" w14:textId="77777777" w:rsidR="005E726C" w:rsidRPr="00384EF1" w:rsidRDefault="008D5125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E726C" w:rsidRPr="00384EF1">
              <w:rPr>
                <w:rFonts w:ascii="Times New Roman" w:hAnsi="Times New Roman" w:cs="Times New Roman"/>
                <w:sz w:val="28"/>
                <w:szCs w:val="28"/>
              </w:rPr>
              <w:t>Виды обморожений</w:t>
            </w:r>
          </w:p>
          <w:p w14:paraId="5AFF266A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097195F7" w14:textId="77777777" w:rsidR="005E726C" w:rsidRPr="00384EF1" w:rsidRDefault="005E726C" w:rsidP="009F5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6592D5F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D26FECE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19DB8E83" w14:textId="77777777" w:rsidTr="00EE22CF">
        <w:trPr>
          <w:jc w:val="center"/>
        </w:trPr>
        <w:tc>
          <w:tcPr>
            <w:tcW w:w="2936" w:type="dxa"/>
            <w:vAlign w:val="center"/>
          </w:tcPr>
          <w:p w14:paraId="57B2768D" w14:textId="77777777" w:rsidR="005E726C" w:rsidRPr="00384EF1" w:rsidRDefault="005E726C" w:rsidP="008D51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  <w:gridSpan w:val="2"/>
            <w:vAlign w:val="center"/>
          </w:tcPr>
          <w:p w14:paraId="747AE80B" w14:textId="77777777"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Первая помощь при попадании инородных тел в верхние дыхательные пути </w:t>
            </w:r>
          </w:p>
          <w:p w14:paraId="2A24F29F" w14:textId="77777777"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14:paraId="667C84B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14:paraId="51FC6135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A2A0A57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2C890974" w14:textId="77777777" w:rsidTr="00EE22CF">
        <w:trPr>
          <w:jc w:val="center"/>
        </w:trPr>
        <w:tc>
          <w:tcPr>
            <w:tcW w:w="2936" w:type="dxa"/>
            <w:vAlign w:val="center"/>
          </w:tcPr>
          <w:p w14:paraId="16F70871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1-7 Первая помощь при отравлениях</w:t>
            </w:r>
          </w:p>
        </w:tc>
        <w:tc>
          <w:tcPr>
            <w:tcW w:w="7549" w:type="dxa"/>
            <w:gridSpan w:val="2"/>
            <w:vAlign w:val="center"/>
          </w:tcPr>
          <w:p w14:paraId="1E0B8A2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1. Виды </w:t>
            </w:r>
          </w:p>
          <w:p w14:paraId="3BBFCF5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Характеристика</w:t>
            </w:r>
          </w:p>
          <w:p w14:paraId="4882EA6B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3. Первая помощь</w:t>
            </w:r>
          </w:p>
        </w:tc>
        <w:tc>
          <w:tcPr>
            <w:tcW w:w="1559" w:type="dxa"/>
            <w:vAlign w:val="center"/>
          </w:tcPr>
          <w:p w14:paraId="6167D739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7B88311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54F9747" w14:textId="77777777" w:rsidTr="00EE22CF">
        <w:trPr>
          <w:jc w:val="center"/>
        </w:trPr>
        <w:tc>
          <w:tcPr>
            <w:tcW w:w="2936" w:type="dxa"/>
            <w:vAlign w:val="center"/>
          </w:tcPr>
          <w:p w14:paraId="203C7EA9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1-8 Первая помощь при отсутствии сознания</w:t>
            </w:r>
          </w:p>
        </w:tc>
        <w:tc>
          <w:tcPr>
            <w:tcW w:w="7549" w:type="dxa"/>
            <w:gridSpan w:val="2"/>
            <w:vAlign w:val="center"/>
          </w:tcPr>
          <w:p w14:paraId="4BD3D2DD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Признаки отсутствия сознания.</w:t>
            </w:r>
          </w:p>
          <w:p w14:paraId="184D4E57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Первая помощь</w:t>
            </w:r>
          </w:p>
        </w:tc>
        <w:tc>
          <w:tcPr>
            <w:tcW w:w="1559" w:type="dxa"/>
            <w:vAlign w:val="center"/>
          </w:tcPr>
          <w:p w14:paraId="68C32237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104842E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6B2AB98" w14:textId="77777777" w:rsidTr="00EE22CF">
        <w:trPr>
          <w:jc w:val="center"/>
        </w:trPr>
        <w:tc>
          <w:tcPr>
            <w:tcW w:w="2936" w:type="dxa"/>
            <w:vAlign w:val="center"/>
          </w:tcPr>
          <w:p w14:paraId="196B4BF9" w14:textId="77777777" w:rsidR="005E726C" w:rsidRPr="00384EF1" w:rsidRDefault="005E726C" w:rsidP="00EE22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1.9 Виды переломов</w:t>
            </w:r>
          </w:p>
        </w:tc>
        <w:tc>
          <w:tcPr>
            <w:tcW w:w="7549" w:type="dxa"/>
            <w:gridSpan w:val="2"/>
            <w:vAlign w:val="center"/>
          </w:tcPr>
          <w:p w14:paraId="444E4661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1. Виды переломов</w:t>
            </w:r>
          </w:p>
        </w:tc>
        <w:tc>
          <w:tcPr>
            <w:tcW w:w="1559" w:type="dxa"/>
            <w:vAlign w:val="center"/>
          </w:tcPr>
          <w:p w14:paraId="09EED68D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AA9948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26C" w:rsidRPr="00516A74" w14:paraId="4C679A26" w14:textId="77777777" w:rsidTr="00EE22CF">
        <w:trPr>
          <w:jc w:val="center"/>
        </w:trPr>
        <w:tc>
          <w:tcPr>
            <w:tcW w:w="2936" w:type="dxa"/>
            <w:vAlign w:val="center"/>
          </w:tcPr>
          <w:p w14:paraId="4F6DCFCB" w14:textId="77777777" w:rsidR="005E726C" w:rsidRPr="00384EF1" w:rsidRDefault="005E726C" w:rsidP="00B7180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</w:p>
        </w:tc>
        <w:tc>
          <w:tcPr>
            <w:tcW w:w="7549" w:type="dxa"/>
            <w:gridSpan w:val="2"/>
            <w:vAlign w:val="center"/>
          </w:tcPr>
          <w:p w14:paraId="42C975F6" w14:textId="77777777" w:rsidR="00B7180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"Первая помощь при вывихах и переломах </w:t>
            </w:r>
          </w:p>
          <w:p w14:paraId="45BF48B1" w14:textId="77777777" w:rsidR="005E726C" w:rsidRPr="00B7180C" w:rsidRDefault="00B7180C" w:rsidP="00B71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726C" w:rsidRPr="00B7180C">
              <w:rPr>
                <w:rFonts w:ascii="Times New Roman" w:hAnsi="Times New Roman" w:cs="Times New Roman"/>
                <w:sz w:val="28"/>
                <w:szCs w:val="28"/>
              </w:rPr>
              <w:t>Правила иммобилизации при переломах</w:t>
            </w:r>
          </w:p>
          <w:p w14:paraId="56547E79" w14:textId="77777777" w:rsidR="005E726C" w:rsidRPr="00384EF1" w:rsidRDefault="005E726C" w:rsidP="00EE2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2. Особенности иммобилизации при открытых переломах</w:t>
            </w:r>
          </w:p>
        </w:tc>
        <w:tc>
          <w:tcPr>
            <w:tcW w:w="1559" w:type="dxa"/>
            <w:vAlign w:val="center"/>
          </w:tcPr>
          <w:p w14:paraId="0284CF70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C16A93F" w14:textId="77777777" w:rsidR="005E726C" w:rsidRPr="00384EF1" w:rsidRDefault="005E726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180C" w:rsidRPr="00516A74" w14:paraId="7C807F86" w14:textId="77777777" w:rsidTr="00C30ACE">
        <w:trPr>
          <w:jc w:val="center"/>
        </w:trPr>
        <w:tc>
          <w:tcPr>
            <w:tcW w:w="10485" w:type="dxa"/>
            <w:gridSpan w:val="3"/>
            <w:vAlign w:val="center"/>
          </w:tcPr>
          <w:p w14:paraId="3D91807E" w14:textId="77777777" w:rsidR="00B7180C" w:rsidRPr="00B7180C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0C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  <w:vAlign w:val="center"/>
          </w:tcPr>
          <w:p w14:paraId="11FB2FB4" w14:textId="77777777"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C61BC44" w14:textId="77777777" w:rsidR="00B7180C" w:rsidRPr="00384EF1" w:rsidRDefault="00B7180C" w:rsidP="00EE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8A93D93" w14:textId="77777777" w:rsidR="00B7180C" w:rsidRDefault="00B7180C" w:rsidP="00A560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C2105" w14:textId="77777777" w:rsidR="00D82CA8" w:rsidRPr="00EE22CF" w:rsidRDefault="00D82CA8" w:rsidP="00EE22CF">
      <w:pPr>
        <w:rPr>
          <w:rFonts w:ascii="Times New Roman" w:hAnsi="Times New Roman" w:cs="Times New Roman"/>
          <w:sz w:val="28"/>
          <w:szCs w:val="28"/>
        </w:rPr>
        <w:sectPr w:rsidR="00D82CA8" w:rsidRPr="00EE22CF" w:rsidSect="00EE22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97B96E1" w14:textId="77777777" w:rsidR="00F602D6" w:rsidRPr="00E119CC" w:rsidRDefault="009B205A" w:rsidP="00F602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B7180C">
        <w:rPr>
          <w:rFonts w:ascii="Times New Roman" w:hAnsi="Times New Roman" w:cs="Times New Roman"/>
          <w:b/>
          <w:bCs/>
          <w:sz w:val="28"/>
          <w:szCs w:val="28"/>
        </w:rPr>
        <w:t>.3 Х</w:t>
      </w:r>
      <w:r w:rsidR="00B7180C" w:rsidRPr="00CF0A87">
        <w:rPr>
          <w:rFonts w:ascii="Times New Roman" w:hAnsi="Times New Roman" w:cs="Times New Roman"/>
          <w:b/>
          <w:bCs/>
          <w:sz w:val="28"/>
          <w:szCs w:val="28"/>
        </w:rPr>
        <w:t>арактеристика основных видов деятельности студентов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6940"/>
      </w:tblGrid>
      <w:tr w:rsidR="00F602D6" w:rsidRPr="00652748" w14:paraId="54BA6BF6" w14:textId="77777777" w:rsidTr="00B7180C">
        <w:tc>
          <w:tcPr>
            <w:tcW w:w="2403" w:type="dxa"/>
            <w:vAlign w:val="center"/>
          </w:tcPr>
          <w:p w14:paraId="25581C51" w14:textId="77777777" w:rsidR="00F602D6" w:rsidRPr="00652748" w:rsidRDefault="00F602D6" w:rsidP="00B7180C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940" w:type="dxa"/>
            <w:vAlign w:val="center"/>
          </w:tcPr>
          <w:p w14:paraId="40431C74" w14:textId="77777777"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14:paraId="69A75D7D" w14:textId="77777777" w:rsidR="00F602D6" w:rsidRPr="00652748" w:rsidRDefault="00F602D6" w:rsidP="00B7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(на уровне учебных действий)</w:t>
            </w:r>
          </w:p>
        </w:tc>
      </w:tr>
      <w:tr w:rsidR="00F602D6" w:rsidRPr="00652748" w14:paraId="6D60F579" w14:textId="77777777" w:rsidTr="00B7180C">
        <w:tc>
          <w:tcPr>
            <w:tcW w:w="2403" w:type="dxa"/>
            <w:vAlign w:val="center"/>
          </w:tcPr>
          <w:p w14:paraId="0ECC9742" w14:textId="77777777"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940" w:type="dxa"/>
            <w:vAlign w:val="center"/>
          </w:tcPr>
          <w:p w14:paraId="59D37F1D" w14:textId="77777777"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и теоретических положений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безопасности жизнедеятельности, применение знаний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дисциплины для обеспечения своей безопасности.</w:t>
            </w:r>
          </w:p>
          <w:p w14:paraId="21C067F5" w14:textId="77777777" w:rsidR="00F602D6" w:rsidRPr="00652748" w:rsidRDefault="00F602D6" w:rsidP="00B718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</w:t>
            </w:r>
          </w:p>
        </w:tc>
      </w:tr>
      <w:tr w:rsidR="00F602D6" w:rsidRPr="00652748" w14:paraId="6BED4E13" w14:textId="77777777" w:rsidTr="00B7180C">
        <w:tc>
          <w:tcPr>
            <w:tcW w:w="2403" w:type="dxa"/>
            <w:vAlign w:val="center"/>
          </w:tcPr>
          <w:p w14:paraId="3BB60A22" w14:textId="77777777" w:rsidR="00F602D6" w:rsidRPr="00652748" w:rsidRDefault="00F602D6" w:rsidP="00B7180C">
            <w:pPr>
              <w:spacing w:after="0"/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Обеспечение личной безопасности и сохранение здоровья населения</w:t>
            </w:r>
          </w:p>
        </w:tc>
        <w:tc>
          <w:tcPr>
            <w:tcW w:w="6940" w:type="dxa"/>
            <w:vAlign w:val="bottom"/>
          </w:tcPr>
          <w:p w14:paraId="51AF98D6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понятий о здоровье и здоровом образе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14:paraId="58872574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случаев из собственной жизни и своих наблюдений по планированию режима труда и отдыха.</w:t>
            </w:r>
          </w:p>
          <w:p w14:paraId="53B4B991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двигательной активности на здоровье человека,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форм закаливания, их влияния на здоровье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человека, обоснование последствий влияния алкоголя на здоровье</w:t>
            </w:r>
          </w:p>
          <w:p w14:paraId="573FD521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человека и социальных последствий употребления алкоголя.</w:t>
            </w:r>
          </w:p>
          <w:p w14:paraId="46E02A94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Анализ влияния неблагоприятной окружающей среды на здоровье человека.</w:t>
            </w:r>
          </w:p>
          <w:p w14:paraId="20CE5692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социальных последствий пристрастия к наркотикам.</w:t>
            </w:r>
          </w:p>
          <w:p w14:paraId="26DBDA9C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организации безопасности дорожного движения.</w:t>
            </w:r>
          </w:p>
          <w:p w14:paraId="5B5E55A8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факторов, влияющих на репродуктивное здоровье человека.</w:t>
            </w:r>
          </w:p>
          <w:p w14:paraId="4D08F6B5" w14:textId="77777777" w:rsidR="00F602D6" w:rsidRPr="00652748" w:rsidRDefault="00F602D6" w:rsidP="00B7180C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по применению правил сохранения и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укрепления здоровья</w:t>
            </w:r>
          </w:p>
        </w:tc>
      </w:tr>
      <w:tr w:rsidR="00F602D6" w:rsidRPr="00652748" w14:paraId="220FBE8D" w14:textId="77777777" w:rsidTr="00B7180C">
        <w:tc>
          <w:tcPr>
            <w:tcW w:w="2403" w:type="dxa"/>
            <w:vAlign w:val="center"/>
          </w:tcPr>
          <w:p w14:paraId="09D92452" w14:textId="77777777" w:rsidR="00F602D6" w:rsidRPr="00652748" w:rsidRDefault="00F602D6" w:rsidP="00B71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Государственная система обеспечения </w:t>
            </w: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безопасности населения</w:t>
            </w:r>
          </w:p>
        </w:tc>
        <w:tc>
          <w:tcPr>
            <w:tcW w:w="6940" w:type="dxa"/>
            <w:vAlign w:val="bottom"/>
          </w:tcPr>
          <w:p w14:paraId="6A53032D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происхождения. Выявление потенциально опасных ситуаций для сохранения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жизни и здоровья человека, сохранения личного и общественного имущества при ЧС.</w:t>
            </w:r>
          </w:p>
          <w:p w14:paraId="0DADC7B1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Моделирование поведения населения при угрозе и возникновении ЧС.</w:t>
            </w:r>
          </w:p>
          <w:p w14:paraId="5ED28BD1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</w:t>
            </w:r>
          </w:p>
          <w:p w14:paraId="4E4ACBCF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мер безопасности населения, оказавшегося на территории военных действий.</w:t>
            </w:r>
          </w:p>
          <w:p w14:paraId="267999D8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предназначения и основных функций полиции,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F602D6" w:rsidRPr="00652748" w14:paraId="1107540A" w14:textId="77777777" w:rsidTr="00B7180C">
        <w:tc>
          <w:tcPr>
            <w:tcW w:w="2403" w:type="dxa"/>
            <w:vAlign w:val="center"/>
          </w:tcPr>
          <w:p w14:paraId="510DDAD9" w14:textId="77777777" w:rsidR="00F602D6" w:rsidRPr="00652748" w:rsidRDefault="00F602D6" w:rsidP="00B71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Основы обороны государства и воинская обязанность</w:t>
            </w:r>
          </w:p>
        </w:tc>
        <w:tc>
          <w:tcPr>
            <w:tcW w:w="6940" w:type="dxa"/>
            <w:vAlign w:val="bottom"/>
          </w:tcPr>
          <w:p w14:paraId="1B919671" w14:textId="77777777" w:rsidR="00F602D6" w:rsidRPr="00652748" w:rsidRDefault="00F602D6" w:rsidP="00B7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Вооруженных Сил Российской Федерации на современном этапе,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организационной структуры, видов и родов Вооруженных Сил Российской Федерации; формулирование общих,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должностных и специальных обязанностей военнослужащих.</w:t>
            </w:r>
          </w:p>
          <w:p w14:paraId="3B453E33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распределения времени и повседневного порядка жизни воинской части, сопо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ставление порядка и условий про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хождения военной службы по призыву и по контракту;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условий прохождения альтернативной гражданской службы.</w:t>
            </w:r>
          </w:p>
          <w:p w14:paraId="6A6FF980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качеств личности военнослужащего как защитника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Отечества.</w:t>
            </w:r>
          </w:p>
          <w:p w14:paraId="64C38E92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требований воинской деятельности, предъявляемых к моральным, индивидуально-психологическим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и профессиональным качествам гражданина;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понятий «воинская дисциплина» и «ответственность»; освоение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основ строевой подготовки.</w:t>
            </w:r>
          </w:p>
          <w:p w14:paraId="3D416688" w14:textId="77777777" w:rsidR="00F602D6" w:rsidRPr="00652748" w:rsidRDefault="00F602D6" w:rsidP="00B7180C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Определение боевых традиций Вооруженных Сил России, объяснение основных понятий о ритуалах Вооруженных Сил Российской Феде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рации и символах воинской чести</w:t>
            </w:r>
          </w:p>
        </w:tc>
      </w:tr>
      <w:tr w:rsidR="00F602D6" w:rsidRPr="00652748" w14:paraId="7C3CAADA" w14:textId="77777777" w:rsidTr="00B7180C">
        <w:tc>
          <w:tcPr>
            <w:tcW w:w="2403" w:type="dxa"/>
            <w:vAlign w:val="center"/>
          </w:tcPr>
          <w:p w14:paraId="612FB4EF" w14:textId="77777777"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Основы медицинских</w:t>
            </w:r>
          </w:p>
          <w:p w14:paraId="7E3D2297" w14:textId="77777777" w:rsidR="00F602D6" w:rsidRPr="00652748" w:rsidRDefault="00F602D6" w:rsidP="00D82CA8">
            <w:pPr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</w:tc>
        <w:tc>
          <w:tcPr>
            <w:tcW w:w="6940" w:type="dxa"/>
            <w:vAlign w:val="center"/>
          </w:tcPr>
          <w:p w14:paraId="0A64FF08" w14:textId="77777777" w:rsidR="00F602D6" w:rsidRPr="00652748" w:rsidRDefault="00F602D6" w:rsidP="00D82CA8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основных понятий о состояниях, при которых оказывается первая помощь; моделирование ситуаций по оказанию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первой помощи при несчастных случаях.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признаков жизни.</w:t>
            </w:r>
          </w:p>
          <w:p w14:paraId="5F989944" w14:textId="77777777" w:rsidR="00F602D6" w:rsidRPr="00652748" w:rsidRDefault="00F602D6" w:rsidP="00B718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748">
              <w:rPr>
                <w:rFonts w:ascii="Times New Roman" w:hAnsi="Times New Roman" w:cs="Times New Roman"/>
                <w:sz w:val="28"/>
                <w:szCs w:val="28"/>
              </w:rPr>
              <w:t>Освоение алгоритма идентификации основных видов кровотечений, идентификация осно</w:t>
            </w:r>
            <w:r w:rsidR="00B7180C">
              <w:rPr>
                <w:rFonts w:ascii="Times New Roman" w:hAnsi="Times New Roman" w:cs="Times New Roman"/>
                <w:sz w:val="28"/>
                <w:szCs w:val="28"/>
              </w:rPr>
              <w:t>вных признаков теплового удара.</w:t>
            </w:r>
          </w:p>
        </w:tc>
      </w:tr>
    </w:tbl>
    <w:p w14:paraId="3E7375A4" w14:textId="77777777" w:rsidR="009B205A" w:rsidRDefault="009B205A" w:rsidP="009B20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E74E593" w14:textId="77777777" w:rsidR="00777A0C" w:rsidRPr="009B205A" w:rsidRDefault="009B205A" w:rsidP="009B2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B205A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14:paraId="15981FCE" w14:textId="77777777" w:rsidR="00E119CC" w:rsidRDefault="009B205A" w:rsidP="00E119CC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180C">
        <w:rPr>
          <w:rFonts w:ascii="Times New Roman" w:hAnsi="Times New Roman" w:cs="Times New Roman"/>
          <w:b/>
          <w:sz w:val="28"/>
          <w:szCs w:val="28"/>
        </w:rPr>
        <w:t>.1</w:t>
      </w:r>
      <w:r w:rsidR="00F16FFD" w:rsidRPr="00F16FFD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 – техническому</w:t>
      </w:r>
      <w:r w:rsidR="00B7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9CC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14:paraId="0808EECB" w14:textId="77777777" w:rsidR="00E119CC" w:rsidRPr="00E119CC" w:rsidRDefault="00B7180C" w:rsidP="00E119CC">
      <w:pPr>
        <w:spacing w:after="0"/>
        <w:ind w:left="32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0C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  <w:r w:rsidR="00E119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D83C3" w14:textId="77777777" w:rsidR="00E119CC" w:rsidRDefault="00B7180C" w:rsidP="00E119CC">
      <w:pPr>
        <w:spacing w:after="0"/>
        <w:ind w:left="32" w:hanging="10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14:paraId="5674BB83" w14:textId="77777777" w:rsidR="00B7180C" w:rsidRPr="00777A0C" w:rsidRDefault="00B7180C" w:rsidP="00E119CC">
      <w:pPr>
        <w:spacing w:after="0"/>
        <w:ind w:left="3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14:paraId="574A6B1A" w14:textId="77777777"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Носилки санитарные </w:t>
      </w:r>
    </w:p>
    <w:p w14:paraId="5CFBAE78" w14:textId="77777777" w:rsidR="00B718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АК-74</w:t>
      </w:r>
    </w:p>
    <w:p w14:paraId="3E610C42" w14:textId="77777777"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тир</w:t>
      </w:r>
    </w:p>
    <w:p w14:paraId="2C201193" w14:textId="77777777" w:rsidR="00B7180C" w:rsidRPr="00777A0C" w:rsidRDefault="00B7180C" w:rsidP="00B7180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Противогаз  </w:t>
      </w:r>
    </w:p>
    <w:p w14:paraId="654F06D2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войсковой</w:t>
      </w:r>
      <w:r w:rsidRPr="00777A0C">
        <w:rPr>
          <w:rFonts w:ascii="Times New Roman" w:hAnsi="Times New Roman" w:cs="Times New Roman"/>
          <w:sz w:val="28"/>
          <w:szCs w:val="28"/>
        </w:rPr>
        <w:t xml:space="preserve"> защитный комплект </w:t>
      </w:r>
    </w:p>
    <w:p w14:paraId="23C59F00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Тренажер сердечно-легочной реанимации </w:t>
      </w:r>
    </w:p>
    <w:p w14:paraId="6F718E60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радиационной разведки </w:t>
      </w:r>
    </w:p>
    <w:p w14:paraId="726FEEBC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 xml:space="preserve">Прибор химической разведки </w:t>
      </w:r>
    </w:p>
    <w:p w14:paraId="4B2697DC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Комплекты таблиц демонстрационных по БЖ</w:t>
      </w:r>
    </w:p>
    <w:p w14:paraId="229CAC9D" w14:textId="77777777" w:rsidR="00B7180C" w:rsidRPr="00777A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sz w:val="28"/>
          <w:szCs w:val="28"/>
        </w:rPr>
        <w:t>Мультимедиа проектор</w:t>
      </w:r>
    </w:p>
    <w:p w14:paraId="6F96C6C5" w14:textId="77777777"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color w:val="000000"/>
          <w:sz w:val="28"/>
          <w:szCs w:val="28"/>
        </w:rPr>
        <w:t>Экран</w:t>
      </w:r>
      <w:r w:rsidRPr="00777A0C">
        <w:rPr>
          <w:rFonts w:ascii="Times New Roman" w:hAnsi="Times New Roman" w:cs="Times New Roman"/>
          <w:sz w:val="28"/>
          <w:szCs w:val="28"/>
        </w:rPr>
        <w:t xml:space="preserve"> (на штативе или навесной)</w:t>
      </w:r>
    </w:p>
    <w:p w14:paraId="06545534" w14:textId="77777777" w:rsidR="00B7180C" w:rsidRPr="00B7180C" w:rsidRDefault="00B7180C" w:rsidP="00B7180C">
      <w:pPr>
        <w:pStyle w:val="a3"/>
        <w:numPr>
          <w:ilvl w:val="0"/>
          <w:numId w:val="27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7A0C">
        <w:rPr>
          <w:rFonts w:ascii="Times New Roman" w:hAnsi="Times New Roman" w:cs="Times New Roman"/>
          <w:bCs/>
          <w:sz w:val="28"/>
          <w:szCs w:val="28"/>
        </w:rPr>
        <w:t>Ноутбук</w:t>
      </w:r>
    </w:p>
    <w:p w14:paraId="6C555313" w14:textId="77777777" w:rsidR="00AE67B7" w:rsidRDefault="003059FD" w:rsidP="00AE67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D3F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 кабинета основ безопасности жизнедеятельности </w:t>
      </w:r>
      <w:r w:rsidR="00B7180C">
        <w:rPr>
          <w:rFonts w:ascii="Times New Roman" w:hAnsi="Times New Roman" w:cs="Times New Roman"/>
          <w:sz w:val="28"/>
          <w:szCs w:val="28"/>
        </w:rPr>
        <w:t>удовлетворяет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 правил и нормативов (СанПиН 2.4.2. 178-02)</w:t>
      </w:r>
      <w:r w:rsidRPr="00D67D3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D67D3F">
        <w:rPr>
          <w:rFonts w:ascii="Times New Roman" w:hAnsi="Times New Roman" w:cs="Times New Roman"/>
          <w:sz w:val="28"/>
          <w:szCs w:val="28"/>
        </w:rPr>
        <w:t>. Оно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D3F">
        <w:rPr>
          <w:rFonts w:ascii="Times New Roman" w:hAnsi="Times New Roman" w:cs="Times New Roman"/>
          <w:sz w:val="28"/>
          <w:szCs w:val="28"/>
        </w:rPr>
        <w:t xml:space="preserve">В </w:t>
      </w:r>
      <w:r w:rsidR="00B7180C">
        <w:rPr>
          <w:rFonts w:ascii="Times New Roman" w:hAnsi="Times New Roman" w:cs="Times New Roman"/>
          <w:sz w:val="28"/>
          <w:szCs w:val="28"/>
        </w:rPr>
        <w:t>имеется</w:t>
      </w:r>
      <w:r w:rsidRPr="00D67D3F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 участники образовательного процесса </w:t>
      </w:r>
      <w:r w:rsidR="00B7180C">
        <w:rPr>
          <w:rFonts w:ascii="Times New Roman" w:hAnsi="Times New Roman" w:cs="Times New Roman"/>
          <w:sz w:val="28"/>
          <w:szCs w:val="28"/>
        </w:rPr>
        <w:t>просматривают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визуальную информацию по основам безопасно</w:t>
      </w:r>
      <w:r w:rsidR="00B7180C">
        <w:rPr>
          <w:rFonts w:ascii="Times New Roman" w:hAnsi="Times New Roman" w:cs="Times New Roman"/>
          <w:sz w:val="28"/>
          <w:szCs w:val="28"/>
        </w:rPr>
        <w:t>сти жизнедеятельности, создают</w:t>
      </w:r>
      <w:r w:rsidRPr="00D67D3F">
        <w:rPr>
          <w:rFonts w:ascii="Times New Roman" w:hAnsi="Times New Roman" w:cs="Times New Roman"/>
          <w:sz w:val="28"/>
          <w:szCs w:val="28"/>
        </w:rPr>
        <w:t xml:space="preserve"> </w:t>
      </w:r>
      <w:r w:rsidR="00B7180C">
        <w:rPr>
          <w:rFonts w:ascii="Times New Roman" w:hAnsi="Times New Roman" w:cs="Times New Roman"/>
          <w:sz w:val="28"/>
          <w:szCs w:val="28"/>
        </w:rPr>
        <w:t>презентации, видеоматериалы, другие документы.</w:t>
      </w:r>
    </w:p>
    <w:p w14:paraId="20610008" w14:textId="77777777" w:rsidR="00777A0C" w:rsidRPr="00AE67B7" w:rsidRDefault="009B205A" w:rsidP="00AE67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67B7" w:rsidRPr="00AE67B7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777A0C" w:rsidRPr="00AE67B7">
        <w:rPr>
          <w:rFonts w:ascii="Times New Roman" w:hAnsi="Times New Roman" w:cs="Times New Roman"/>
          <w:b/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14:paraId="444AFDC2" w14:textId="77777777" w:rsidR="00777A0C" w:rsidRPr="00777A0C" w:rsidRDefault="00777A0C" w:rsidP="00777A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A0C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14:paraId="0BF5E6ED" w14:textId="77777777" w:rsidR="00777A0C" w:rsidRPr="00777A0C" w:rsidRDefault="00707019" w:rsidP="00AE67B7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Косолапова Н.В.</w:t>
        </w:r>
      </w:hyperlink>
      <w:r w:rsidR="00777A0C" w:rsidRPr="00EB0440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777A0C" w:rsidRPr="00EB044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Прокопенко Н.А.</w:t>
        </w:r>
      </w:hyperlink>
      <w:r w:rsidR="00777A0C" w:rsidRPr="00777A0C">
        <w:rPr>
          <w:rFonts w:ascii="Times New Roman" w:hAnsi="Times New Roman" w:cs="Times New Roman"/>
          <w:sz w:val="28"/>
          <w:szCs w:val="28"/>
        </w:rPr>
        <w:t xml:space="preserve"> </w:t>
      </w:r>
      <w:r w:rsidR="00777A0C" w:rsidRPr="00777A0C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>. – 3</w:t>
      </w:r>
      <w:r w:rsidR="009E08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77A0C" w:rsidRPr="00777A0C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14:paraId="73A8D7B4" w14:textId="77777777" w:rsidR="006E4968" w:rsidRPr="00AE67B7" w:rsidRDefault="006E4968" w:rsidP="00AE67B7">
      <w:pPr>
        <w:tabs>
          <w:tab w:val="left" w:pos="29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680AC7" w14:textId="77777777" w:rsidR="00FC155F" w:rsidRPr="009B205A" w:rsidRDefault="009B205A" w:rsidP="009B205A">
      <w:pPr>
        <w:tabs>
          <w:tab w:val="left" w:pos="2950"/>
        </w:tabs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B205A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6"/>
        <w:gridCol w:w="1417"/>
        <w:gridCol w:w="1418"/>
        <w:gridCol w:w="1842"/>
        <w:gridCol w:w="1873"/>
      </w:tblGrid>
      <w:tr w:rsidR="00D70611" w14:paraId="6F481173" w14:textId="77777777" w:rsidTr="00E119CC">
        <w:tc>
          <w:tcPr>
            <w:tcW w:w="2806" w:type="dxa"/>
            <w:vMerge w:val="restart"/>
            <w:vAlign w:val="center"/>
          </w:tcPr>
          <w:p w14:paraId="45724DD5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D20C08A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133" w:type="dxa"/>
            <w:gridSpan w:val="3"/>
            <w:vAlign w:val="center"/>
          </w:tcPr>
          <w:p w14:paraId="7C875801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D70611" w14:paraId="737A50BE" w14:textId="77777777" w:rsidTr="00E119CC">
        <w:trPr>
          <w:trHeight w:val="2216"/>
        </w:trPr>
        <w:tc>
          <w:tcPr>
            <w:tcW w:w="2806" w:type="dxa"/>
            <w:vMerge/>
            <w:vAlign w:val="center"/>
          </w:tcPr>
          <w:p w14:paraId="3AD268FB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51236EE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6D228D2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2" w:type="dxa"/>
            <w:vAlign w:val="center"/>
          </w:tcPr>
          <w:p w14:paraId="1774CA65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873" w:type="dxa"/>
            <w:vAlign w:val="center"/>
          </w:tcPr>
          <w:p w14:paraId="768550D1" w14:textId="77777777" w:rsidR="00D70611" w:rsidRPr="00FC155F" w:rsidRDefault="00D70611" w:rsidP="00D3710F">
            <w:pPr>
              <w:pStyle w:val="a3"/>
              <w:tabs>
                <w:tab w:val="left" w:pos="295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D3710F" w14:paraId="6DDF63E9" w14:textId="77777777" w:rsidTr="00E119CC">
        <w:tc>
          <w:tcPr>
            <w:tcW w:w="2806" w:type="dxa"/>
            <w:vAlign w:val="bottom"/>
          </w:tcPr>
          <w:p w14:paraId="36787BBD" w14:textId="77777777" w:rsidR="00D3710F" w:rsidRPr="005B6166" w:rsidRDefault="00D3710F" w:rsidP="00D3710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1. Обеспечение личной безопасности и сохранение здоровья</w:t>
            </w:r>
          </w:p>
        </w:tc>
        <w:tc>
          <w:tcPr>
            <w:tcW w:w="1417" w:type="dxa"/>
          </w:tcPr>
          <w:p w14:paraId="472FDF18" w14:textId="77777777" w:rsidR="00D3710F" w:rsidRPr="005B6166" w:rsidRDefault="0062494C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У-2, 3-4,3-5,3-6</w:t>
            </w:r>
          </w:p>
        </w:tc>
        <w:tc>
          <w:tcPr>
            <w:tcW w:w="1418" w:type="dxa"/>
          </w:tcPr>
          <w:p w14:paraId="128E88F8" w14:textId="77777777" w:rsidR="00D3710F" w:rsidRPr="005B6166" w:rsidRDefault="002368D9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Опрос, тест,</w:t>
            </w:r>
            <w:r w:rsidR="002269B2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42" w:type="dxa"/>
          </w:tcPr>
          <w:p w14:paraId="01293F21" w14:textId="77777777" w:rsidR="00D3710F" w:rsidRPr="005B6166" w:rsidRDefault="002368D9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6E4968"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 реферат</w:t>
            </w:r>
          </w:p>
        </w:tc>
        <w:tc>
          <w:tcPr>
            <w:tcW w:w="1873" w:type="dxa"/>
          </w:tcPr>
          <w:p w14:paraId="26678ED6" w14:textId="77777777" w:rsidR="00D3710F" w:rsidRDefault="00D3710F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14:paraId="16E10C75" w14:textId="77777777" w:rsidTr="00E119CC">
        <w:tc>
          <w:tcPr>
            <w:tcW w:w="2806" w:type="dxa"/>
            <w:vAlign w:val="bottom"/>
          </w:tcPr>
          <w:p w14:paraId="2E08C184" w14:textId="77777777" w:rsidR="006E4968" w:rsidRPr="005B6166" w:rsidRDefault="006E4968" w:rsidP="006E496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2. Государственная система обеспечения безопасности населения</w:t>
            </w:r>
          </w:p>
        </w:tc>
        <w:tc>
          <w:tcPr>
            <w:tcW w:w="1417" w:type="dxa"/>
          </w:tcPr>
          <w:p w14:paraId="20F4BB59" w14:textId="77777777"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У-1, У-3, 3-1, 3-2,3-3, 3-7.</w:t>
            </w:r>
          </w:p>
        </w:tc>
        <w:tc>
          <w:tcPr>
            <w:tcW w:w="1418" w:type="dxa"/>
          </w:tcPr>
          <w:p w14:paraId="67C4095D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14:paraId="66A8324A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873" w:type="dxa"/>
          </w:tcPr>
          <w:p w14:paraId="5D9E243C" w14:textId="77777777"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14:paraId="0C6E4A52" w14:textId="77777777" w:rsidTr="00E119CC">
        <w:tc>
          <w:tcPr>
            <w:tcW w:w="2806" w:type="dxa"/>
          </w:tcPr>
          <w:p w14:paraId="52A7A53E" w14:textId="77777777"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Основы обороны государства и воинская обязанность</w:t>
            </w:r>
          </w:p>
        </w:tc>
        <w:tc>
          <w:tcPr>
            <w:tcW w:w="1417" w:type="dxa"/>
          </w:tcPr>
          <w:p w14:paraId="047B12F8" w14:textId="77777777"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У-4, У-5, У-6, 3-8,3-9, 3-10</w:t>
            </w:r>
          </w:p>
        </w:tc>
        <w:tc>
          <w:tcPr>
            <w:tcW w:w="1418" w:type="dxa"/>
          </w:tcPr>
          <w:p w14:paraId="0093669A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14:paraId="31D3BF65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873" w:type="dxa"/>
          </w:tcPr>
          <w:p w14:paraId="236247EE" w14:textId="77777777"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968" w14:paraId="5E16E4CC" w14:textId="77777777" w:rsidTr="00E119CC">
        <w:tc>
          <w:tcPr>
            <w:tcW w:w="2806" w:type="dxa"/>
          </w:tcPr>
          <w:p w14:paraId="7E25E73E" w14:textId="77777777" w:rsidR="006E4968" w:rsidRPr="005B6166" w:rsidRDefault="006E4968" w:rsidP="006E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4. Основы медицинских знаний</w:t>
            </w:r>
          </w:p>
        </w:tc>
        <w:tc>
          <w:tcPr>
            <w:tcW w:w="1417" w:type="dxa"/>
          </w:tcPr>
          <w:p w14:paraId="0F25279B" w14:textId="77777777" w:rsidR="006E4968" w:rsidRPr="005B6166" w:rsidRDefault="0062494C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У-7, 3-</w:t>
            </w:r>
            <w:r w:rsidR="00B249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1F6D1ABC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Опрос, тест, практическая работа, </w:t>
            </w:r>
          </w:p>
        </w:tc>
        <w:tc>
          <w:tcPr>
            <w:tcW w:w="1842" w:type="dxa"/>
          </w:tcPr>
          <w:p w14:paraId="37A76554" w14:textId="77777777" w:rsidR="006E4968" w:rsidRPr="005B6166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реферат</w:t>
            </w:r>
          </w:p>
        </w:tc>
        <w:tc>
          <w:tcPr>
            <w:tcW w:w="1873" w:type="dxa"/>
          </w:tcPr>
          <w:p w14:paraId="2BE728D9" w14:textId="77777777" w:rsidR="006E4968" w:rsidRDefault="006E4968" w:rsidP="006E4968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7B7" w14:paraId="6E2647E3" w14:textId="77777777" w:rsidTr="00E119CC">
        <w:tc>
          <w:tcPr>
            <w:tcW w:w="2806" w:type="dxa"/>
          </w:tcPr>
          <w:p w14:paraId="2F544964" w14:textId="77777777"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550" w:type="dxa"/>
            <w:gridSpan w:val="4"/>
          </w:tcPr>
          <w:p w14:paraId="4F904EA7" w14:textId="77777777" w:rsidR="00AE67B7" w:rsidRPr="005B6166" w:rsidRDefault="00AE67B7" w:rsidP="00D3710F">
            <w:pPr>
              <w:pStyle w:val="a3"/>
              <w:tabs>
                <w:tab w:val="left" w:pos="295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16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14:paraId="4DA0CCE5" w14:textId="77777777" w:rsidR="009B205A" w:rsidRDefault="009B205A" w:rsidP="00FC155F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2CE149BB" w14:textId="77777777" w:rsidR="009B205A" w:rsidRDefault="009B205A" w:rsidP="009B205A"/>
    <w:p w14:paraId="59D64AEC" w14:textId="77777777" w:rsidR="009B205A" w:rsidRPr="001759B3" w:rsidRDefault="009B205A" w:rsidP="009B205A">
      <w:pPr>
        <w:pStyle w:val="a3"/>
        <w:rPr>
          <w:rFonts w:ascii="Times New Roman" w:hAnsi="Times New Roman"/>
          <w:b/>
          <w:sz w:val="28"/>
          <w:szCs w:val="28"/>
        </w:rPr>
      </w:pPr>
      <w:r>
        <w:tab/>
      </w:r>
      <w:r w:rsidRPr="001759B3">
        <w:rPr>
          <w:rFonts w:ascii="Times New Roman" w:hAnsi="Times New Roman"/>
          <w:b/>
          <w:sz w:val="28"/>
          <w:szCs w:val="28"/>
        </w:rPr>
        <w:t xml:space="preserve">5.ВОЗМОЖНОСТИ ИСПОЛЬЗОВАНИЯ ПРОГРАММЫ </w:t>
      </w:r>
      <w:r w:rsidRPr="001759B3">
        <w:rPr>
          <w:rFonts w:ascii="Times New Roman" w:hAnsi="Times New Roman"/>
          <w:b/>
          <w:sz w:val="28"/>
          <w:szCs w:val="28"/>
        </w:rPr>
        <w:br/>
        <w:t>В ДРУГИХ ОБРАЗОВАТЕЛЬНЫХ ПРОГРАММАХ</w:t>
      </w:r>
    </w:p>
    <w:p w14:paraId="0D051E39" w14:textId="77777777" w:rsidR="009B205A" w:rsidRPr="00C27025" w:rsidRDefault="009B205A" w:rsidP="009B2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ОДБ.07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14:paraId="1865260F" w14:textId="77777777" w:rsidR="00FC155F" w:rsidRPr="009B205A" w:rsidRDefault="00FC155F" w:rsidP="009B205A">
      <w:pPr>
        <w:tabs>
          <w:tab w:val="left" w:pos="1543"/>
        </w:tabs>
      </w:pPr>
    </w:p>
    <w:sectPr w:rsidR="00FC155F" w:rsidRPr="009B205A" w:rsidSect="0010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FF74" w14:textId="77777777" w:rsidR="00707019" w:rsidRDefault="00707019" w:rsidP="003059FD">
      <w:pPr>
        <w:spacing w:after="0" w:line="240" w:lineRule="auto"/>
      </w:pPr>
      <w:r>
        <w:separator/>
      </w:r>
    </w:p>
  </w:endnote>
  <w:endnote w:type="continuationSeparator" w:id="0">
    <w:p w14:paraId="36E1DAB1" w14:textId="77777777" w:rsidR="00707019" w:rsidRDefault="00707019" w:rsidP="003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456190"/>
      <w:docPartObj>
        <w:docPartGallery w:val="Page Numbers (Bottom of Page)"/>
        <w:docPartUnique/>
      </w:docPartObj>
    </w:sdtPr>
    <w:sdtEndPr/>
    <w:sdtContent>
      <w:p w14:paraId="43E25FD2" w14:textId="77777777" w:rsidR="006E4632" w:rsidRDefault="006E463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35A">
          <w:rPr>
            <w:noProof/>
          </w:rPr>
          <w:t>10</w:t>
        </w:r>
        <w:r>
          <w:fldChar w:fldCharType="end"/>
        </w:r>
      </w:p>
    </w:sdtContent>
  </w:sdt>
  <w:p w14:paraId="5E82CA1D" w14:textId="77777777" w:rsidR="006E4632" w:rsidRDefault="006E46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1926" w14:textId="77777777" w:rsidR="00707019" w:rsidRDefault="00707019" w:rsidP="003059FD">
      <w:pPr>
        <w:spacing w:after="0" w:line="240" w:lineRule="auto"/>
      </w:pPr>
      <w:r>
        <w:separator/>
      </w:r>
    </w:p>
  </w:footnote>
  <w:footnote w:type="continuationSeparator" w:id="0">
    <w:p w14:paraId="4C39D923" w14:textId="77777777" w:rsidR="00707019" w:rsidRDefault="00707019" w:rsidP="003059FD">
      <w:pPr>
        <w:spacing w:after="0" w:line="240" w:lineRule="auto"/>
      </w:pPr>
      <w:r>
        <w:continuationSeparator/>
      </w:r>
    </w:p>
  </w:footnote>
  <w:footnote w:id="1">
    <w:p w14:paraId="369E1F70" w14:textId="77777777" w:rsidR="006E4632" w:rsidRDefault="006E4632" w:rsidP="003059FD">
      <w:pPr>
        <w:pStyle w:val="footnotedescription"/>
      </w:pPr>
      <w:r>
        <w:rPr>
          <w:rStyle w:val="footnotemark"/>
        </w:rPr>
        <w:footnoteRef/>
      </w:r>
      <w: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FDCC2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FFFFFFFF">
      <w:start w:val="8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FFFFFFFF">
      <w:start w:val="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53D6714"/>
    <w:multiLevelType w:val="multilevel"/>
    <w:tmpl w:val="725CB4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924EA6"/>
    <w:multiLevelType w:val="multilevel"/>
    <w:tmpl w:val="D6E6B1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7540078"/>
    <w:multiLevelType w:val="hybridMultilevel"/>
    <w:tmpl w:val="5D6EA3DE"/>
    <w:lvl w:ilvl="0" w:tplc="F3DAA894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1" w:tplc="B066B0A4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2" w:tplc="166A3226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3" w:tplc="45FC6562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4" w:tplc="EA14B624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5" w:tplc="3AC0287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6" w:tplc="4A0C330E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7" w:tplc="19A64E7E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  <w:lvl w:ilvl="8" w:tplc="AF62DDE6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181717"/>
        <w:sz w:val="21"/>
        <w:szCs w:val="21"/>
        <w:u w:val="none"/>
        <w:vertAlign w:val="baseline"/>
      </w:rPr>
    </w:lvl>
  </w:abstractNum>
  <w:abstractNum w:abstractNumId="22" w15:restartNumberingAfterBreak="0">
    <w:nsid w:val="2A6528F0"/>
    <w:multiLevelType w:val="multilevel"/>
    <w:tmpl w:val="8B3011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A6E79A2"/>
    <w:multiLevelType w:val="hybridMultilevel"/>
    <w:tmpl w:val="66F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53472"/>
    <w:multiLevelType w:val="hybridMultilevel"/>
    <w:tmpl w:val="2EF03B70"/>
    <w:lvl w:ilvl="0" w:tplc="573400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36907EB4"/>
    <w:multiLevelType w:val="multilevel"/>
    <w:tmpl w:val="1490248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E916F18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8" w15:restartNumberingAfterBreak="0">
    <w:nsid w:val="3EE3552D"/>
    <w:multiLevelType w:val="hybridMultilevel"/>
    <w:tmpl w:val="1B86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524A0C"/>
    <w:multiLevelType w:val="hybridMultilevel"/>
    <w:tmpl w:val="413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D1CF8"/>
    <w:multiLevelType w:val="multilevel"/>
    <w:tmpl w:val="35C41A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E4316"/>
    <w:multiLevelType w:val="hybridMultilevel"/>
    <w:tmpl w:val="C512EBCA"/>
    <w:lvl w:ilvl="0" w:tplc="BFB8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14C7792"/>
    <w:multiLevelType w:val="hybridMultilevel"/>
    <w:tmpl w:val="C766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B0EBD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E24C6A"/>
    <w:multiLevelType w:val="multilevel"/>
    <w:tmpl w:val="6016B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31"/>
  </w:num>
  <w:num w:numId="4">
    <w:abstractNumId w:val="34"/>
  </w:num>
  <w:num w:numId="5">
    <w:abstractNumId w:val="22"/>
  </w:num>
  <w:num w:numId="6">
    <w:abstractNumId w:val="16"/>
  </w:num>
  <w:num w:numId="7">
    <w:abstractNumId w:val="2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5"/>
  </w:num>
  <w:num w:numId="25">
    <w:abstractNumId w:val="21"/>
  </w:num>
  <w:num w:numId="26">
    <w:abstractNumId w:val="23"/>
  </w:num>
  <w:num w:numId="27">
    <w:abstractNumId w:val="18"/>
  </w:num>
  <w:num w:numId="28">
    <w:abstractNumId w:val="20"/>
  </w:num>
  <w:num w:numId="29">
    <w:abstractNumId w:val="17"/>
  </w:num>
  <w:num w:numId="30">
    <w:abstractNumId w:val="29"/>
  </w:num>
  <w:num w:numId="31">
    <w:abstractNumId w:val="30"/>
  </w:num>
  <w:num w:numId="32">
    <w:abstractNumId w:val="19"/>
  </w:num>
  <w:num w:numId="33">
    <w:abstractNumId w:val="32"/>
  </w:num>
  <w:num w:numId="34">
    <w:abstractNumId w:val="28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8C"/>
    <w:rsid w:val="00005662"/>
    <w:rsid w:val="000070AF"/>
    <w:rsid w:val="000166FF"/>
    <w:rsid w:val="0002186C"/>
    <w:rsid w:val="00026E3B"/>
    <w:rsid w:val="00062760"/>
    <w:rsid w:val="00107001"/>
    <w:rsid w:val="00117A40"/>
    <w:rsid w:val="001E5C92"/>
    <w:rsid w:val="00202700"/>
    <w:rsid w:val="002215F6"/>
    <w:rsid w:val="002269B2"/>
    <w:rsid w:val="002368D9"/>
    <w:rsid w:val="00237C12"/>
    <w:rsid w:val="00257D32"/>
    <w:rsid w:val="003059FD"/>
    <w:rsid w:val="00391BCB"/>
    <w:rsid w:val="003C32FD"/>
    <w:rsid w:val="003F0686"/>
    <w:rsid w:val="004679F2"/>
    <w:rsid w:val="004E5391"/>
    <w:rsid w:val="005046F5"/>
    <w:rsid w:val="00541075"/>
    <w:rsid w:val="00587F50"/>
    <w:rsid w:val="005B5610"/>
    <w:rsid w:val="005B6166"/>
    <w:rsid w:val="005E726C"/>
    <w:rsid w:val="00615DD0"/>
    <w:rsid w:val="0062494C"/>
    <w:rsid w:val="006B5360"/>
    <w:rsid w:val="006D23A0"/>
    <w:rsid w:val="006E4632"/>
    <w:rsid w:val="006E4968"/>
    <w:rsid w:val="00707019"/>
    <w:rsid w:val="00777A0C"/>
    <w:rsid w:val="00851D74"/>
    <w:rsid w:val="008C0D3E"/>
    <w:rsid w:val="008C5206"/>
    <w:rsid w:val="008D5125"/>
    <w:rsid w:val="00937680"/>
    <w:rsid w:val="00950109"/>
    <w:rsid w:val="009A148C"/>
    <w:rsid w:val="009B205A"/>
    <w:rsid w:val="009E08A1"/>
    <w:rsid w:val="009F55A6"/>
    <w:rsid w:val="00A11E7D"/>
    <w:rsid w:val="00A56003"/>
    <w:rsid w:val="00AE67B7"/>
    <w:rsid w:val="00B12667"/>
    <w:rsid w:val="00B2490F"/>
    <w:rsid w:val="00B56FE4"/>
    <w:rsid w:val="00B7180C"/>
    <w:rsid w:val="00B7654C"/>
    <w:rsid w:val="00BB17BC"/>
    <w:rsid w:val="00BF4BA5"/>
    <w:rsid w:val="00C30ACE"/>
    <w:rsid w:val="00C30C9C"/>
    <w:rsid w:val="00C34393"/>
    <w:rsid w:val="00D12B92"/>
    <w:rsid w:val="00D320A7"/>
    <w:rsid w:val="00D3710F"/>
    <w:rsid w:val="00D414F2"/>
    <w:rsid w:val="00D55B35"/>
    <w:rsid w:val="00D65629"/>
    <w:rsid w:val="00D70611"/>
    <w:rsid w:val="00D82CA8"/>
    <w:rsid w:val="00DA5430"/>
    <w:rsid w:val="00DC4F5C"/>
    <w:rsid w:val="00DF43AA"/>
    <w:rsid w:val="00E119CC"/>
    <w:rsid w:val="00E302D0"/>
    <w:rsid w:val="00E4518C"/>
    <w:rsid w:val="00E658E2"/>
    <w:rsid w:val="00E732B1"/>
    <w:rsid w:val="00EB0440"/>
    <w:rsid w:val="00EE22CF"/>
    <w:rsid w:val="00F16FFD"/>
    <w:rsid w:val="00F602D6"/>
    <w:rsid w:val="00F61964"/>
    <w:rsid w:val="00F6435A"/>
    <w:rsid w:val="00F829D0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BBA7"/>
  <w15:chartTrackingRefBased/>
  <w15:docId w15:val="{66D1E0D6-9CA9-421B-9A94-7DEC7147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2CF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F4BA5"/>
    <w:pPr>
      <w:ind w:left="720"/>
      <w:contextualSpacing/>
    </w:pPr>
  </w:style>
  <w:style w:type="table" w:styleId="a5">
    <w:name w:val="Table Grid"/>
    <w:basedOn w:val="a1"/>
    <w:uiPriority w:val="59"/>
    <w:rsid w:val="003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uiPriority w:val="99"/>
    <w:rsid w:val="003059FD"/>
    <w:pPr>
      <w:spacing w:after="0" w:line="283" w:lineRule="auto"/>
      <w:ind w:firstLine="284"/>
      <w:jc w:val="both"/>
    </w:pPr>
    <w:rPr>
      <w:rFonts w:ascii="Calibri" w:eastAsia="Calibri" w:hAnsi="Calibri" w:cs="Times New Roman"/>
      <w:color w:val="181717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059FD"/>
    <w:rPr>
      <w:rFonts w:ascii="Calibri" w:eastAsia="Calibri" w:hAnsi="Calibri" w:cs="Times New Roman"/>
      <w:color w:val="181717"/>
      <w:lang w:eastAsia="ru-RU"/>
    </w:rPr>
  </w:style>
  <w:style w:type="character" w:customStyle="1" w:styleId="footnotemark">
    <w:name w:val="footnote mark"/>
    <w:hidden/>
    <w:uiPriority w:val="99"/>
    <w:rsid w:val="003059FD"/>
    <w:rPr>
      <w:rFonts w:ascii="Times New Roman" w:hAnsi="Times New Roman" w:cs="Times New Roman"/>
      <w:color w:val="181717"/>
      <w:sz w:val="15"/>
      <w:szCs w:val="15"/>
      <w:vertAlign w:val="superscript"/>
    </w:rPr>
  </w:style>
  <w:style w:type="paragraph" w:styleId="a6">
    <w:name w:val="No Spacing"/>
    <w:uiPriority w:val="1"/>
    <w:qFormat/>
    <w:rsid w:val="00D82C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777A0C"/>
  </w:style>
  <w:style w:type="character" w:styleId="a7">
    <w:name w:val="Hyperlink"/>
    <w:basedOn w:val="a0"/>
    <w:uiPriority w:val="99"/>
    <w:semiHidden/>
    <w:unhideWhenUsed/>
    <w:rsid w:val="00777A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08A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8A1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5391"/>
  </w:style>
  <w:style w:type="paragraph" w:styleId="ac">
    <w:name w:val="footer"/>
    <w:basedOn w:val="a"/>
    <w:link w:val="ad"/>
    <w:uiPriority w:val="99"/>
    <w:unhideWhenUsed/>
    <w:rsid w:val="004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5391"/>
  </w:style>
  <w:style w:type="paragraph" w:styleId="ae">
    <w:name w:val="Normal (Web)"/>
    <w:basedOn w:val="a"/>
    <w:uiPriority w:val="99"/>
    <w:unhideWhenUsed/>
    <w:rsid w:val="006B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2C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4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0F2C-E49D-4575-BD42-39A3141A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24</Pages>
  <Words>4941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21</cp:revision>
  <cp:lastPrinted>2018-12-15T09:49:00Z</cp:lastPrinted>
  <dcterms:created xsi:type="dcterms:W3CDTF">2018-11-12T13:25:00Z</dcterms:created>
  <dcterms:modified xsi:type="dcterms:W3CDTF">2022-03-15T08:52:00Z</dcterms:modified>
</cp:coreProperties>
</file>