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:rsidTr="00C34393">
        <w:trPr>
          <w:trHeight w:val="2409"/>
        </w:trPr>
        <w:tc>
          <w:tcPr>
            <w:tcW w:w="9462" w:type="dxa"/>
          </w:tcPr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государственное бюджетное профессиональное общеобразовательное учреждение Ростовской области 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:rsidR="00EE22CF" w:rsidRPr="00EE22CF" w:rsidRDefault="006E463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ОДБ. 07 </w:t>
            </w:r>
            <w:r w:rsidR="00EE22CF" w:rsidRPr="00EE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«ОСНОВЫ БЕЗОПАСНОСТИ ЖИЗНЕДЕЯТЕЛЬНОСТИ»                                                </w:t>
            </w:r>
          </w:p>
          <w:p w:rsidR="00EE22CF" w:rsidRPr="00EE22CF" w:rsidRDefault="00EE22CF" w:rsidP="00EE22C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Профессия: 23.01.09  «Машинист локомотива»</w:t>
            </w: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:rsidR="00C34393" w:rsidRPr="00EE22CF" w:rsidRDefault="00F6435A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:rsidTr="00C30ACE">
        <w:tc>
          <w:tcPr>
            <w:tcW w:w="4957" w:type="dxa"/>
          </w:tcPr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______________ Блудилина Л.В.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4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30ACE" w:rsidRPr="00E45DF6" w:rsidRDefault="00C30ACE" w:rsidP="00C30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color w:val="auto"/>
              </w:rPr>
            </w:pPr>
            <w:r w:rsidRPr="00E45DF6">
              <w:rPr>
                <w:color w:val="auto"/>
              </w:rPr>
              <w:t>«Утверждаю»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</w:t>
            </w:r>
            <w:r w:rsidR="00F6435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Рябова О.Б</w:t>
            </w: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F6435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«___»___________2019</w:t>
            </w: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EE22CF" w:rsidRPr="00E45DF6" w:rsidRDefault="00EE22CF" w:rsidP="00EE2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EE22CF" w:rsidRPr="00E45DF6" w:rsidTr="006E4632">
        <w:tc>
          <w:tcPr>
            <w:tcW w:w="7730" w:type="dxa"/>
          </w:tcPr>
          <w:p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2CF" w:rsidRPr="00E45DF6" w:rsidTr="006E4632">
        <w:tc>
          <w:tcPr>
            <w:tcW w:w="7730" w:type="dxa"/>
          </w:tcPr>
          <w:p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22CF" w:rsidRPr="00E45DF6" w:rsidTr="006E4632">
        <w:tc>
          <w:tcPr>
            <w:tcW w:w="7730" w:type="dxa"/>
          </w:tcPr>
          <w:p w:rsidR="006E4632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6E4632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22CF" w:rsidRPr="00E45DF6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="00EE22CF"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9B205A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P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E22CF" w:rsidRDefault="00EE22CF" w:rsidP="00EE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632" w:rsidRDefault="006E4632" w:rsidP="00EE2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632" w:rsidRDefault="006E46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4632" w:rsidRPr="006E4632" w:rsidRDefault="006E4632" w:rsidP="006E463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6E4632" w:rsidRPr="006E4632" w:rsidRDefault="009B205A" w:rsidP="006E463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E4632"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F602D6" w:rsidRPr="00652748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23.01.09 «Машинист локомотива».</w:t>
      </w:r>
    </w:p>
    <w:p w:rsidR="00F602D6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:rsidR="006E4632" w:rsidRPr="00652748" w:rsidRDefault="006E4632" w:rsidP="006E463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профессии 23.01.09 «Машинист локомотива» шифр ОДБ. 07.</w:t>
      </w:r>
    </w:p>
    <w:p w:rsidR="006E4632" w:rsidRPr="006E4632" w:rsidRDefault="006E4632" w:rsidP="006E4632">
      <w:pPr>
        <w:ind w:left="1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602D6" w:rsidRPr="00652748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62760" w:rsidRP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:rsid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:rsidR="00026E3B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формировать общие компе</w:t>
      </w:r>
      <w:r w:rsidRPr="00026E3B">
        <w:rPr>
          <w:color w:val="000000"/>
          <w:sz w:val="28"/>
          <w:szCs w:val="28"/>
        </w:rPr>
        <w:softHyphen/>
        <w:t>тенции :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1. – понимать сущность и социальную значимость своей будущей профессии, проявлять к ней устойчивый интерес;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3. – принимать решения в стандартных и нестандартных ситуациях и нести за них ответственность;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 xml:space="preserve">ОК </w:t>
      </w:r>
      <w:r w:rsidR="00026E3B" w:rsidRPr="00026E3B">
        <w:rPr>
          <w:color w:val="000000"/>
          <w:sz w:val="28"/>
          <w:szCs w:val="28"/>
        </w:rPr>
        <w:t>5. -</w:t>
      </w:r>
      <w:r w:rsidRPr="00026E3B">
        <w:rPr>
          <w:color w:val="000000"/>
          <w:sz w:val="28"/>
          <w:szCs w:val="28"/>
        </w:rPr>
        <w:t xml:space="preserve"> использовать информационно- коммуникативные технологии в профессиональной деятельности;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 6</w:t>
      </w:r>
      <w:r w:rsidRPr="00026E3B">
        <w:rPr>
          <w:b/>
          <w:bCs/>
          <w:color w:val="000000"/>
          <w:sz w:val="28"/>
          <w:szCs w:val="28"/>
        </w:rPr>
        <w:t>. -</w:t>
      </w:r>
      <w:r w:rsidRPr="00026E3B">
        <w:rPr>
          <w:color w:val="000000"/>
          <w:sz w:val="28"/>
          <w:szCs w:val="28"/>
        </w:rPr>
        <w:t>работать в коллективе и команде;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ОК 7. – брать на себя ответственность за работу членов команды, результат выполненных заданий;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8. – самостоятельно определять задачи профессионального личностного развития, заниматься самообразованием;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9. – ориентироваться в условиях частой смены технологий в профессиональной деятельности.</w:t>
      </w:r>
    </w:p>
    <w:p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10. Исполнять воинскую обязанность, в том числе</w:t>
      </w:r>
    </w:p>
    <w:p w:rsidR="00541075" w:rsidRPr="00541075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с применением полученных профе</w:t>
      </w:r>
      <w:r w:rsidR="00EE22CF">
        <w:rPr>
          <w:color w:val="000000"/>
          <w:sz w:val="28"/>
          <w:szCs w:val="28"/>
        </w:rPr>
        <w:t>ссиональных знаний (для юношей)</w:t>
      </w:r>
    </w:p>
    <w:p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6E4632" w:rsidRDefault="006E4632" w:rsidP="009B205A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Максимальнгая нагшрузка по дисциплине составляет108 часов, из них аудиторная нагрузка – 72 часа, самостоятельная работа студентов – 36 часов.</w:t>
      </w:r>
    </w:p>
    <w:p w:rsidR="006E4632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5A" w:rsidRDefault="009B205A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4632" w:rsidRDefault="009B205A" w:rsidP="009B205A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6E4632" w:rsidRPr="002215F6" w:rsidRDefault="006E4632" w:rsidP="006E4632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6E4632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Основными содержательными темами программы являются: введение в дисциплину, обеспечение личной безопасности и сохранение здоровья,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9B205A" w:rsidRPr="009B205A" w:rsidRDefault="009B205A" w:rsidP="009B2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26C" w:rsidRDefault="009B205A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1984"/>
        <w:gridCol w:w="2410"/>
        <w:gridCol w:w="1695"/>
      </w:tblGrid>
      <w:tr w:rsidR="00DF43AA" w:rsidRPr="001E5C92" w:rsidTr="00851D74">
        <w:trPr>
          <w:jc w:val="center"/>
        </w:trPr>
        <w:tc>
          <w:tcPr>
            <w:tcW w:w="594" w:type="dxa"/>
            <w:vMerge w:val="restart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vMerge w:val="restart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6089" w:type="dxa"/>
            <w:gridSpan w:val="3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1D74" w:rsidRPr="001E5C92" w:rsidTr="00851D74">
        <w:trPr>
          <w:jc w:val="center"/>
        </w:trPr>
        <w:tc>
          <w:tcPr>
            <w:tcW w:w="594" w:type="dxa"/>
            <w:vMerge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2410" w:type="dxa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695" w:type="dxa"/>
          </w:tcPr>
          <w:p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1984" w:type="dxa"/>
            <w:vAlign w:val="center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984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1984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984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4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:rsidTr="00851D74">
        <w:trPr>
          <w:jc w:val="center"/>
        </w:trPr>
        <w:tc>
          <w:tcPr>
            <w:tcW w:w="594" w:type="dxa"/>
          </w:tcPr>
          <w:p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</w:tcPr>
          <w:p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237C1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E726C" w:rsidRPr="008D5125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:rsidTr="008D5125">
        <w:trPr>
          <w:trHeight w:val="1195"/>
          <w:jc w:val="center"/>
        </w:trPr>
        <w:tc>
          <w:tcPr>
            <w:tcW w:w="3003" w:type="dxa"/>
            <w:gridSpan w:val="2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 Вредные привычки, их профилактика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вредных привычек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Методы борьбы с ними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1</w:t>
            </w:r>
          </w:p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основных положений организации рационального 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1-15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119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E1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1-7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Организация      воинского      учета      и      его      предназначение.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Дисциплинарные взыскания, налагаемые на солдат и 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2D6" w:rsidRPr="00E119CC" w:rsidRDefault="009B205A" w:rsidP="00F60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система обеспечения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:rsidR="009B205A" w:rsidRDefault="009B205A" w:rsidP="009B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A0C" w:rsidRPr="009B205A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E119CC" w:rsidRDefault="009B205A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80C">
        <w:rPr>
          <w:rFonts w:ascii="Times New Roman" w:hAnsi="Times New Roman" w:cs="Times New Roman"/>
          <w:b/>
          <w:sz w:val="28"/>
          <w:szCs w:val="28"/>
        </w:rPr>
        <w:t>.1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 w:rsidR="00B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CC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E119CC" w:rsidRPr="00E119C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  <w:r w:rsidR="00E1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CC" w:rsidRDefault="00B7180C" w:rsidP="00E119CC">
      <w:pPr>
        <w:spacing w:after="0"/>
        <w:ind w:left="32" w:hanging="10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B7180C" w:rsidRPr="00777A0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:rsidR="00777A0C" w:rsidRPr="00AE67B7" w:rsidRDefault="009B205A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777A0C" w:rsidRPr="00777A0C" w:rsidRDefault="00005662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55F" w:rsidRPr="009B205A" w:rsidRDefault="009B205A" w:rsidP="009B205A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873"/>
      </w:tblGrid>
      <w:tr w:rsidR="00D70611" w:rsidTr="00E119CC">
        <w:tc>
          <w:tcPr>
            <w:tcW w:w="2806" w:type="dxa"/>
            <w:vMerge w:val="restart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133" w:type="dxa"/>
            <w:gridSpan w:val="3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:rsidTr="00E119CC">
        <w:trPr>
          <w:trHeight w:val="2216"/>
        </w:trPr>
        <w:tc>
          <w:tcPr>
            <w:tcW w:w="2806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73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:rsidTr="00E119CC">
        <w:tc>
          <w:tcPr>
            <w:tcW w:w="2806" w:type="dxa"/>
            <w:vAlign w:val="bottom"/>
          </w:tcPr>
          <w:p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873" w:type="dxa"/>
          </w:tcPr>
          <w:p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  <w:vAlign w:val="bottom"/>
          </w:tcPr>
          <w:p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:rsidTr="00E119CC">
        <w:tc>
          <w:tcPr>
            <w:tcW w:w="2806" w:type="dxa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550" w:type="dxa"/>
            <w:gridSpan w:val="4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9B205A" w:rsidRDefault="009B205A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B205A" w:rsidRDefault="009B205A" w:rsidP="009B205A"/>
    <w:p w:rsidR="009B205A" w:rsidRPr="001759B3" w:rsidRDefault="009B205A" w:rsidP="009B205A">
      <w:pPr>
        <w:pStyle w:val="a3"/>
        <w:rPr>
          <w:rFonts w:ascii="Times New Roman" w:hAnsi="Times New Roman"/>
          <w:b/>
          <w:sz w:val="28"/>
          <w:szCs w:val="28"/>
        </w:rPr>
      </w:pPr>
      <w:r>
        <w:tab/>
      </w: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:rsidR="009B205A" w:rsidRPr="00C27025" w:rsidRDefault="009B205A" w:rsidP="009B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FC155F" w:rsidRPr="009B205A" w:rsidRDefault="00FC155F" w:rsidP="009B205A">
      <w:pPr>
        <w:tabs>
          <w:tab w:val="left" w:pos="1543"/>
        </w:tabs>
      </w:pPr>
    </w:p>
    <w:sectPr w:rsidR="00FC155F" w:rsidRPr="009B205A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62" w:rsidRDefault="00005662" w:rsidP="003059FD">
      <w:pPr>
        <w:spacing w:after="0" w:line="240" w:lineRule="auto"/>
      </w:pPr>
      <w:r>
        <w:separator/>
      </w:r>
    </w:p>
  </w:endnote>
  <w:endnote w:type="continuationSeparator" w:id="0">
    <w:p w:rsidR="00005662" w:rsidRDefault="00005662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56190"/>
      <w:docPartObj>
        <w:docPartGallery w:val="Page Numbers (Bottom of Page)"/>
        <w:docPartUnique/>
      </w:docPartObj>
    </w:sdtPr>
    <w:sdtEndPr/>
    <w:sdtContent>
      <w:p w:rsidR="006E4632" w:rsidRDefault="006E4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5A">
          <w:rPr>
            <w:noProof/>
          </w:rPr>
          <w:t>10</w:t>
        </w:r>
        <w:r>
          <w:fldChar w:fldCharType="end"/>
        </w:r>
      </w:p>
    </w:sdtContent>
  </w:sdt>
  <w:p w:rsidR="006E4632" w:rsidRDefault="006E4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62" w:rsidRDefault="00005662" w:rsidP="003059FD">
      <w:pPr>
        <w:spacing w:after="0" w:line="240" w:lineRule="auto"/>
      </w:pPr>
      <w:r>
        <w:separator/>
      </w:r>
    </w:p>
  </w:footnote>
  <w:footnote w:type="continuationSeparator" w:id="0">
    <w:p w:rsidR="00005662" w:rsidRDefault="00005662" w:rsidP="003059FD">
      <w:pPr>
        <w:spacing w:after="0" w:line="240" w:lineRule="auto"/>
      </w:pPr>
      <w:r>
        <w:continuationSeparator/>
      </w:r>
    </w:p>
  </w:footnote>
  <w:footnote w:id="1">
    <w:p w:rsidR="006E4632" w:rsidRDefault="006E463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C"/>
    <w:rsid w:val="00005662"/>
    <w:rsid w:val="000070AF"/>
    <w:rsid w:val="000166FF"/>
    <w:rsid w:val="00026E3B"/>
    <w:rsid w:val="00062760"/>
    <w:rsid w:val="00107001"/>
    <w:rsid w:val="00117A40"/>
    <w:rsid w:val="001E5C92"/>
    <w:rsid w:val="00202700"/>
    <w:rsid w:val="002215F6"/>
    <w:rsid w:val="002269B2"/>
    <w:rsid w:val="002368D9"/>
    <w:rsid w:val="00237C12"/>
    <w:rsid w:val="00257D32"/>
    <w:rsid w:val="003059FD"/>
    <w:rsid w:val="00391BCB"/>
    <w:rsid w:val="003C32FD"/>
    <w:rsid w:val="003F0686"/>
    <w:rsid w:val="004679F2"/>
    <w:rsid w:val="004E5391"/>
    <w:rsid w:val="005046F5"/>
    <w:rsid w:val="00541075"/>
    <w:rsid w:val="00587F50"/>
    <w:rsid w:val="005B5610"/>
    <w:rsid w:val="005B6166"/>
    <w:rsid w:val="005E726C"/>
    <w:rsid w:val="00615DD0"/>
    <w:rsid w:val="0062494C"/>
    <w:rsid w:val="006B5360"/>
    <w:rsid w:val="006D23A0"/>
    <w:rsid w:val="006E4632"/>
    <w:rsid w:val="006E4968"/>
    <w:rsid w:val="00777A0C"/>
    <w:rsid w:val="00851D74"/>
    <w:rsid w:val="008C0D3E"/>
    <w:rsid w:val="008C5206"/>
    <w:rsid w:val="008D5125"/>
    <w:rsid w:val="00937680"/>
    <w:rsid w:val="00950109"/>
    <w:rsid w:val="009A148C"/>
    <w:rsid w:val="009B205A"/>
    <w:rsid w:val="009E08A1"/>
    <w:rsid w:val="009F55A6"/>
    <w:rsid w:val="00A11E7D"/>
    <w:rsid w:val="00A56003"/>
    <w:rsid w:val="00AE67B7"/>
    <w:rsid w:val="00B12667"/>
    <w:rsid w:val="00B2490F"/>
    <w:rsid w:val="00B56FE4"/>
    <w:rsid w:val="00B7180C"/>
    <w:rsid w:val="00B7654C"/>
    <w:rsid w:val="00BB17BC"/>
    <w:rsid w:val="00BF4BA5"/>
    <w:rsid w:val="00C30ACE"/>
    <w:rsid w:val="00C30C9C"/>
    <w:rsid w:val="00C34393"/>
    <w:rsid w:val="00D12B92"/>
    <w:rsid w:val="00D320A7"/>
    <w:rsid w:val="00D3710F"/>
    <w:rsid w:val="00D414F2"/>
    <w:rsid w:val="00D55B35"/>
    <w:rsid w:val="00D65629"/>
    <w:rsid w:val="00D70611"/>
    <w:rsid w:val="00D82CA8"/>
    <w:rsid w:val="00DA5430"/>
    <w:rsid w:val="00DC4F5C"/>
    <w:rsid w:val="00DF43AA"/>
    <w:rsid w:val="00E119CC"/>
    <w:rsid w:val="00E302D0"/>
    <w:rsid w:val="00E4518C"/>
    <w:rsid w:val="00E658E2"/>
    <w:rsid w:val="00E732B1"/>
    <w:rsid w:val="00EB0440"/>
    <w:rsid w:val="00EE22CF"/>
    <w:rsid w:val="00F16FFD"/>
    <w:rsid w:val="00F602D6"/>
    <w:rsid w:val="00F61964"/>
    <w:rsid w:val="00F6435A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3ACD"/>
  <w15:chartTrackingRefBased/>
  <w15:docId w15:val="{66D1E0D6-9CA9-421B-9A94-7DEC714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0F2C-E49D-4575-BD42-39A3141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2018-12-15T09:49:00Z</cp:lastPrinted>
  <dcterms:created xsi:type="dcterms:W3CDTF">2018-11-12T13:25:00Z</dcterms:created>
  <dcterms:modified xsi:type="dcterms:W3CDTF">2019-11-20T12:57:00Z</dcterms:modified>
</cp:coreProperties>
</file>