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95" w:rsidRDefault="00282895" w:rsidP="00282895">
      <w:pPr>
        <w:spacing w:after="48" w:line="238" w:lineRule="auto"/>
        <w:ind w:left="10" w:right="-15"/>
        <w:jc w:val="center"/>
        <w:rPr>
          <w:b/>
          <w:bCs/>
          <w:sz w:val="28"/>
          <w:szCs w:val="28"/>
        </w:rPr>
      </w:pPr>
    </w:p>
    <w:p w:rsidR="00282895" w:rsidRPr="00DF11CF" w:rsidRDefault="00282895" w:rsidP="002828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:rsidR="00282895" w:rsidRPr="00DF11CF" w:rsidRDefault="00282895" w:rsidP="002828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>Ростовской области</w:t>
      </w:r>
    </w:p>
    <w:p w:rsidR="00282895" w:rsidRPr="00DF11CF" w:rsidRDefault="00282895" w:rsidP="002828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>Государственное бюджетное профессиональное общеобразовательное</w:t>
      </w:r>
    </w:p>
    <w:p w:rsidR="00282895" w:rsidRPr="00DF11CF" w:rsidRDefault="00282895" w:rsidP="002828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:rsidR="00282895" w:rsidRPr="00282895" w:rsidRDefault="00282895" w:rsidP="00282895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DF11CF">
        <w:rPr>
          <w:rFonts w:ascii="Times New Roman" w:hAnsi="Times New Roman"/>
          <w:sz w:val="28"/>
          <w:szCs w:val="28"/>
        </w:rPr>
        <w:t xml:space="preserve">«Ростовский –на </w:t>
      </w:r>
      <w:r w:rsidR="00D65414">
        <w:rPr>
          <w:rFonts w:ascii="Times New Roman" w:hAnsi="Times New Roman"/>
          <w:sz w:val="28"/>
          <w:szCs w:val="28"/>
        </w:rPr>
        <w:t>- Дону железнодорожный техникум</w:t>
      </w:r>
      <w:r w:rsidRPr="00DF11CF">
        <w:rPr>
          <w:rFonts w:ascii="Times New Roman" w:hAnsi="Times New Roman"/>
          <w:sz w:val="28"/>
          <w:szCs w:val="28"/>
        </w:rPr>
        <w:t>»</w:t>
      </w:r>
    </w:p>
    <w:p w:rsidR="00282895" w:rsidRPr="00282895" w:rsidRDefault="00282895" w:rsidP="00282895">
      <w:pPr>
        <w:spacing w:after="0"/>
        <w:jc w:val="center"/>
        <w:rPr>
          <w:sz w:val="28"/>
          <w:szCs w:val="28"/>
          <w:highlight w:val="yellow"/>
        </w:rPr>
      </w:pPr>
    </w:p>
    <w:p w:rsidR="00282895" w:rsidRPr="00282895" w:rsidRDefault="00282895" w:rsidP="00282895">
      <w:pPr>
        <w:rPr>
          <w:sz w:val="28"/>
          <w:szCs w:val="28"/>
          <w:highlight w:val="yellow"/>
        </w:rPr>
      </w:pPr>
    </w:p>
    <w:p w:rsidR="00282895" w:rsidRDefault="00282895" w:rsidP="00282895">
      <w:pPr>
        <w:rPr>
          <w:sz w:val="28"/>
          <w:szCs w:val="28"/>
        </w:rPr>
      </w:pPr>
    </w:p>
    <w:p w:rsidR="00D65414" w:rsidRPr="00DF11CF" w:rsidRDefault="00D65414" w:rsidP="00282895">
      <w:pPr>
        <w:rPr>
          <w:sz w:val="28"/>
          <w:szCs w:val="28"/>
        </w:rPr>
      </w:pPr>
    </w:p>
    <w:p w:rsidR="00282895" w:rsidRPr="00DF11CF" w:rsidRDefault="00282895" w:rsidP="00282895">
      <w:pPr>
        <w:rPr>
          <w:sz w:val="28"/>
          <w:szCs w:val="28"/>
        </w:rPr>
      </w:pPr>
    </w:p>
    <w:p w:rsidR="00282895" w:rsidRPr="00DF11CF" w:rsidRDefault="00282895" w:rsidP="00282895">
      <w:pPr>
        <w:rPr>
          <w:sz w:val="28"/>
          <w:szCs w:val="28"/>
        </w:rPr>
      </w:pPr>
    </w:p>
    <w:p w:rsidR="00D65414" w:rsidRDefault="00D65414" w:rsidP="00D65414">
      <w:pPr>
        <w:spacing w:after="0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54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654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УЧЕБНОЙ ДИСЦИПЛИНЫ </w:t>
      </w:r>
    </w:p>
    <w:p w:rsidR="00282895" w:rsidRPr="00D65414" w:rsidRDefault="00D65414" w:rsidP="00D65414">
      <w:pPr>
        <w:spacing w:after="0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54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ОП.08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6541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ОВРЕМЕННЫЕ СВАРОЧНЫЕ ТЕХНОЛОГИИ</w:t>
      </w:r>
    </w:p>
    <w:p w:rsidR="00282895" w:rsidRPr="00DF11CF" w:rsidRDefault="00282895" w:rsidP="00282895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2895" w:rsidRPr="00DF11CF" w:rsidRDefault="00282895" w:rsidP="00282895">
      <w:pPr>
        <w:spacing w:after="0" w:line="236" w:lineRule="auto"/>
        <w:ind w:left="1418" w:hanging="10"/>
        <w:rPr>
          <w:rFonts w:ascii="Times New Roman" w:hAnsi="Times New Roman"/>
          <w:b/>
          <w:bCs/>
          <w:sz w:val="28"/>
          <w:szCs w:val="28"/>
        </w:rPr>
      </w:pPr>
      <w:r w:rsidRPr="00DF11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профессии СПО  </w:t>
      </w:r>
      <w:r w:rsidRPr="00DF11CF">
        <w:rPr>
          <w:rFonts w:ascii="Times New Roman" w:hAnsi="Times New Roman"/>
          <w:b/>
          <w:bCs/>
          <w:sz w:val="28"/>
          <w:szCs w:val="28"/>
        </w:rPr>
        <w:t>15.01.05 Сварщик (ручной и частично механизированной сварки (наплавки)</w:t>
      </w:r>
    </w:p>
    <w:p w:rsidR="00282895" w:rsidRPr="00DF11CF" w:rsidRDefault="00282895" w:rsidP="00282895">
      <w:pPr>
        <w:spacing w:after="0" w:line="236" w:lineRule="auto"/>
        <w:ind w:left="1418" w:hanging="10"/>
        <w:rPr>
          <w:rFonts w:ascii="Times New Roman" w:hAnsi="Times New Roman"/>
          <w:b/>
          <w:bCs/>
          <w:sz w:val="28"/>
          <w:szCs w:val="28"/>
        </w:rPr>
      </w:pPr>
      <w:r w:rsidRPr="00DF11CF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 2 года 10 месяцев</w:t>
      </w:r>
    </w:p>
    <w:p w:rsidR="00282895" w:rsidRPr="00DF11CF" w:rsidRDefault="00282895" w:rsidP="00282895">
      <w:pPr>
        <w:spacing w:after="0" w:line="236" w:lineRule="auto"/>
        <w:ind w:left="177" w:hanging="10"/>
        <w:jc w:val="center"/>
        <w:rPr>
          <w:color w:val="FF0000"/>
          <w:sz w:val="28"/>
          <w:szCs w:val="28"/>
        </w:rPr>
      </w:pPr>
    </w:p>
    <w:p w:rsidR="00282895" w:rsidRPr="00DF11CF" w:rsidRDefault="00282895" w:rsidP="00282895">
      <w:pPr>
        <w:spacing w:after="0"/>
        <w:jc w:val="center"/>
        <w:rPr>
          <w:color w:val="FF0000"/>
          <w:sz w:val="28"/>
          <w:szCs w:val="28"/>
        </w:rPr>
      </w:pPr>
    </w:p>
    <w:p w:rsidR="00282895" w:rsidRPr="00DF11CF" w:rsidRDefault="00282895" w:rsidP="00282895">
      <w:pPr>
        <w:jc w:val="center"/>
        <w:rPr>
          <w:color w:val="FF0000"/>
          <w:sz w:val="44"/>
          <w:szCs w:val="44"/>
        </w:rPr>
      </w:pPr>
    </w:p>
    <w:p w:rsidR="00282895" w:rsidRPr="00DF11CF" w:rsidRDefault="00282895" w:rsidP="00282895">
      <w:pPr>
        <w:rPr>
          <w:sz w:val="44"/>
          <w:szCs w:val="44"/>
        </w:rPr>
      </w:pPr>
    </w:p>
    <w:p w:rsidR="00282895" w:rsidRPr="00DF11CF" w:rsidRDefault="00282895" w:rsidP="00282895">
      <w:pPr>
        <w:jc w:val="center"/>
        <w:rPr>
          <w:sz w:val="44"/>
          <w:szCs w:val="44"/>
        </w:rPr>
      </w:pPr>
    </w:p>
    <w:p w:rsidR="00282895" w:rsidRPr="00DF11CF" w:rsidRDefault="00282895" w:rsidP="00282895">
      <w:pPr>
        <w:jc w:val="center"/>
        <w:rPr>
          <w:sz w:val="44"/>
          <w:szCs w:val="44"/>
        </w:rPr>
      </w:pPr>
    </w:p>
    <w:p w:rsidR="00282895" w:rsidRPr="00DF11CF" w:rsidRDefault="00282895" w:rsidP="00282895">
      <w:pPr>
        <w:jc w:val="center"/>
        <w:rPr>
          <w:sz w:val="44"/>
          <w:szCs w:val="44"/>
        </w:rPr>
      </w:pPr>
    </w:p>
    <w:p w:rsidR="00282895" w:rsidRPr="00DF11CF" w:rsidRDefault="00282895" w:rsidP="00282895">
      <w:pPr>
        <w:spacing w:after="0"/>
        <w:rPr>
          <w:rFonts w:ascii="Times New Roman" w:hAnsi="Times New Roman"/>
          <w:sz w:val="28"/>
          <w:szCs w:val="28"/>
        </w:rPr>
      </w:pPr>
    </w:p>
    <w:p w:rsidR="00282895" w:rsidRPr="00DF11CF" w:rsidRDefault="00282895" w:rsidP="0028289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2895" w:rsidRPr="00DF11CF" w:rsidRDefault="00282895" w:rsidP="002828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2895" w:rsidRPr="00DF11CF" w:rsidRDefault="00282895" w:rsidP="002828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>г. Ростов – на – Дону</w:t>
      </w:r>
    </w:p>
    <w:p w:rsidR="00282895" w:rsidRPr="00DF11CF" w:rsidRDefault="0054276C" w:rsidP="002828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282895" w:rsidRPr="00DF11CF">
        <w:rPr>
          <w:rFonts w:ascii="Times New Roman" w:hAnsi="Times New Roman"/>
          <w:sz w:val="28"/>
          <w:szCs w:val="28"/>
        </w:rPr>
        <w:t xml:space="preserve"> г.</w:t>
      </w:r>
    </w:p>
    <w:p w:rsidR="00282895" w:rsidRPr="00DF11CF" w:rsidRDefault="00282895" w:rsidP="00282895">
      <w:pPr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lastRenderedPageBreak/>
        <w:t xml:space="preserve">Рабочая программа разработана на основе Федерального государственного стандарта среднего профессионального образования по профессии СПО  15.01.05 Сварщик (ручной и частично механизированной сварки (наплавки), утвержденного приказом Министерства образования и науки РФ  </w:t>
      </w:r>
      <w:r w:rsidRPr="00DF11CF">
        <w:rPr>
          <w:rFonts w:ascii="Times New Roman" w:hAnsi="Times New Roman"/>
          <w:bCs/>
          <w:sz w:val="28"/>
          <w:szCs w:val="28"/>
        </w:rPr>
        <w:t>от ____________ г. N ________</w:t>
      </w:r>
    </w:p>
    <w:p w:rsidR="00282895" w:rsidRPr="00DF11CF" w:rsidRDefault="00282895" w:rsidP="00282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DF11CF">
        <w:rPr>
          <w:rFonts w:ascii="Times New Roman" w:hAnsi="Times New Roman"/>
          <w:sz w:val="28"/>
          <w:szCs w:val="28"/>
        </w:rPr>
        <w:tab/>
      </w:r>
    </w:p>
    <w:p w:rsidR="00282895" w:rsidRPr="00DF11CF" w:rsidRDefault="00282895" w:rsidP="00282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>Организация-разработчик: ГБПОУ РО «Ростовский-на-Дону железнодорожный техникум»</w:t>
      </w:r>
    </w:p>
    <w:p w:rsidR="00282895" w:rsidRPr="00DF11CF" w:rsidRDefault="00282895" w:rsidP="00282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>Разработчики:</w:t>
      </w:r>
    </w:p>
    <w:p w:rsidR="00282895" w:rsidRPr="00DF11CF" w:rsidRDefault="00282895" w:rsidP="00282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>Селина Маргарита Евгеньевна , преподаватель</w:t>
      </w:r>
    </w:p>
    <w:p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>Рассмотрена на заседании методической комиссии «Проводники, сварщики»</w:t>
      </w:r>
    </w:p>
    <w:p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 xml:space="preserve">протокол № </w:t>
      </w:r>
      <w:r w:rsidR="0054276C">
        <w:rPr>
          <w:rFonts w:ascii="Times New Roman" w:hAnsi="Times New Roman"/>
          <w:sz w:val="28"/>
          <w:szCs w:val="28"/>
        </w:rPr>
        <w:t>____от «___»________________2019</w:t>
      </w:r>
      <w:r w:rsidRPr="00DF11CF">
        <w:rPr>
          <w:rFonts w:ascii="Times New Roman" w:hAnsi="Times New Roman"/>
          <w:sz w:val="28"/>
          <w:szCs w:val="28"/>
        </w:rPr>
        <w:t>г.</w:t>
      </w:r>
    </w:p>
    <w:p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>_____________ Лоза В.В.</w:t>
      </w:r>
    </w:p>
    <w:p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2895" w:rsidRPr="00DF11CF" w:rsidTr="00282895">
        <w:trPr>
          <w:trHeight w:val="654"/>
        </w:trPr>
        <w:tc>
          <w:tcPr>
            <w:tcW w:w="4785" w:type="dxa"/>
          </w:tcPr>
          <w:p w:rsidR="00282895" w:rsidRPr="00DF11CF" w:rsidRDefault="00282895" w:rsidP="0028289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11CF">
              <w:rPr>
                <w:rFonts w:ascii="Times New Roman" w:hAnsi="Times New Roman"/>
                <w:b w:val="0"/>
                <w:sz w:val="28"/>
                <w:szCs w:val="28"/>
              </w:rPr>
              <w:t>«Согласовано»</w:t>
            </w:r>
          </w:p>
          <w:p w:rsidR="00282895" w:rsidRPr="00DF11CF" w:rsidRDefault="00282895" w:rsidP="00282895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2895" w:rsidRPr="00DF11CF" w:rsidRDefault="0054276C" w:rsidP="002828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«___»___________2019</w:t>
            </w:r>
            <w:r w:rsidR="00282895" w:rsidRPr="00DF11C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82895" w:rsidRPr="00DF11CF" w:rsidRDefault="00282895" w:rsidP="00282895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F11CF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282895" w:rsidRPr="00DF11CF" w:rsidRDefault="00282895" w:rsidP="0028289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11CF">
              <w:rPr>
                <w:rFonts w:ascii="Times New Roman" w:hAnsi="Times New Roman"/>
                <w:b w:val="0"/>
                <w:sz w:val="28"/>
                <w:szCs w:val="28"/>
              </w:rPr>
              <w:t>«Утверждаю»</w:t>
            </w:r>
          </w:p>
          <w:p w:rsidR="00282895" w:rsidRPr="00DF11CF" w:rsidRDefault="00282895" w:rsidP="002828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1CF"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  <w:p w:rsidR="00282895" w:rsidRPr="00DF11CF" w:rsidRDefault="00282895" w:rsidP="002828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1CF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54276C">
              <w:rPr>
                <w:rFonts w:ascii="Times New Roman" w:hAnsi="Times New Roman"/>
                <w:sz w:val="28"/>
                <w:szCs w:val="28"/>
              </w:rPr>
              <w:t>Рябова О.Б.</w:t>
            </w:r>
          </w:p>
          <w:p w:rsidR="00282895" w:rsidRPr="00DF11CF" w:rsidRDefault="0054276C" w:rsidP="002828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«___»___________2019</w:t>
            </w:r>
            <w:r w:rsidR="00282895" w:rsidRPr="00DF11C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82895" w:rsidRPr="00DF11CF" w:rsidRDefault="00282895" w:rsidP="00282895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282895" w:rsidRPr="00DF11CF" w:rsidRDefault="00282895" w:rsidP="002828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</w:p>
    <w:p w:rsidR="00282895" w:rsidRDefault="00282895" w:rsidP="00282895"/>
    <w:p w:rsidR="00837196" w:rsidRPr="00837196" w:rsidRDefault="00837196" w:rsidP="00837196">
      <w:pPr>
        <w:jc w:val="center"/>
        <w:rPr>
          <w:rFonts w:ascii="Times New Roman" w:hAnsi="Times New Roman"/>
          <w:b/>
          <w:sz w:val="28"/>
          <w:szCs w:val="28"/>
        </w:rPr>
      </w:pPr>
      <w:r w:rsidRPr="0083719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837196" w:rsidRPr="000C5BD2" w:rsidTr="00837196">
        <w:trPr>
          <w:trHeight w:val="1196"/>
        </w:trPr>
        <w:tc>
          <w:tcPr>
            <w:tcW w:w="8458" w:type="dxa"/>
          </w:tcPr>
          <w:p w:rsidR="00837196" w:rsidRDefault="00837196" w:rsidP="00837196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РАБОЧЕЙ ПРОГРАММЫ </w:t>
            </w:r>
          </w:p>
          <w:p w:rsidR="00837196" w:rsidRPr="000C5BD2" w:rsidRDefault="00837196" w:rsidP="0083719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УЧЕБНОЙ ДИСЦИПЛИНЫ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3</w:t>
            </w:r>
          </w:p>
        </w:tc>
      </w:tr>
      <w:tr w:rsidR="00837196" w:rsidRPr="000C5BD2" w:rsidTr="00837196">
        <w:trPr>
          <w:trHeight w:val="1427"/>
        </w:trPr>
        <w:tc>
          <w:tcPr>
            <w:tcW w:w="8458" w:type="dxa"/>
          </w:tcPr>
          <w:p w:rsidR="00837196" w:rsidRPr="000C5BD2" w:rsidRDefault="00837196" w:rsidP="00837196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УЧЕБНОЙ </w:t>
            </w:r>
          </w:p>
          <w:p w:rsidR="00837196" w:rsidRPr="000C5BD2" w:rsidRDefault="00837196" w:rsidP="00837196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ДИСЦИПЛИНЫ                                          </w:t>
            </w:r>
            <w:r w:rsidR="00F05ACE">
              <w:rPr>
                <w:rFonts w:ascii="Times New Roman" w:hAnsi="Times New Roman"/>
                <w:sz w:val="28"/>
                <w:szCs w:val="28"/>
              </w:rPr>
              <w:t xml:space="preserve">                               6</w:t>
            </w:r>
          </w:p>
        </w:tc>
      </w:tr>
      <w:tr w:rsidR="00837196" w:rsidRPr="000C5BD2" w:rsidTr="00837196">
        <w:trPr>
          <w:trHeight w:val="607"/>
        </w:trPr>
        <w:tc>
          <w:tcPr>
            <w:tcW w:w="8458" w:type="dxa"/>
          </w:tcPr>
          <w:p w:rsidR="00837196" w:rsidRPr="000C5BD2" w:rsidRDefault="00837196" w:rsidP="00837196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УСЛОВИЯ РЕАЛИЗАЦИИ ПРОГРАМ</w:t>
            </w:r>
            <w:r w:rsidR="00F05ACE">
              <w:rPr>
                <w:rFonts w:ascii="Times New Roman" w:hAnsi="Times New Roman"/>
                <w:sz w:val="28"/>
                <w:szCs w:val="28"/>
              </w:rPr>
              <w:t>МЫ                            14</w:t>
            </w:r>
          </w:p>
        </w:tc>
      </w:tr>
      <w:tr w:rsidR="00837196" w:rsidRPr="000C5BD2" w:rsidTr="00837196">
        <w:trPr>
          <w:trHeight w:val="1427"/>
        </w:trPr>
        <w:tc>
          <w:tcPr>
            <w:tcW w:w="8458" w:type="dxa"/>
          </w:tcPr>
          <w:p w:rsidR="00837196" w:rsidRPr="000C5BD2" w:rsidRDefault="00837196" w:rsidP="00837196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</w:t>
            </w:r>
          </w:p>
          <w:p w:rsidR="00837196" w:rsidRPr="000C5BD2" w:rsidRDefault="00837196" w:rsidP="00837196">
            <w:pPr>
              <w:keepNext/>
              <w:keepLines/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УЧЕБНОЙ ДИСЦИПЛИНЫ                       </w:t>
            </w:r>
            <w:r w:rsidR="00F05ACE">
              <w:rPr>
                <w:rFonts w:ascii="Times New Roman" w:hAnsi="Times New Roman"/>
                <w:sz w:val="28"/>
                <w:szCs w:val="28"/>
              </w:rPr>
              <w:t xml:space="preserve">                              15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837196" w:rsidRPr="000C5BD2" w:rsidRDefault="00837196" w:rsidP="00837196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</w:t>
            </w:r>
          </w:p>
          <w:p w:rsidR="00837196" w:rsidRPr="000C5BD2" w:rsidRDefault="00837196" w:rsidP="00837196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В ДРУГИХ ПООП                                       </w:t>
            </w:r>
            <w:r w:rsidR="00F05ACE">
              <w:rPr>
                <w:rFonts w:ascii="Times New Roman" w:hAnsi="Times New Roman"/>
                <w:sz w:val="28"/>
                <w:szCs w:val="28"/>
              </w:rPr>
              <w:t xml:space="preserve">                              16</w:t>
            </w:r>
          </w:p>
          <w:p w:rsidR="00837196" w:rsidRPr="000C5BD2" w:rsidRDefault="00837196" w:rsidP="00837196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ind w:left="284" w:hanging="3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196" w:rsidRDefault="00837196" w:rsidP="00837196"/>
    <w:p w:rsidR="00837196" w:rsidRDefault="00837196" w:rsidP="00837196">
      <w:r>
        <w:br w:type="page"/>
      </w:r>
    </w:p>
    <w:p w:rsidR="00282895" w:rsidRPr="00837196" w:rsidRDefault="00837196" w:rsidP="00837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440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ОБЩАЯ ХАРАКТЕРИСТИКА РАБОЧЕЙ ПРОГРАММЫ УЧЕБНОЙ ДИСЦИПЛИНЫ</w:t>
      </w:r>
    </w:p>
    <w:p w:rsidR="00282895" w:rsidRPr="00837196" w:rsidRDefault="00282895" w:rsidP="00282895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837196">
        <w:rPr>
          <w:rFonts w:ascii="Times New Roman" w:hAnsi="Times New Roman"/>
          <w:b/>
          <w:sz w:val="28"/>
          <w:szCs w:val="28"/>
        </w:rPr>
        <w:t>Область применения примерной программы</w:t>
      </w:r>
    </w:p>
    <w:p w:rsidR="00282895" w:rsidRPr="00837196" w:rsidRDefault="00282895" w:rsidP="00282895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8371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15.01.05 Сварщик (ручной и частично механизированной сварки (наплавки)</w:t>
      </w:r>
    </w:p>
    <w:p w:rsidR="00282895" w:rsidRPr="00837196" w:rsidRDefault="00282895" w:rsidP="00282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>1.2. Цель и планируемые результаты освоения дисциплины:</w:t>
      </w:r>
    </w:p>
    <w:p w:rsidR="00282895" w:rsidRPr="00837196" w:rsidRDefault="00282895" w:rsidP="0083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196" w:rsidRPr="00837196" w:rsidRDefault="00837196" w:rsidP="00837196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37196">
        <w:rPr>
          <w:rFonts w:ascii="Times New Roman" w:hAnsi="Times New Roman"/>
          <w:sz w:val="28"/>
          <w:szCs w:val="28"/>
        </w:rPr>
        <w:t>Результатом освоения учебной программы является овладение обучающимися профессиональными (ПК) и общими (ОК)компетенциями: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837196" w:rsidRPr="00837196" w:rsidTr="00837196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и профессиональные компетенции</w:t>
            </w:r>
          </w:p>
        </w:tc>
      </w:tr>
      <w:tr w:rsidR="00837196" w:rsidRPr="00837196" w:rsidTr="00837196">
        <w:tc>
          <w:tcPr>
            <w:tcW w:w="649" w:type="pct"/>
            <w:tcBorders>
              <w:left w:val="single" w:sz="12" w:space="0" w:color="auto"/>
            </w:tcBorders>
          </w:tcPr>
          <w:p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37196" w:rsidRPr="00837196" w:rsidRDefault="00837196" w:rsidP="0083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837196" w:rsidRPr="00837196" w:rsidTr="00837196">
        <w:tc>
          <w:tcPr>
            <w:tcW w:w="649" w:type="pct"/>
            <w:tcBorders>
              <w:left w:val="single" w:sz="12" w:space="0" w:color="auto"/>
            </w:tcBorders>
          </w:tcPr>
          <w:p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37196" w:rsidRPr="00837196" w:rsidRDefault="00837196" w:rsidP="0083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837196" w:rsidRPr="00837196" w:rsidTr="00837196">
        <w:tc>
          <w:tcPr>
            <w:tcW w:w="649" w:type="pct"/>
            <w:tcBorders>
              <w:left w:val="single" w:sz="12" w:space="0" w:color="auto"/>
            </w:tcBorders>
          </w:tcPr>
          <w:p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37196" w:rsidRPr="00837196" w:rsidRDefault="00837196" w:rsidP="0083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37196" w:rsidRPr="00837196" w:rsidTr="00837196">
        <w:tc>
          <w:tcPr>
            <w:tcW w:w="649" w:type="pct"/>
            <w:tcBorders>
              <w:left w:val="single" w:sz="12" w:space="0" w:color="auto"/>
            </w:tcBorders>
          </w:tcPr>
          <w:p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37196" w:rsidRPr="00837196" w:rsidRDefault="00837196" w:rsidP="0083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37196" w:rsidRPr="00837196" w:rsidTr="00837196">
        <w:tc>
          <w:tcPr>
            <w:tcW w:w="649" w:type="pct"/>
            <w:tcBorders>
              <w:left w:val="single" w:sz="12" w:space="0" w:color="auto"/>
            </w:tcBorders>
          </w:tcPr>
          <w:p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37196" w:rsidRPr="00837196" w:rsidRDefault="00837196" w:rsidP="0083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37196" w:rsidRPr="00837196" w:rsidTr="00837196">
        <w:tc>
          <w:tcPr>
            <w:tcW w:w="649" w:type="pct"/>
            <w:tcBorders>
              <w:left w:val="single" w:sz="12" w:space="0" w:color="auto"/>
            </w:tcBorders>
          </w:tcPr>
          <w:p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37196" w:rsidRPr="00837196" w:rsidRDefault="00837196" w:rsidP="0083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  <w:tr w:rsidR="00837196" w:rsidRPr="00837196" w:rsidTr="00837196">
        <w:tc>
          <w:tcPr>
            <w:tcW w:w="649" w:type="pct"/>
            <w:tcBorders>
              <w:left w:val="single" w:sz="12" w:space="0" w:color="auto"/>
            </w:tcBorders>
          </w:tcPr>
          <w:p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37196" w:rsidRPr="00837196" w:rsidRDefault="00837196" w:rsidP="00837196">
            <w:pPr>
              <w:pStyle w:val="2"/>
              <w:widowControl w:val="0"/>
              <w:numPr>
                <w:ilvl w:val="0"/>
                <w:numId w:val="1"/>
              </w:numPr>
              <w:ind w:left="0" w:hanging="284"/>
              <w:jc w:val="both"/>
              <w:rPr>
                <w:spacing w:val="-4"/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Читать</w:t>
            </w:r>
            <w:r w:rsidRPr="00837196">
              <w:rPr>
                <w:spacing w:val="-4"/>
                <w:sz w:val="28"/>
                <w:szCs w:val="28"/>
              </w:rPr>
              <w:t xml:space="preserve"> чертежи средней сложности и сложных сварных металлоконструкций.</w:t>
            </w:r>
          </w:p>
        </w:tc>
      </w:tr>
      <w:tr w:rsidR="00837196" w:rsidRPr="00837196" w:rsidTr="00837196">
        <w:tc>
          <w:tcPr>
            <w:tcW w:w="649" w:type="pct"/>
            <w:tcBorders>
              <w:left w:val="single" w:sz="12" w:space="0" w:color="auto"/>
            </w:tcBorders>
          </w:tcPr>
          <w:p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1.2.</w:t>
            </w:r>
          </w:p>
          <w:p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837196" w:rsidRPr="00837196" w:rsidTr="00837196">
        <w:tc>
          <w:tcPr>
            <w:tcW w:w="649" w:type="pct"/>
            <w:tcBorders>
              <w:left w:val="single" w:sz="12" w:space="0" w:color="auto"/>
            </w:tcBorders>
          </w:tcPr>
          <w:p w:rsidR="00837196" w:rsidRPr="00837196" w:rsidRDefault="00837196" w:rsidP="00837196">
            <w:pPr>
              <w:spacing w:line="240" w:lineRule="auto"/>
              <w:rPr>
                <w:sz w:val="28"/>
                <w:szCs w:val="28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837196" w:rsidRPr="00837196" w:rsidTr="00837196">
        <w:tc>
          <w:tcPr>
            <w:tcW w:w="649" w:type="pct"/>
            <w:tcBorders>
              <w:left w:val="single" w:sz="12" w:space="0" w:color="auto"/>
            </w:tcBorders>
          </w:tcPr>
          <w:p w:rsidR="00837196" w:rsidRPr="00837196" w:rsidRDefault="00837196" w:rsidP="0083719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Подготавливать и проверять сварочные материалы для различных способов сварки.</w:t>
            </w:r>
          </w:p>
        </w:tc>
      </w:tr>
    </w:tbl>
    <w:p w:rsidR="00837196" w:rsidRPr="00837196" w:rsidRDefault="00837196" w:rsidP="0083719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82895" w:rsidRPr="00837196" w:rsidRDefault="00837196" w:rsidP="00837196">
      <w:pPr>
        <w:tabs>
          <w:tab w:val="left" w:pos="132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>В</w:t>
      </w:r>
      <w:r w:rsidR="00282895"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освоения дисциплины обучающийся должен </w:t>
      </w:r>
      <w:r w:rsidR="00282895"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  <w:r w:rsidR="00282895"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A543D" w:rsidRPr="00837196" w:rsidRDefault="000A543D" w:rsidP="008371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-подбирать режимы и сварочные материалы для выполнения сварных соединений различными способами</w:t>
      </w:r>
    </w:p>
    <w:p w:rsidR="000A543D" w:rsidRPr="00837196" w:rsidRDefault="000A543D" w:rsidP="008371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-анализировать качество сварного соединения при различных способах сварки</w:t>
      </w:r>
    </w:p>
    <w:p w:rsidR="000A543D" w:rsidRPr="00837196" w:rsidRDefault="000A543D" w:rsidP="008371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-производить расчеты направленные на увеличение качества сварного соединения; производить расчет химического состава и анализировать </w:t>
      </w: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свойства сварных соединений, исходя из заданных режимов, параметров и материалов, выбранных для сварки </w:t>
      </w:r>
    </w:p>
    <w:p w:rsidR="00282895" w:rsidRPr="00837196" w:rsidRDefault="00282895" w:rsidP="000A54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A543D" w:rsidRPr="00837196" w:rsidRDefault="000A543D" w:rsidP="000A543D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-классификацию способов сварки; способы сварки термического, термомеханического и механического классов</w:t>
      </w:r>
    </w:p>
    <w:p w:rsidR="000A543D" w:rsidRPr="00837196" w:rsidRDefault="000A543D" w:rsidP="000A543D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-особенности горения сварочной дуги; процессы протекающие при сварки</w:t>
      </w:r>
    </w:p>
    <w:p w:rsidR="000A543D" w:rsidRPr="00837196" w:rsidRDefault="000A543D" w:rsidP="000A543D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-особенности формирования сварного шва при различных способах сварки</w:t>
      </w:r>
    </w:p>
    <w:p w:rsidR="00282895" w:rsidRPr="00837196" w:rsidRDefault="000A543D" w:rsidP="000A543D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-квалификационные характеристики сварщика 2-6 разрядов; зависимость качества сварных соединений от квалификации и умения сварщика</w:t>
      </w:r>
    </w:p>
    <w:p w:rsidR="00282895" w:rsidRPr="00837196" w:rsidRDefault="00282895" w:rsidP="0028289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Рекомендуемое количество часов на освоение программы учебной </w:t>
      </w:r>
      <w:r w:rsidR="00837196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</w:t>
      </w:r>
      <w:r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82895" w:rsidRPr="00837196" w:rsidRDefault="000A543D" w:rsidP="0028289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всего часов –      101</w:t>
      </w:r>
      <w:r w:rsidR="00282895"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    часов, в том числе:</w:t>
      </w:r>
    </w:p>
    <w:p w:rsidR="00282895" w:rsidRPr="00837196" w:rsidRDefault="00282895" w:rsidP="0028289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максимальной у</w:t>
      </w:r>
      <w:r w:rsidR="000A543D" w:rsidRPr="00837196">
        <w:rPr>
          <w:rFonts w:ascii="Times New Roman" w:eastAsia="Times New Roman" w:hAnsi="Times New Roman"/>
          <w:sz w:val="28"/>
          <w:szCs w:val="28"/>
          <w:lang w:eastAsia="ru-RU"/>
        </w:rPr>
        <w:t>чебной нагрузки студента –    101</w:t>
      </w: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час, </w:t>
      </w:r>
    </w:p>
    <w:p w:rsidR="00282895" w:rsidRPr="00837196" w:rsidRDefault="00282895" w:rsidP="0028289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включая:</w:t>
      </w:r>
    </w:p>
    <w:p w:rsidR="00282895" w:rsidRPr="00837196" w:rsidRDefault="00282895" w:rsidP="0028289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ab/>
        <w:t>обязательной аудиторной у</w:t>
      </w:r>
      <w:r w:rsidR="000A543D" w:rsidRPr="00837196">
        <w:rPr>
          <w:rFonts w:ascii="Times New Roman" w:eastAsia="Times New Roman" w:hAnsi="Times New Roman"/>
          <w:sz w:val="28"/>
          <w:szCs w:val="28"/>
          <w:lang w:eastAsia="ru-RU"/>
        </w:rPr>
        <w:t>чебной нагрузки студента –    57</w:t>
      </w: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   час;</w:t>
      </w:r>
    </w:p>
    <w:p w:rsidR="00282895" w:rsidRPr="00837196" w:rsidRDefault="00282895" w:rsidP="0028289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ab/>
        <w:t>самостоят</w:t>
      </w:r>
      <w:r w:rsidR="000A543D" w:rsidRPr="00837196">
        <w:rPr>
          <w:rFonts w:ascii="Times New Roman" w:eastAsia="Times New Roman" w:hAnsi="Times New Roman"/>
          <w:sz w:val="28"/>
          <w:szCs w:val="28"/>
          <w:lang w:eastAsia="ru-RU"/>
        </w:rPr>
        <w:t>ельной работы студента –   44</w:t>
      </w: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   часов;</w:t>
      </w:r>
    </w:p>
    <w:p w:rsidR="00282895" w:rsidRPr="00837196" w:rsidRDefault="00282895" w:rsidP="00282895">
      <w:pPr>
        <w:rPr>
          <w:sz w:val="28"/>
          <w:szCs w:val="28"/>
        </w:rPr>
      </w:pPr>
    </w:p>
    <w:p w:rsidR="00282895" w:rsidRPr="00837196" w:rsidRDefault="00282895" w:rsidP="00282895">
      <w:pPr>
        <w:rPr>
          <w:sz w:val="28"/>
          <w:szCs w:val="28"/>
          <w:highlight w:val="yellow"/>
        </w:rPr>
        <w:sectPr w:rsidR="00282895" w:rsidRPr="0083719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895" w:rsidRPr="00837196" w:rsidRDefault="00837196" w:rsidP="00282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2</w:t>
      </w:r>
      <w:r w:rsidR="00282895" w:rsidRPr="008371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. СТРУКТУРА и содержание учебной дисциплины</w:t>
      </w:r>
    </w:p>
    <w:p w:rsidR="00282895" w:rsidRPr="00837196" w:rsidRDefault="00837196" w:rsidP="00282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82895"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>.1.</w:t>
      </w:r>
      <w:r w:rsidR="00914B83"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Тематический план учебной дисци</w:t>
      </w:r>
      <w:r w:rsidR="00282895"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>плины</w:t>
      </w:r>
    </w:p>
    <w:p w:rsidR="00282895" w:rsidRPr="000A543D" w:rsidRDefault="00282895" w:rsidP="00282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3402"/>
        <w:gridCol w:w="2268"/>
        <w:gridCol w:w="1985"/>
      </w:tblGrid>
      <w:tr w:rsidR="00282895" w:rsidRPr="000A543D" w:rsidTr="00837196">
        <w:tc>
          <w:tcPr>
            <w:tcW w:w="1242" w:type="dxa"/>
            <w:vMerge w:val="restart"/>
          </w:tcPr>
          <w:p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профессиональных и общих  компетенций</w:t>
            </w:r>
          </w:p>
        </w:tc>
        <w:tc>
          <w:tcPr>
            <w:tcW w:w="4395" w:type="dxa"/>
            <w:vMerge w:val="restart"/>
          </w:tcPr>
          <w:p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разделов учебной дисциплины</w:t>
            </w:r>
          </w:p>
        </w:tc>
        <w:tc>
          <w:tcPr>
            <w:tcW w:w="1275" w:type="dxa"/>
            <w:vMerge w:val="restart"/>
          </w:tcPr>
          <w:p w:rsidR="00282895" w:rsidRPr="000A543D" w:rsidRDefault="00282895" w:rsidP="00282895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Всего </w:t>
            </w:r>
          </w:p>
          <w:p w:rsidR="00282895" w:rsidRPr="000A543D" w:rsidRDefault="00282895" w:rsidP="00282895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часов</w:t>
            </w:r>
          </w:p>
          <w:p w:rsidR="00282895" w:rsidRPr="000A543D" w:rsidRDefault="00282895" w:rsidP="00282895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(макс. учебная нагруз</w:t>
            </w:r>
          </w:p>
          <w:p w:rsidR="00282895" w:rsidRPr="000A543D" w:rsidRDefault="00282895" w:rsidP="00282895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 </w:t>
            </w:r>
          </w:p>
          <w:p w:rsidR="00282895" w:rsidRPr="000A543D" w:rsidRDefault="00282895" w:rsidP="00837196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прак</w:t>
            </w:r>
          </w:p>
          <w:p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тики)</w:t>
            </w:r>
          </w:p>
        </w:tc>
        <w:tc>
          <w:tcPr>
            <w:tcW w:w="7655" w:type="dxa"/>
            <w:gridSpan w:val="3"/>
          </w:tcPr>
          <w:p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времени, отведенный на освоение учебной дисциплины</w:t>
            </w:r>
          </w:p>
        </w:tc>
      </w:tr>
      <w:tr w:rsidR="00282895" w:rsidRPr="000A543D" w:rsidTr="00837196">
        <w:tc>
          <w:tcPr>
            <w:tcW w:w="1242" w:type="dxa"/>
            <w:vMerge/>
          </w:tcPr>
          <w:p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1985" w:type="dxa"/>
          </w:tcPr>
          <w:p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(самостоятельная) работа студента</w:t>
            </w:r>
          </w:p>
        </w:tc>
      </w:tr>
      <w:tr w:rsidR="00282895" w:rsidRPr="000A543D" w:rsidTr="00837196">
        <w:tc>
          <w:tcPr>
            <w:tcW w:w="1242" w:type="dxa"/>
            <w:vMerge/>
          </w:tcPr>
          <w:p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2895" w:rsidRPr="000A543D" w:rsidRDefault="00282895" w:rsidP="0028289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2268" w:type="dxa"/>
          </w:tcPr>
          <w:p w:rsidR="00282895" w:rsidRPr="000A543D" w:rsidRDefault="00282895" w:rsidP="00282895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лабораторны</w:t>
            </w:r>
            <w:r w:rsidR="00837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работы и практические занятия</w:t>
            </w: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(работы),</w:t>
            </w:r>
          </w:p>
          <w:p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</w:tcPr>
          <w:p w:rsidR="00282895" w:rsidRPr="000A543D" w:rsidRDefault="00282895" w:rsidP="00282895">
            <w:pPr>
              <w:widowControl w:val="0"/>
              <w:suppressAutoHyphens/>
              <w:ind w:left="-65"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82895" w:rsidRPr="000A543D" w:rsidTr="00837196">
        <w:tc>
          <w:tcPr>
            <w:tcW w:w="1242" w:type="dxa"/>
          </w:tcPr>
          <w:p w:rsidR="00282895" w:rsidRPr="000A543D" w:rsidRDefault="00282895" w:rsidP="002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3D"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:rsidR="00282895" w:rsidRPr="000A543D" w:rsidRDefault="00282895" w:rsidP="002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3D"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282895" w:rsidRPr="000A543D" w:rsidRDefault="00282895" w:rsidP="002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3D"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:rsidR="00282895" w:rsidRPr="000A543D" w:rsidRDefault="00282895" w:rsidP="002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3D"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:rsidR="00282895" w:rsidRPr="000A543D" w:rsidRDefault="00282895" w:rsidP="002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3D"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282895" w:rsidRPr="000A543D" w:rsidRDefault="00282895" w:rsidP="002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3D"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:rsidR="00282895" w:rsidRPr="000A543D" w:rsidRDefault="00282895" w:rsidP="000A5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ПК 1.1. ПК 1.2. ПК 1.3. ПК </w:t>
            </w:r>
            <w:r w:rsid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A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1.4. </w:t>
            </w:r>
          </w:p>
        </w:tc>
        <w:tc>
          <w:tcPr>
            <w:tcW w:w="4395" w:type="dxa"/>
          </w:tcPr>
          <w:p w:rsidR="00282895" w:rsidRPr="000A543D" w:rsidRDefault="0054276C" w:rsidP="002828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Современные сварочные технологии</w:t>
            </w:r>
          </w:p>
        </w:tc>
        <w:tc>
          <w:tcPr>
            <w:tcW w:w="1275" w:type="dxa"/>
          </w:tcPr>
          <w:p w:rsidR="00282895" w:rsidRPr="000A543D" w:rsidRDefault="00282895" w:rsidP="0028289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276C" w:rsidRDefault="0054276C" w:rsidP="002828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276C" w:rsidRDefault="0054276C" w:rsidP="002828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276C" w:rsidRDefault="0054276C" w:rsidP="002828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276C" w:rsidRDefault="0054276C" w:rsidP="002828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276C" w:rsidRDefault="0054276C" w:rsidP="002828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2895" w:rsidRPr="000A543D" w:rsidRDefault="000A543D" w:rsidP="002828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</w:t>
            </w:r>
          </w:p>
          <w:p w:rsidR="00282895" w:rsidRPr="000A543D" w:rsidRDefault="00282895" w:rsidP="0028289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2895" w:rsidRPr="000A543D" w:rsidRDefault="00282895" w:rsidP="00282895">
            <w:pPr>
              <w:pStyle w:val="a4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</w:p>
          <w:p w:rsidR="00282895" w:rsidRPr="000A543D" w:rsidRDefault="000A543D" w:rsidP="00282895">
            <w:pPr>
              <w:pStyle w:val="a4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0A543D">
              <w:rPr>
                <w:b/>
              </w:rPr>
              <w:t>57</w:t>
            </w:r>
          </w:p>
        </w:tc>
        <w:tc>
          <w:tcPr>
            <w:tcW w:w="2268" w:type="dxa"/>
            <w:vAlign w:val="center"/>
          </w:tcPr>
          <w:p w:rsidR="00282895" w:rsidRPr="000A543D" w:rsidRDefault="00282895" w:rsidP="00282895">
            <w:pPr>
              <w:pStyle w:val="2"/>
              <w:widowControl w:val="0"/>
              <w:spacing w:line="220" w:lineRule="exact"/>
              <w:ind w:left="0" w:firstLine="0"/>
              <w:jc w:val="center"/>
            </w:pPr>
          </w:p>
          <w:p w:rsidR="00282895" w:rsidRPr="000A543D" w:rsidRDefault="000A543D" w:rsidP="00282895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 w:rsidRPr="000A543D">
              <w:t>14</w:t>
            </w:r>
          </w:p>
        </w:tc>
        <w:tc>
          <w:tcPr>
            <w:tcW w:w="1985" w:type="dxa"/>
            <w:vAlign w:val="center"/>
          </w:tcPr>
          <w:p w:rsidR="00282895" w:rsidRPr="000A543D" w:rsidRDefault="00282895" w:rsidP="00282895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</w:p>
          <w:p w:rsidR="00282895" w:rsidRPr="000A543D" w:rsidRDefault="000A543D" w:rsidP="00282895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0A543D">
              <w:rPr>
                <w:b/>
              </w:rPr>
              <w:t>44</w:t>
            </w:r>
          </w:p>
        </w:tc>
      </w:tr>
      <w:tr w:rsidR="00282895" w:rsidRPr="000A543D" w:rsidTr="00837196">
        <w:tc>
          <w:tcPr>
            <w:tcW w:w="1242" w:type="dxa"/>
          </w:tcPr>
          <w:p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A543D">
              <w:rPr>
                <w:b/>
              </w:rPr>
              <w:t>Всего:</w:t>
            </w:r>
          </w:p>
        </w:tc>
        <w:tc>
          <w:tcPr>
            <w:tcW w:w="1275" w:type="dxa"/>
          </w:tcPr>
          <w:p w:rsidR="00282895" w:rsidRPr="000A543D" w:rsidRDefault="000A543D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543D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282895" w:rsidRPr="000A543D" w:rsidRDefault="000A543D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43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282895" w:rsidRPr="000A543D" w:rsidRDefault="000A543D" w:rsidP="0028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282895" w:rsidRPr="000A543D" w:rsidRDefault="000A543D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43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 w:rsidR="00282895" w:rsidRPr="000A543D" w:rsidRDefault="00282895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2895" w:rsidRPr="000A543D" w:rsidRDefault="00282895" w:rsidP="00282895">
      <w:pPr>
        <w:rPr>
          <w:rFonts w:ascii="Times New Roman" w:hAnsi="Times New Roman"/>
          <w:sz w:val="24"/>
          <w:szCs w:val="24"/>
        </w:rPr>
      </w:pPr>
    </w:p>
    <w:p w:rsidR="00282895" w:rsidRPr="00282895" w:rsidRDefault="00282895" w:rsidP="00282895">
      <w:pPr>
        <w:rPr>
          <w:rFonts w:ascii="Times New Roman" w:hAnsi="Times New Roman"/>
          <w:sz w:val="24"/>
          <w:szCs w:val="24"/>
          <w:highlight w:val="yellow"/>
        </w:rPr>
      </w:pPr>
      <w:r w:rsidRPr="00282895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282895" w:rsidRPr="00282895" w:rsidRDefault="00282895" w:rsidP="00282895">
      <w:pPr>
        <w:rPr>
          <w:rFonts w:ascii="Times New Roman" w:hAnsi="Times New Roman"/>
          <w:sz w:val="24"/>
          <w:szCs w:val="24"/>
          <w:highlight w:val="yellow"/>
        </w:rPr>
      </w:pPr>
    </w:p>
    <w:p w:rsidR="00282895" w:rsidRPr="00837196" w:rsidRDefault="00837196" w:rsidP="0028289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95" w:rsidRPr="00837196">
        <w:rPr>
          <w:rFonts w:ascii="Times New Roman" w:hAnsi="Times New Roman"/>
          <w:b/>
          <w:sz w:val="28"/>
          <w:szCs w:val="28"/>
        </w:rPr>
        <w:t xml:space="preserve">.2 Тематический план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167"/>
        <w:gridCol w:w="1235"/>
        <w:gridCol w:w="1239"/>
        <w:gridCol w:w="1735"/>
        <w:gridCol w:w="1214"/>
        <w:gridCol w:w="1219"/>
        <w:gridCol w:w="1215"/>
      </w:tblGrid>
      <w:tr w:rsidR="00282895" w:rsidRPr="000A543D" w:rsidTr="00282895">
        <w:trPr>
          <w:trHeight w:val="435"/>
        </w:trPr>
        <w:tc>
          <w:tcPr>
            <w:tcW w:w="8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A543D">
              <w:rPr>
                <w:b/>
              </w:rPr>
              <w:t>Коды профессиональных компетенций</w:t>
            </w:r>
          </w:p>
        </w:tc>
        <w:tc>
          <w:tcPr>
            <w:tcW w:w="14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A543D">
              <w:rPr>
                <w:b/>
              </w:rPr>
              <w:t>Наименования разделов учебной дисциплины</w:t>
            </w: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0A543D">
              <w:rPr>
                <w:b/>
                <w:iCs/>
              </w:rPr>
              <w:t>Всего часов</w:t>
            </w:r>
          </w:p>
          <w:p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0A543D">
              <w:rPr>
                <w:i/>
                <w:iCs/>
              </w:rPr>
              <w:t>(макс. учебная нагрузки)</w:t>
            </w:r>
          </w:p>
        </w:tc>
        <w:tc>
          <w:tcPr>
            <w:tcW w:w="230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0A543D">
              <w:rPr>
                <w:b/>
              </w:rPr>
              <w:t>Объем времени, отведенный на освоение учебной дисциплины</w:t>
            </w:r>
          </w:p>
        </w:tc>
      </w:tr>
      <w:tr w:rsidR="00282895" w:rsidRPr="000A543D" w:rsidTr="0028289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0A543D" w:rsidRDefault="00282895" w:rsidP="00282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0A543D" w:rsidRDefault="00282895" w:rsidP="00282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0A543D" w:rsidRDefault="00282895" w:rsidP="0028289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0A543D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0A543D">
              <w:rPr>
                <w:b/>
              </w:rPr>
              <w:t>Самостоятельная работа обучающегося</w:t>
            </w:r>
          </w:p>
        </w:tc>
      </w:tr>
      <w:tr w:rsidR="00282895" w:rsidRPr="000A543D" w:rsidTr="00282895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0A543D" w:rsidRDefault="00282895" w:rsidP="00282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0A543D" w:rsidRDefault="00282895" w:rsidP="00282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0A543D" w:rsidRDefault="00282895" w:rsidP="0028289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0A543D">
              <w:rPr>
                <w:b/>
              </w:rPr>
              <w:t>Всего,</w:t>
            </w:r>
          </w:p>
          <w:p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i/>
              </w:rPr>
            </w:pPr>
            <w:r w:rsidRPr="000A543D"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both"/>
              <w:rPr>
                <w:b/>
              </w:rPr>
            </w:pPr>
            <w:r w:rsidRPr="000A543D">
              <w:rPr>
                <w:b/>
              </w:rPr>
              <w:t>в т.ч. лаборат. работы и практические занятия,</w:t>
            </w:r>
          </w:p>
          <w:p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both"/>
            </w:pPr>
            <w:r w:rsidRPr="000A543D">
              <w:t>час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A543D">
              <w:rPr>
                <w:b/>
              </w:rPr>
              <w:t>в т.ч., курсовая работа (проект),</w:t>
            </w:r>
          </w:p>
          <w:p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0A543D">
              <w:t>часов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0A543D">
              <w:rPr>
                <w:b/>
              </w:rPr>
              <w:t>Всего,</w:t>
            </w:r>
          </w:p>
          <w:p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 w:rsidRPr="000A543D">
              <w:t>часов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A543D">
              <w:rPr>
                <w:b/>
              </w:rPr>
              <w:t>в т.ч., курсовая работа (проект),</w:t>
            </w:r>
          </w:p>
          <w:p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0A543D">
              <w:t>часов</w:t>
            </w:r>
          </w:p>
        </w:tc>
      </w:tr>
      <w:tr w:rsidR="00282895" w:rsidRPr="00914B83" w:rsidTr="00282895">
        <w:trPr>
          <w:trHeight w:val="390"/>
        </w:trPr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914B83" w:rsidRDefault="00282895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B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914B83" w:rsidRDefault="00282895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B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914B83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914B83">
              <w:rPr>
                <w:b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82895" w:rsidRPr="00914B83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914B83">
              <w:rPr>
                <w:b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82895" w:rsidRPr="00914B83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914B83">
              <w:rPr>
                <w:b/>
              </w:rPr>
              <w:t>5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914B83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914B83">
              <w:rPr>
                <w:b/>
              </w:rPr>
              <w:t>6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2895" w:rsidRPr="00914B83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914B83">
              <w:rPr>
                <w:b/>
              </w:rPr>
              <w:t>7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95" w:rsidRPr="00914B83" w:rsidRDefault="00282895" w:rsidP="002828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4B83">
              <w:rPr>
                <w:b/>
              </w:rPr>
              <w:t>8</w:t>
            </w:r>
          </w:p>
        </w:tc>
      </w:tr>
      <w:tr w:rsidR="00282895" w:rsidRPr="00914B83" w:rsidTr="00914B83">
        <w:trPr>
          <w:trHeight w:val="653"/>
        </w:trPr>
        <w:tc>
          <w:tcPr>
            <w:tcW w:w="8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82895" w:rsidRPr="00914B83" w:rsidRDefault="00282895" w:rsidP="002828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 - ОК 6.</w:t>
            </w:r>
          </w:p>
          <w:p w:rsidR="00282895" w:rsidRPr="00914B83" w:rsidRDefault="000A543D" w:rsidP="002828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 - ПК 1.4</w:t>
            </w:r>
            <w:r w:rsidR="00282895" w:rsidRPr="0091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2895" w:rsidRPr="00914B83" w:rsidRDefault="00282895" w:rsidP="00282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4B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B83">
              <w:rPr>
                <w:rFonts w:ascii="Times New Roman" w:hAnsi="Times New Roman"/>
                <w:bCs/>
                <w:sz w:val="24"/>
                <w:szCs w:val="24"/>
              </w:rPr>
              <w:t>Тема  1. «</w:t>
            </w:r>
            <w:r w:rsidR="000A543D" w:rsidRPr="00914B83">
              <w:rPr>
                <w:rFonts w:ascii="Times New Roman" w:hAnsi="Times New Roman"/>
                <w:b/>
                <w:sz w:val="24"/>
                <w:szCs w:val="24"/>
              </w:rPr>
              <w:t>Техника и технология сварки плавлением</w:t>
            </w:r>
            <w:r w:rsidRPr="00914B8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2895" w:rsidRPr="00914B83" w:rsidRDefault="00282895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95" w:rsidRPr="00914B83" w:rsidRDefault="0054276C" w:rsidP="00542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95" w:rsidRPr="00914B83" w:rsidRDefault="0054276C" w:rsidP="00542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2895" w:rsidRPr="00914B83" w:rsidRDefault="00282895" w:rsidP="0028289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95" w:rsidRPr="00914B83" w:rsidRDefault="0054276C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2895" w:rsidRPr="00914B83" w:rsidRDefault="00282895" w:rsidP="00282895">
            <w:pPr>
              <w:pStyle w:val="2"/>
              <w:widowControl w:val="0"/>
              <w:ind w:left="0" w:firstLine="0"/>
              <w:jc w:val="center"/>
            </w:pPr>
          </w:p>
        </w:tc>
      </w:tr>
      <w:tr w:rsidR="00282895" w:rsidRPr="00914B83" w:rsidTr="00914B83">
        <w:trPr>
          <w:trHeight w:val="656"/>
        </w:trPr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82895" w:rsidRPr="00914B83" w:rsidRDefault="00282895" w:rsidP="00282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2895" w:rsidRPr="00914B83" w:rsidRDefault="00282895" w:rsidP="00914B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4B83">
              <w:rPr>
                <w:rFonts w:ascii="Times New Roman" w:hAnsi="Times New Roman"/>
                <w:bCs/>
                <w:sz w:val="24"/>
                <w:szCs w:val="24"/>
              </w:rPr>
              <w:t>Тема  2 «</w:t>
            </w:r>
            <w:r w:rsidR="000A543D" w:rsidRPr="00914B83">
              <w:rPr>
                <w:rFonts w:ascii="Times New Roman" w:hAnsi="Times New Roman"/>
                <w:b/>
                <w:sz w:val="24"/>
                <w:szCs w:val="24"/>
              </w:rPr>
              <w:t>Техника и технология сварки давлением</w:t>
            </w:r>
            <w:r w:rsidRPr="00914B83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2895" w:rsidRPr="00914B83" w:rsidRDefault="00282895" w:rsidP="00282895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2895" w:rsidRPr="00914B83" w:rsidRDefault="0054276C" w:rsidP="00282895">
            <w:pPr>
              <w:pStyle w:val="2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5" w:rsidRPr="00914B83" w:rsidRDefault="0054276C" w:rsidP="00282895">
            <w:pPr>
              <w:pStyle w:val="2"/>
              <w:widowControl w:val="0"/>
              <w:ind w:left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2895" w:rsidRPr="00914B83" w:rsidRDefault="00282895" w:rsidP="00282895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2895" w:rsidRPr="00914B83" w:rsidRDefault="0054276C" w:rsidP="002828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2895" w:rsidRPr="00914B83" w:rsidRDefault="00282895" w:rsidP="00282895">
            <w:pPr>
              <w:pStyle w:val="2"/>
              <w:widowControl w:val="0"/>
              <w:ind w:left="0"/>
              <w:jc w:val="center"/>
            </w:pPr>
          </w:p>
        </w:tc>
      </w:tr>
      <w:tr w:rsidR="000A543D" w:rsidRPr="00914B83" w:rsidTr="00914B83">
        <w:trPr>
          <w:trHeight w:val="952"/>
        </w:trPr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A543D" w:rsidRPr="00914B83" w:rsidRDefault="000A543D" w:rsidP="00282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543D" w:rsidRPr="00914B83" w:rsidRDefault="000A543D" w:rsidP="002828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4B83">
              <w:rPr>
                <w:rFonts w:ascii="Times New Roman" w:hAnsi="Times New Roman"/>
                <w:bCs/>
                <w:sz w:val="24"/>
                <w:szCs w:val="24"/>
              </w:rPr>
              <w:t>Тема  3 «</w:t>
            </w:r>
            <w:r w:rsidR="00914B83" w:rsidRPr="00914B83">
              <w:rPr>
                <w:rFonts w:ascii="Times New Roman" w:hAnsi="Times New Roman"/>
                <w:b/>
                <w:sz w:val="24"/>
                <w:szCs w:val="24"/>
              </w:rPr>
              <w:t>Техника и технология автоматизированной и механизированной сварки</w:t>
            </w:r>
            <w:r w:rsidRPr="00914B83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43D" w:rsidRPr="00914B83" w:rsidRDefault="000A543D" w:rsidP="00282895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543D" w:rsidRPr="00914B83" w:rsidRDefault="0054276C" w:rsidP="00282895">
            <w:pPr>
              <w:pStyle w:val="2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D" w:rsidRPr="00914B83" w:rsidRDefault="0054276C" w:rsidP="00282895">
            <w:pPr>
              <w:pStyle w:val="2"/>
              <w:widowControl w:val="0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43D" w:rsidRPr="00914B83" w:rsidRDefault="000A543D" w:rsidP="00282895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543D" w:rsidRPr="00914B83" w:rsidRDefault="0054276C" w:rsidP="00282895">
            <w:pPr>
              <w:pStyle w:val="2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43D" w:rsidRPr="00914B83" w:rsidRDefault="000A543D" w:rsidP="00282895">
            <w:pPr>
              <w:pStyle w:val="2"/>
              <w:widowControl w:val="0"/>
              <w:ind w:left="0"/>
              <w:jc w:val="center"/>
            </w:pPr>
          </w:p>
        </w:tc>
      </w:tr>
      <w:tr w:rsidR="00282895" w:rsidRPr="00914B83" w:rsidTr="00282895">
        <w:tc>
          <w:tcPr>
            <w:tcW w:w="8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895" w:rsidRPr="00914B83" w:rsidRDefault="00282895" w:rsidP="00282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2895" w:rsidRPr="00914B83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914B83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2895" w:rsidRPr="00914B83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895" w:rsidRPr="00914B83" w:rsidRDefault="00282895" w:rsidP="0028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895" w:rsidRPr="00914B83" w:rsidRDefault="00282895" w:rsidP="0028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895" w:rsidRPr="00914B83" w:rsidRDefault="00282895" w:rsidP="0028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895" w:rsidRPr="00914B83" w:rsidRDefault="00282895" w:rsidP="0028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895" w:rsidRPr="00914B83" w:rsidRDefault="00282895" w:rsidP="0028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895" w:rsidRPr="00914B83" w:rsidTr="00914B83">
        <w:trPr>
          <w:trHeight w:val="50"/>
        </w:trPr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895" w:rsidRPr="00914B83" w:rsidRDefault="00282895" w:rsidP="00282895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2895" w:rsidRPr="00914B83" w:rsidRDefault="00282895" w:rsidP="00282895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914B83">
              <w:rPr>
                <w:b/>
              </w:rPr>
              <w:t>Всего: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2895" w:rsidRPr="00914B83" w:rsidRDefault="00914B83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82895" w:rsidRPr="00914B83" w:rsidRDefault="00914B83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2895" w:rsidRPr="00914B83" w:rsidRDefault="00914B83" w:rsidP="0028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2895" w:rsidRPr="00914B83" w:rsidRDefault="00282895" w:rsidP="00914B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2895" w:rsidRPr="00914B83" w:rsidRDefault="00914B83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2895" w:rsidRPr="00914B83" w:rsidRDefault="00282895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4B83" w:rsidRDefault="00914B83" w:rsidP="00282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82895" w:rsidRPr="00837196" w:rsidRDefault="00837196" w:rsidP="00282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2.3 С</w:t>
      </w:r>
      <w:r w:rsidR="00282895"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одержание учебной дисциплины </w:t>
      </w:r>
    </w:p>
    <w:p w:rsidR="00282895" w:rsidRPr="001E7A18" w:rsidRDefault="00282895" w:rsidP="00282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282895" w:rsidRPr="001E7A18" w:rsidRDefault="00282895" w:rsidP="002828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6"/>
        <w:gridCol w:w="8069"/>
        <w:gridCol w:w="2353"/>
        <w:gridCol w:w="2129"/>
      </w:tblGrid>
      <w:tr w:rsidR="00282895" w:rsidRPr="001E7A18" w:rsidTr="0054276C">
        <w:trPr>
          <w:trHeight w:val="619"/>
        </w:trPr>
        <w:tc>
          <w:tcPr>
            <w:tcW w:w="2516" w:type="dxa"/>
          </w:tcPr>
          <w:p w:rsidR="00282895" w:rsidRPr="001E7A18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422" w:type="dxa"/>
            <w:gridSpan w:val="2"/>
          </w:tcPr>
          <w:p w:rsidR="00282895" w:rsidRPr="001E7A18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29" w:type="dxa"/>
          </w:tcPr>
          <w:p w:rsidR="00282895" w:rsidRPr="001E7A18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82895" w:rsidRPr="001E7A18" w:rsidTr="0054276C">
        <w:trPr>
          <w:trHeight w:val="302"/>
        </w:trPr>
        <w:tc>
          <w:tcPr>
            <w:tcW w:w="2516" w:type="dxa"/>
          </w:tcPr>
          <w:p w:rsidR="00282895" w:rsidRPr="001E7A18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2" w:type="dxa"/>
            <w:gridSpan w:val="2"/>
          </w:tcPr>
          <w:p w:rsidR="00282895" w:rsidRPr="001E7A18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</w:tcPr>
          <w:p w:rsidR="00282895" w:rsidRPr="001E7A18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82895" w:rsidRPr="00282895" w:rsidTr="0054276C">
        <w:trPr>
          <w:trHeight w:val="465"/>
        </w:trPr>
        <w:tc>
          <w:tcPr>
            <w:tcW w:w="2516" w:type="dxa"/>
            <w:vMerge w:val="restart"/>
          </w:tcPr>
          <w:p w:rsidR="00282895" w:rsidRPr="001E7A18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2895" w:rsidRPr="001E7A18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</w:p>
          <w:p w:rsidR="00282895" w:rsidRPr="001E7A18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1E7A18" w:rsidRPr="001E7A18">
              <w:rPr>
                <w:rFonts w:ascii="Times New Roman" w:hAnsi="Times New Roman"/>
                <w:b/>
                <w:sz w:val="24"/>
                <w:szCs w:val="24"/>
              </w:rPr>
              <w:t>Техника и технология сварки плавлением</w:t>
            </w: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069" w:type="dxa"/>
          </w:tcPr>
          <w:p w:rsidR="00282895" w:rsidRPr="0054276C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53" w:type="dxa"/>
          </w:tcPr>
          <w:p w:rsidR="00282895" w:rsidRPr="0054276C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:rsidR="00282895" w:rsidRPr="0054276C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2895" w:rsidRPr="0054276C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2895" w:rsidRPr="00282895" w:rsidTr="0054276C">
        <w:trPr>
          <w:trHeight w:val="371"/>
        </w:trPr>
        <w:tc>
          <w:tcPr>
            <w:tcW w:w="2516" w:type="dxa"/>
            <w:vMerge/>
          </w:tcPr>
          <w:p w:rsidR="00282895" w:rsidRPr="001E7A18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9" w:type="dxa"/>
          </w:tcPr>
          <w:p w:rsidR="00282895" w:rsidRPr="0054276C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282895" w:rsidRPr="0054276C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</w:tcPr>
          <w:p w:rsidR="00282895" w:rsidRPr="0054276C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2895" w:rsidRPr="00282895" w:rsidTr="0054276C">
        <w:trPr>
          <w:trHeight w:val="339"/>
        </w:trPr>
        <w:tc>
          <w:tcPr>
            <w:tcW w:w="2516" w:type="dxa"/>
            <w:vMerge/>
          </w:tcPr>
          <w:p w:rsidR="00282895" w:rsidRPr="001E7A18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282895" w:rsidRPr="0054276C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29" w:type="dxa"/>
          </w:tcPr>
          <w:p w:rsidR="00282895" w:rsidRPr="0054276C" w:rsidRDefault="0054276C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282895" w:rsidRPr="00282895" w:rsidTr="0054276C">
        <w:trPr>
          <w:trHeight w:val="315"/>
        </w:trPr>
        <w:tc>
          <w:tcPr>
            <w:tcW w:w="2516" w:type="dxa"/>
            <w:vMerge/>
          </w:tcPr>
          <w:p w:rsidR="00282895" w:rsidRPr="001E7A18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282895" w:rsidRPr="0054276C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Сущность процесса сварки плавлением, как науки</w:t>
            </w:r>
          </w:p>
        </w:tc>
        <w:tc>
          <w:tcPr>
            <w:tcW w:w="2129" w:type="dxa"/>
          </w:tcPr>
          <w:p w:rsidR="00282895" w:rsidRPr="0054276C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:rsidTr="0054276C">
        <w:trPr>
          <w:trHeight w:val="315"/>
        </w:trPr>
        <w:tc>
          <w:tcPr>
            <w:tcW w:w="2516" w:type="dxa"/>
            <w:vMerge/>
          </w:tcPr>
          <w:p w:rsidR="0054276C" w:rsidRPr="001E7A18" w:rsidRDefault="0054276C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F0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Сущность процесса сварки пучком электродов</w:t>
            </w:r>
          </w:p>
        </w:tc>
        <w:tc>
          <w:tcPr>
            <w:tcW w:w="2129" w:type="dxa"/>
          </w:tcPr>
          <w:p w:rsidR="0054276C" w:rsidRPr="0054276C" w:rsidRDefault="0054276C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:rsidTr="0054276C">
        <w:trPr>
          <w:trHeight w:val="315"/>
        </w:trPr>
        <w:tc>
          <w:tcPr>
            <w:tcW w:w="2516" w:type="dxa"/>
            <w:vMerge/>
          </w:tcPr>
          <w:p w:rsidR="0054276C" w:rsidRPr="001E7A18" w:rsidRDefault="0054276C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F0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Сущность процесса сварки импульстной дугой</w:t>
            </w:r>
          </w:p>
        </w:tc>
        <w:tc>
          <w:tcPr>
            <w:tcW w:w="2129" w:type="dxa"/>
          </w:tcPr>
          <w:p w:rsidR="0054276C" w:rsidRPr="0054276C" w:rsidRDefault="0054276C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:rsidTr="0054276C">
        <w:trPr>
          <w:trHeight w:val="315"/>
        </w:trPr>
        <w:tc>
          <w:tcPr>
            <w:tcW w:w="2516" w:type="dxa"/>
            <w:vMerge/>
          </w:tcPr>
          <w:p w:rsidR="0054276C" w:rsidRPr="001E7A18" w:rsidRDefault="0054276C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F0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Техника и технология наложения валиков импульсной дугой</w:t>
            </w:r>
          </w:p>
        </w:tc>
        <w:tc>
          <w:tcPr>
            <w:tcW w:w="2129" w:type="dxa"/>
          </w:tcPr>
          <w:p w:rsidR="0054276C" w:rsidRPr="0054276C" w:rsidRDefault="0054276C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895" w:rsidRPr="00282895" w:rsidTr="0054276C">
        <w:trPr>
          <w:trHeight w:val="240"/>
        </w:trPr>
        <w:tc>
          <w:tcPr>
            <w:tcW w:w="2516" w:type="dxa"/>
            <w:vMerge/>
          </w:tcPr>
          <w:p w:rsidR="00282895" w:rsidRPr="001E7A18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282895" w:rsidRPr="0054276C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Инновационные технологии сварки плавлением</w:t>
            </w:r>
          </w:p>
        </w:tc>
        <w:tc>
          <w:tcPr>
            <w:tcW w:w="2129" w:type="dxa"/>
          </w:tcPr>
          <w:p w:rsidR="00282895" w:rsidRPr="0054276C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:rsidTr="0054276C">
        <w:trPr>
          <w:trHeight w:val="240"/>
        </w:trPr>
        <w:tc>
          <w:tcPr>
            <w:tcW w:w="2516" w:type="dxa"/>
            <w:vMerge/>
          </w:tcPr>
          <w:p w:rsidR="0054276C" w:rsidRPr="001E7A18" w:rsidRDefault="0054276C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F0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Новые техники и технологии сварки плавлением</w:t>
            </w:r>
          </w:p>
        </w:tc>
        <w:tc>
          <w:tcPr>
            <w:tcW w:w="2129" w:type="dxa"/>
          </w:tcPr>
          <w:p w:rsidR="0054276C" w:rsidRPr="0054276C" w:rsidRDefault="0054276C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895" w:rsidRPr="00282895" w:rsidTr="0054276C">
        <w:trPr>
          <w:trHeight w:val="300"/>
        </w:trPr>
        <w:tc>
          <w:tcPr>
            <w:tcW w:w="2516" w:type="dxa"/>
            <w:vMerge/>
          </w:tcPr>
          <w:p w:rsidR="00282895" w:rsidRPr="001E7A18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282895" w:rsidRPr="0054276C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Современное оборудование для сварки плавлением.</w:t>
            </w:r>
          </w:p>
        </w:tc>
        <w:tc>
          <w:tcPr>
            <w:tcW w:w="2129" w:type="dxa"/>
          </w:tcPr>
          <w:p w:rsidR="00282895" w:rsidRPr="0054276C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895" w:rsidRPr="00282895" w:rsidTr="0054276C">
        <w:trPr>
          <w:trHeight w:val="235"/>
        </w:trPr>
        <w:tc>
          <w:tcPr>
            <w:tcW w:w="2516" w:type="dxa"/>
            <w:vMerge/>
          </w:tcPr>
          <w:p w:rsidR="00282895" w:rsidRPr="001E7A18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282895" w:rsidRPr="0054276C" w:rsidRDefault="00282895" w:rsidP="00F05A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76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2129" w:type="dxa"/>
          </w:tcPr>
          <w:p w:rsidR="00282895" w:rsidRPr="0054276C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E7A18" w:rsidRPr="00282895" w:rsidTr="0054276C">
        <w:trPr>
          <w:trHeight w:val="315"/>
        </w:trPr>
        <w:tc>
          <w:tcPr>
            <w:tcW w:w="2516" w:type="dxa"/>
            <w:vMerge/>
          </w:tcPr>
          <w:p w:rsidR="001E7A18" w:rsidRPr="001E7A18" w:rsidRDefault="001E7A18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1E7A18" w:rsidRPr="0054276C" w:rsidRDefault="001E7A18" w:rsidP="00F05A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Практическое занятие №1 «Сравнительная характеристика инверторов нового поколения »</w:t>
            </w:r>
          </w:p>
        </w:tc>
        <w:tc>
          <w:tcPr>
            <w:tcW w:w="2129" w:type="dxa"/>
          </w:tcPr>
          <w:p w:rsidR="001E7A18" w:rsidRPr="0054276C" w:rsidRDefault="001E7A18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A18" w:rsidRPr="00282895" w:rsidTr="00F05ACE">
        <w:trPr>
          <w:trHeight w:val="531"/>
        </w:trPr>
        <w:tc>
          <w:tcPr>
            <w:tcW w:w="2516" w:type="dxa"/>
            <w:vMerge/>
          </w:tcPr>
          <w:p w:rsidR="001E7A18" w:rsidRPr="001E7A18" w:rsidRDefault="001E7A18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1E7A18" w:rsidRPr="0054276C" w:rsidRDefault="001E7A18" w:rsidP="00F05A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№2 «Сравнительная характеристика оборудования фирмы </w:t>
            </w:r>
            <w:r w:rsidRPr="0054276C">
              <w:rPr>
                <w:rFonts w:ascii="Times New Roman" w:hAnsi="Times New Roman"/>
                <w:sz w:val="24"/>
                <w:szCs w:val="24"/>
                <w:lang w:val="en-US"/>
              </w:rPr>
              <w:t>KEMPY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и СВАРОГ»</w:t>
            </w:r>
          </w:p>
        </w:tc>
        <w:tc>
          <w:tcPr>
            <w:tcW w:w="2129" w:type="dxa"/>
          </w:tcPr>
          <w:p w:rsidR="001E7A18" w:rsidRPr="0054276C" w:rsidRDefault="001E7A18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A18" w:rsidRPr="00282895" w:rsidTr="00F05ACE">
        <w:trPr>
          <w:trHeight w:val="627"/>
        </w:trPr>
        <w:tc>
          <w:tcPr>
            <w:tcW w:w="2516" w:type="dxa"/>
            <w:vMerge/>
          </w:tcPr>
          <w:p w:rsidR="001E7A18" w:rsidRPr="001E7A18" w:rsidRDefault="001E7A18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1E7A18" w:rsidRPr="0054276C" w:rsidRDefault="001E7A18" w:rsidP="00837196">
            <w:pPr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Практическое занятие № 3 «Исследование вольт-амперных характеристик оборудования различных фирм»</w:t>
            </w:r>
          </w:p>
        </w:tc>
        <w:tc>
          <w:tcPr>
            <w:tcW w:w="2129" w:type="dxa"/>
          </w:tcPr>
          <w:p w:rsidR="001E7A18" w:rsidRPr="0054276C" w:rsidRDefault="001E7A18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A18" w:rsidRPr="00282895" w:rsidTr="00F05ACE">
        <w:trPr>
          <w:trHeight w:val="354"/>
        </w:trPr>
        <w:tc>
          <w:tcPr>
            <w:tcW w:w="2516" w:type="dxa"/>
            <w:vMerge/>
          </w:tcPr>
          <w:p w:rsidR="001E7A18" w:rsidRPr="001E7A18" w:rsidRDefault="001E7A18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1E7A18" w:rsidRPr="0054276C" w:rsidRDefault="001E7A18" w:rsidP="00837196">
            <w:pPr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Контрольная работа №1  по теме «Техника и технология сварки плавлением»</w:t>
            </w:r>
          </w:p>
        </w:tc>
        <w:tc>
          <w:tcPr>
            <w:tcW w:w="2129" w:type="dxa"/>
          </w:tcPr>
          <w:p w:rsidR="001E7A18" w:rsidRPr="0054276C" w:rsidRDefault="001E7A18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895" w:rsidRPr="00282895" w:rsidTr="0054276C">
        <w:trPr>
          <w:trHeight w:val="270"/>
        </w:trPr>
        <w:tc>
          <w:tcPr>
            <w:tcW w:w="2516" w:type="dxa"/>
            <w:vMerge/>
          </w:tcPr>
          <w:p w:rsidR="00282895" w:rsidRPr="001E7A18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282895" w:rsidRPr="0054276C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обучающихся.  </w:t>
            </w:r>
          </w:p>
        </w:tc>
        <w:tc>
          <w:tcPr>
            <w:tcW w:w="2129" w:type="dxa"/>
          </w:tcPr>
          <w:p w:rsidR="00282895" w:rsidRPr="0054276C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82895" w:rsidRPr="00282895" w:rsidTr="00F05ACE">
        <w:trPr>
          <w:trHeight w:val="4670"/>
        </w:trPr>
        <w:tc>
          <w:tcPr>
            <w:tcW w:w="2516" w:type="dxa"/>
            <w:vMerge/>
          </w:tcPr>
          <w:p w:rsidR="00282895" w:rsidRPr="001E7A18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практическому занятию №1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>«Сравнительная характеристика инверторов нового поколения »</w:t>
            </w:r>
          </w:p>
          <w:p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2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>.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практическому занятию №2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 xml:space="preserve">«Сравнительная характеристика оборудования фирмы </w:t>
            </w:r>
            <w:r w:rsidR="0054276C" w:rsidRPr="0054276C">
              <w:rPr>
                <w:rFonts w:ascii="Times New Roman" w:hAnsi="Times New Roman"/>
                <w:sz w:val="24"/>
                <w:szCs w:val="24"/>
                <w:lang w:val="en-US"/>
              </w:rPr>
              <w:t>KEMPY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 xml:space="preserve"> и СВАРОГ»</w:t>
            </w:r>
          </w:p>
          <w:p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3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>.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практическому занятию №3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>«Исследование вольт-амперных характеристик оборудования различных фирм»</w:t>
            </w:r>
          </w:p>
          <w:p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4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>.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контрольной работе №1</w:t>
            </w:r>
          </w:p>
          <w:p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5 Подготовка реферата на тему «</w:t>
            </w:r>
            <w:r w:rsidR="0054276C">
              <w:rPr>
                <w:rFonts w:ascii="Times New Roman" w:hAnsi="Times New Roman"/>
                <w:sz w:val="24"/>
                <w:szCs w:val="24"/>
              </w:rPr>
              <w:t>Первый сварочный инвертор»</w:t>
            </w:r>
          </w:p>
          <w:p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6 Подготовка реферата на тему «</w:t>
            </w:r>
            <w:r w:rsidR="0054276C">
              <w:rPr>
                <w:rFonts w:ascii="Times New Roman" w:hAnsi="Times New Roman"/>
                <w:sz w:val="24"/>
                <w:szCs w:val="24"/>
              </w:rPr>
              <w:t>История возникновения сварочной дуги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7 Подготовка реферата на тему «</w:t>
            </w:r>
            <w:r w:rsidR="0054276C">
              <w:rPr>
                <w:rFonts w:ascii="Times New Roman" w:hAnsi="Times New Roman"/>
                <w:sz w:val="24"/>
                <w:szCs w:val="24"/>
              </w:rPr>
              <w:t xml:space="preserve">Источники сварочной дуги компании </w:t>
            </w:r>
            <w:r w:rsidR="0054276C">
              <w:rPr>
                <w:rFonts w:ascii="Times New Roman" w:hAnsi="Times New Roman"/>
                <w:sz w:val="24"/>
                <w:szCs w:val="24"/>
                <w:lang w:val="en-US"/>
              </w:rPr>
              <w:t>Esab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54276C">
              <w:rPr>
                <w:rFonts w:ascii="Times New Roman" w:hAnsi="Times New Roman"/>
                <w:sz w:val="24"/>
                <w:szCs w:val="24"/>
              </w:rPr>
              <w:t>Зарисовка схемы работы сварочного аппарата с импульсной дугой</w:t>
            </w:r>
          </w:p>
          <w:p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9 Подготовка реферата на тему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4276C">
              <w:rPr>
                <w:rFonts w:ascii="Times New Roman" w:hAnsi="Times New Roman"/>
                <w:sz w:val="24"/>
                <w:szCs w:val="24"/>
              </w:rPr>
              <w:t xml:space="preserve">Источники сварочной дуги компании </w:t>
            </w:r>
            <w:r w:rsidR="0054276C">
              <w:rPr>
                <w:rFonts w:ascii="Times New Roman" w:hAnsi="Times New Roman"/>
                <w:sz w:val="24"/>
                <w:szCs w:val="24"/>
                <w:lang w:val="en-US"/>
              </w:rPr>
              <w:t>Wester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10 Подготовка реферата на тему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>«</w:t>
            </w:r>
            <w:r w:rsidR="0054276C">
              <w:rPr>
                <w:rFonts w:ascii="Times New Roman" w:hAnsi="Times New Roman"/>
                <w:sz w:val="24"/>
                <w:szCs w:val="24"/>
              </w:rPr>
              <w:t>Источники сварочной дуги компании Кедр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>Подготовка реферата на тему«</w:t>
            </w:r>
            <w:r>
              <w:rPr>
                <w:rFonts w:ascii="Times New Roman" w:hAnsi="Times New Roman"/>
                <w:sz w:val="24"/>
                <w:szCs w:val="24"/>
              </w:rPr>
              <w:t>Источники сварочной дуги компании ИНТЕРСКОЛ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>Подготовка реферата на тему«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Принцип действия сварочного инвертора 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276C" w:rsidRPr="00F05ACE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реферата на тему«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Импульсная дуга и ее приемущества </w:t>
            </w:r>
            <w:r w:rsidR="00F05A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276C" w:rsidRPr="0054276C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282895" w:rsidRPr="0054276C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2895" w:rsidRPr="0054276C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276C" w:rsidRPr="00282895" w:rsidTr="0054276C">
        <w:trPr>
          <w:trHeight w:val="345"/>
        </w:trPr>
        <w:tc>
          <w:tcPr>
            <w:tcW w:w="2516" w:type="dxa"/>
            <w:vMerge w:val="restart"/>
          </w:tcPr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</w:p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4276C">
              <w:rPr>
                <w:rFonts w:ascii="Times New Roman" w:hAnsi="Times New Roman"/>
                <w:b/>
                <w:sz w:val="24"/>
                <w:szCs w:val="24"/>
              </w:rPr>
              <w:t>Техника и технология сварки давлением</w:t>
            </w: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069" w:type="dxa"/>
          </w:tcPr>
          <w:p w:rsidR="0054276C" w:rsidRPr="0054276C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2353" w:type="dxa"/>
          </w:tcPr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276C" w:rsidRPr="00282895" w:rsidTr="0054276C">
        <w:trPr>
          <w:trHeight w:val="323"/>
        </w:trPr>
        <w:tc>
          <w:tcPr>
            <w:tcW w:w="2516" w:type="dxa"/>
            <w:vMerge/>
          </w:tcPr>
          <w:p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9" w:type="dxa"/>
          </w:tcPr>
          <w:p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</w:tcPr>
          <w:p w:rsidR="0054276C" w:rsidRPr="00282895" w:rsidRDefault="0054276C" w:rsidP="00A245FA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</w:tcPr>
          <w:p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276C" w:rsidRPr="00282895" w:rsidTr="00F05ACE">
        <w:trPr>
          <w:trHeight w:val="383"/>
        </w:trPr>
        <w:tc>
          <w:tcPr>
            <w:tcW w:w="2516" w:type="dxa"/>
            <w:vMerge/>
          </w:tcPr>
          <w:p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29" w:type="dxa"/>
          </w:tcPr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54276C" w:rsidRPr="00282895" w:rsidTr="0054276C">
        <w:trPr>
          <w:trHeight w:val="285"/>
        </w:trPr>
        <w:tc>
          <w:tcPr>
            <w:tcW w:w="2516" w:type="dxa"/>
            <w:vMerge/>
          </w:tcPr>
          <w:p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Сущность процесса сварки давлением, как науки. Классификация способов сварки</w:t>
            </w:r>
          </w:p>
        </w:tc>
        <w:tc>
          <w:tcPr>
            <w:tcW w:w="2129" w:type="dxa"/>
          </w:tcPr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:rsidTr="0054276C">
        <w:trPr>
          <w:trHeight w:val="285"/>
        </w:trPr>
        <w:tc>
          <w:tcPr>
            <w:tcW w:w="2516" w:type="dxa"/>
            <w:vMerge/>
          </w:tcPr>
          <w:p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Контактная сварка : сущность процесса, виды, процессы протекающие в зоне сварки</w:t>
            </w:r>
          </w:p>
        </w:tc>
        <w:tc>
          <w:tcPr>
            <w:tcW w:w="2129" w:type="dxa"/>
          </w:tcPr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4276C" w:rsidRPr="00282895" w:rsidTr="0054276C">
        <w:trPr>
          <w:trHeight w:val="240"/>
        </w:trPr>
        <w:tc>
          <w:tcPr>
            <w:tcW w:w="2516" w:type="dxa"/>
            <w:vMerge/>
          </w:tcPr>
          <w:p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Инновационные технологии сварки давлением</w:t>
            </w:r>
          </w:p>
        </w:tc>
        <w:tc>
          <w:tcPr>
            <w:tcW w:w="2129" w:type="dxa"/>
          </w:tcPr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:rsidTr="0054276C">
        <w:trPr>
          <w:trHeight w:val="240"/>
        </w:trPr>
        <w:tc>
          <w:tcPr>
            <w:tcW w:w="2516" w:type="dxa"/>
            <w:vMerge/>
          </w:tcPr>
          <w:p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Сущность сварки трением: классификация, процессы , протекающие в зоне сварки, недостатки и достоинства</w:t>
            </w:r>
          </w:p>
        </w:tc>
        <w:tc>
          <w:tcPr>
            <w:tcW w:w="2129" w:type="dxa"/>
          </w:tcPr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:rsidTr="0054276C">
        <w:trPr>
          <w:trHeight w:val="240"/>
        </w:trPr>
        <w:tc>
          <w:tcPr>
            <w:tcW w:w="2516" w:type="dxa"/>
            <w:vMerge/>
          </w:tcPr>
          <w:p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Сварка оплавлением</w:t>
            </w:r>
          </w:p>
        </w:tc>
        <w:tc>
          <w:tcPr>
            <w:tcW w:w="2129" w:type="dxa"/>
          </w:tcPr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:rsidTr="0054276C">
        <w:trPr>
          <w:trHeight w:val="240"/>
        </w:trPr>
        <w:tc>
          <w:tcPr>
            <w:tcW w:w="2516" w:type="dxa"/>
            <w:vMerge/>
          </w:tcPr>
          <w:p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Сварка сопротивлением</w:t>
            </w:r>
          </w:p>
        </w:tc>
        <w:tc>
          <w:tcPr>
            <w:tcW w:w="2129" w:type="dxa"/>
          </w:tcPr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:rsidTr="0054276C">
        <w:trPr>
          <w:trHeight w:val="240"/>
        </w:trPr>
        <w:tc>
          <w:tcPr>
            <w:tcW w:w="2516" w:type="dxa"/>
            <w:vMerge/>
          </w:tcPr>
          <w:p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F05A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Сварка взрывом</w:t>
            </w:r>
          </w:p>
        </w:tc>
        <w:tc>
          <w:tcPr>
            <w:tcW w:w="2129" w:type="dxa"/>
          </w:tcPr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:rsidTr="0054276C">
        <w:trPr>
          <w:trHeight w:val="240"/>
        </w:trPr>
        <w:tc>
          <w:tcPr>
            <w:tcW w:w="2516" w:type="dxa"/>
            <w:vMerge/>
          </w:tcPr>
          <w:p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F05A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Диффузионная сварка</w:t>
            </w:r>
          </w:p>
        </w:tc>
        <w:tc>
          <w:tcPr>
            <w:tcW w:w="2129" w:type="dxa"/>
          </w:tcPr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:rsidTr="0054276C">
        <w:trPr>
          <w:trHeight w:val="240"/>
        </w:trPr>
        <w:tc>
          <w:tcPr>
            <w:tcW w:w="2516" w:type="dxa"/>
            <w:vMerge/>
          </w:tcPr>
          <w:p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F05A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Магнитно-импульсная сварка</w:t>
            </w:r>
          </w:p>
        </w:tc>
        <w:tc>
          <w:tcPr>
            <w:tcW w:w="2129" w:type="dxa"/>
          </w:tcPr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:rsidTr="0054276C">
        <w:trPr>
          <w:trHeight w:val="570"/>
        </w:trPr>
        <w:tc>
          <w:tcPr>
            <w:tcW w:w="2516" w:type="dxa"/>
            <w:vMerge/>
          </w:tcPr>
          <w:p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F05AC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 :</w:t>
            </w:r>
          </w:p>
        </w:tc>
        <w:tc>
          <w:tcPr>
            <w:tcW w:w="2129" w:type="dxa"/>
          </w:tcPr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276C" w:rsidRPr="00282895" w:rsidTr="0054276C">
        <w:trPr>
          <w:trHeight w:val="570"/>
        </w:trPr>
        <w:tc>
          <w:tcPr>
            <w:tcW w:w="2516" w:type="dxa"/>
            <w:vMerge/>
          </w:tcPr>
          <w:p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F05A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Практическое занятие №4 «Исследование техники и технологии сварки трением»</w:t>
            </w:r>
          </w:p>
        </w:tc>
        <w:tc>
          <w:tcPr>
            <w:tcW w:w="2129" w:type="dxa"/>
          </w:tcPr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:rsidTr="0054276C">
        <w:trPr>
          <w:trHeight w:val="615"/>
        </w:trPr>
        <w:tc>
          <w:tcPr>
            <w:tcW w:w="2516" w:type="dxa"/>
            <w:vMerge/>
          </w:tcPr>
          <w:p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F05A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Практическое занятие №5 «Сравнительная характеристика технологий сварки трением »</w:t>
            </w:r>
          </w:p>
        </w:tc>
        <w:tc>
          <w:tcPr>
            <w:tcW w:w="2129" w:type="dxa"/>
          </w:tcPr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:rsidTr="0054276C">
        <w:trPr>
          <w:trHeight w:val="540"/>
        </w:trPr>
        <w:tc>
          <w:tcPr>
            <w:tcW w:w="2516" w:type="dxa"/>
            <w:vMerge/>
          </w:tcPr>
          <w:p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F05A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Практическое занятие №6 «Исследование технических характеристик оборудования для контактной сварки и для сварки трением»</w:t>
            </w:r>
          </w:p>
        </w:tc>
        <w:tc>
          <w:tcPr>
            <w:tcW w:w="2129" w:type="dxa"/>
          </w:tcPr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:rsidTr="0054276C">
        <w:trPr>
          <w:trHeight w:val="303"/>
        </w:trPr>
        <w:tc>
          <w:tcPr>
            <w:tcW w:w="2516" w:type="dxa"/>
            <w:vMerge/>
          </w:tcPr>
          <w:p w:rsidR="0054276C" w:rsidRPr="001E7A18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</w:tc>
        <w:tc>
          <w:tcPr>
            <w:tcW w:w="2129" w:type="dxa"/>
          </w:tcPr>
          <w:p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54276C" w:rsidRPr="00282895" w:rsidTr="00F05ACE">
        <w:trPr>
          <w:trHeight w:val="4387"/>
        </w:trPr>
        <w:tc>
          <w:tcPr>
            <w:tcW w:w="2516" w:type="dxa"/>
            <w:vMerge/>
          </w:tcPr>
          <w:p w:rsidR="0054276C" w:rsidRPr="001E7A18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1. Подготовка к практическому занятию №4 «Исследование техники и технологии сварки трением»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2. Подготовка к практическому занятию №5 «Сравнительная характеристика технологий сварки трением »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3. Подготовка к практическому занятию №6 «Исследование технических характеристик оборудования для контактной сварки и для сварки трением»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5. Подготовка реферата на тему « Контактная точечная сварка : преимущества и недостатки»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6. Подготовка реферата на тему «Холодная сварка и область ее применения»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7. Схема технологического процесса диффузионной сварки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8. Таблица вредных факторов при сварке давлением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9. Изучение нормативных документов на сварку давлением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10. Подготовка реферата на тему «Ультразвуковая сварка»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11. Подготовка реферата на тему « Сплавы алюминия и их применение в промышленности»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12. Подготовка реферата на тему «Сплавы меди и титана»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13. Подготовка реферата на тему «Магнитно-импульсная  сварка-формовка»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14. Подготовка реферата на тему « Конструкция и принцип действия игнитронов»</w:t>
            </w:r>
          </w:p>
        </w:tc>
        <w:tc>
          <w:tcPr>
            <w:tcW w:w="2129" w:type="dxa"/>
          </w:tcPr>
          <w:p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895" w:rsidRPr="00282895" w:rsidTr="0054276C">
        <w:trPr>
          <w:trHeight w:val="322"/>
        </w:trPr>
        <w:tc>
          <w:tcPr>
            <w:tcW w:w="2516" w:type="dxa"/>
            <w:vMerge w:val="restart"/>
          </w:tcPr>
          <w:p w:rsidR="00282895" w:rsidRPr="001E7A18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2895" w:rsidRPr="001E7A18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2895" w:rsidRPr="001E7A18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2895" w:rsidRPr="001E7A18" w:rsidRDefault="001E7A18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</w:t>
            </w:r>
            <w:r w:rsidR="00282895"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82895" w:rsidRPr="001E7A18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1E7A18" w:rsidRPr="001E7A18">
              <w:rPr>
                <w:rFonts w:ascii="Times New Roman" w:hAnsi="Times New Roman"/>
                <w:b/>
                <w:sz w:val="24"/>
                <w:szCs w:val="24"/>
              </w:rPr>
              <w:t>Техника и технология автоматизированной и механизированной сварки</w:t>
            </w: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069" w:type="dxa"/>
          </w:tcPr>
          <w:p w:rsidR="00282895" w:rsidRPr="0054276C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материала.</w:t>
            </w:r>
          </w:p>
        </w:tc>
        <w:tc>
          <w:tcPr>
            <w:tcW w:w="2353" w:type="dxa"/>
          </w:tcPr>
          <w:p w:rsidR="00282895" w:rsidRPr="0054276C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:rsidR="00282895" w:rsidRPr="00282895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82895" w:rsidRPr="00282895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2895" w:rsidRPr="00282895" w:rsidTr="0054276C">
        <w:trPr>
          <w:trHeight w:val="319"/>
        </w:trPr>
        <w:tc>
          <w:tcPr>
            <w:tcW w:w="2516" w:type="dxa"/>
            <w:vMerge/>
          </w:tcPr>
          <w:p w:rsidR="00282895" w:rsidRPr="00282895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69" w:type="dxa"/>
          </w:tcPr>
          <w:p w:rsidR="00282895" w:rsidRPr="0054276C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282895" w:rsidRPr="0054276C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</w:tcPr>
          <w:p w:rsidR="00282895" w:rsidRPr="00282895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2895" w:rsidRPr="00282895" w:rsidTr="0054276C">
        <w:trPr>
          <w:trHeight w:val="319"/>
        </w:trPr>
        <w:tc>
          <w:tcPr>
            <w:tcW w:w="2516" w:type="dxa"/>
            <w:vMerge/>
          </w:tcPr>
          <w:p w:rsidR="00282895" w:rsidRPr="00282895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:rsidR="00282895" w:rsidRPr="0054276C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29" w:type="dxa"/>
            <w:shd w:val="clear" w:color="auto" w:fill="auto"/>
          </w:tcPr>
          <w:p w:rsidR="00282895" w:rsidRPr="0054276C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4276C"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4276C" w:rsidRPr="00282895" w:rsidTr="0054276C">
        <w:trPr>
          <w:trHeight w:val="240"/>
        </w:trPr>
        <w:tc>
          <w:tcPr>
            <w:tcW w:w="2516" w:type="dxa"/>
            <w:vMerge/>
          </w:tcPr>
          <w:p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Сущность процессов автоматизированной и механизированной сварки</w:t>
            </w:r>
          </w:p>
        </w:tc>
        <w:tc>
          <w:tcPr>
            <w:tcW w:w="2129" w:type="dxa"/>
            <w:shd w:val="clear" w:color="auto" w:fill="auto"/>
          </w:tcPr>
          <w:p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:rsidTr="0054276C">
        <w:trPr>
          <w:trHeight w:val="240"/>
        </w:trPr>
        <w:tc>
          <w:tcPr>
            <w:tcW w:w="2516" w:type="dxa"/>
            <w:vMerge/>
          </w:tcPr>
          <w:p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Технология наложения швов при однопроходной механизированной  сварке</w:t>
            </w:r>
          </w:p>
        </w:tc>
        <w:tc>
          <w:tcPr>
            <w:tcW w:w="2129" w:type="dxa"/>
            <w:shd w:val="clear" w:color="auto" w:fill="auto"/>
          </w:tcPr>
          <w:p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:rsidTr="0054276C">
        <w:trPr>
          <w:trHeight w:val="240"/>
        </w:trPr>
        <w:tc>
          <w:tcPr>
            <w:tcW w:w="2516" w:type="dxa"/>
            <w:vMerge/>
          </w:tcPr>
          <w:p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Технология сварки на режимах ПУЛЬС и СУПЕР ПУЛЬС</w:t>
            </w:r>
          </w:p>
        </w:tc>
        <w:tc>
          <w:tcPr>
            <w:tcW w:w="2129" w:type="dxa"/>
            <w:shd w:val="clear" w:color="auto" w:fill="auto"/>
          </w:tcPr>
          <w:p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:rsidTr="0054276C">
        <w:trPr>
          <w:trHeight w:val="135"/>
        </w:trPr>
        <w:tc>
          <w:tcPr>
            <w:tcW w:w="2516" w:type="dxa"/>
            <w:vMerge/>
          </w:tcPr>
          <w:p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 xml:space="preserve">Особенности оборудования для механизированной сварки </w:t>
            </w:r>
          </w:p>
        </w:tc>
        <w:tc>
          <w:tcPr>
            <w:tcW w:w="2129" w:type="dxa"/>
            <w:shd w:val="clear" w:color="auto" w:fill="auto"/>
          </w:tcPr>
          <w:p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:rsidTr="0054276C">
        <w:trPr>
          <w:trHeight w:val="165"/>
        </w:trPr>
        <w:tc>
          <w:tcPr>
            <w:tcW w:w="2516" w:type="dxa"/>
            <w:vMerge/>
          </w:tcPr>
          <w:p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Особенности оборудования для автоматизированной сварки</w:t>
            </w:r>
          </w:p>
        </w:tc>
        <w:tc>
          <w:tcPr>
            <w:tcW w:w="2129" w:type="dxa"/>
            <w:shd w:val="clear" w:color="auto" w:fill="auto"/>
          </w:tcPr>
          <w:p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:rsidTr="0054276C">
        <w:trPr>
          <w:trHeight w:val="165"/>
        </w:trPr>
        <w:tc>
          <w:tcPr>
            <w:tcW w:w="2516" w:type="dxa"/>
            <w:vMerge/>
          </w:tcPr>
          <w:p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Сварочные тракторы и сварка под слоем флюса</w:t>
            </w:r>
          </w:p>
        </w:tc>
        <w:tc>
          <w:tcPr>
            <w:tcW w:w="2129" w:type="dxa"/>
            <w:shd w:val="clear" w:color="auto" w:fill="auto"/>
          </w:tcPr>
          <w:p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:rsidTr="0054276C">
        <w:trPr>
          <w:trHeight w:val="105"/>
        </w:trPr>
        <w:tc>
          <w:tcPr>
            <w:tcW w:w="2516" w:type="dxa"/>
            <w:vMerge/>
          </w:tcPr>
          <w:p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 xml:space="preserve">Техника и технология роботизированной сварки </w:t>
            </w:r>
          </w:p>
        </w:tc>
        <w:tc>
          <w:tcPr>
            <w:tcW w:w="2129" w:type="dxa"/>
            <w:shd w:val="clear" w:color="auto" w:fill="auto"/>
          </w:tcPr>
          <w:p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:rsidTr="0054276C">
        <w:trPr>
          <w:trHeight w:val="105"/>
        </w:trPr>
        <w:tc>
          <w:tcPr>
            <w:tcW w:w="2516" w:type="dxa"/>
            <w:vMerge/>
          </w:tcPr>
          <w:p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Преимущества, дефекты и недостатки  автоматизированной и механизированной сварки</w:t>
            </w:r>
          </w:p>
        </w:tc>
        <w:tc>
          <w:tcPr>
            <w:tcW w:w="2129" w:type="dxa"/>
            <w:shd w:val="clear" w:color="auto" w:fill="auto"/>
          </w:tcPr>
          <w:p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895" w:rsidRPr="00282895" w:rsidTr="0054276C">
        <w:trPr>
          <w:trHeight w:val="349"/>
        </w:trPr>
        <w:tc>
          <w:tcPr>
            <w:tcW w:w="2516" w:type="dxa"/>
            <w:vMerge/>
          </w:tcPr>
          <w:p w:rsidR="00282895" w:rsidRPr="00282895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:rsidR="00282895" w:rsidRPr="0054276C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 :</w:t>
            </w:r>
          </w:p>
        </w:tc>
        <w:tc>
          <w:tcPr>
            <w:tcW w:w="2129" w:type="dxa"/>
            <w:shd w:val="clear" w:color="auto" w:fill="auto"/>
          </w:tcPr>
          <w:p w:rsidR="00282895" w:rsidRPr="0054276C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E7A18" w:rsidRPr="00282895" w:rsidTr="0054276C">
        <w:trPr>
          <w:trHeight w:val="150"/>
        </w:trPr>
        <w:tc>
          <w:tcPr>
            <w:tcW w:w="2516" w:type="dxa"/>
            <w:vMerge/>
          </w:tcPr>
          <w:p w:rsidR="001E7A18" w:rsidRPr="00282895" w:rsidRDefault="001E7A18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:rsidR="001E7A18" w:rsidRPr="0054276C" w:rsidRDefault="001E7A18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Практическое занятие №7 «Исследование процесса роботизированной сварки»</w:t>
            </w:r>
          </w:p>
        </w:tc>
        <w:tc>
          <w:tcPr>
            <w:tcW w:w="2129" w:type="dxa"/>
            <w:shd w:val="clear" w:color="auto" w:fill="auto"/>
          </w:tcPr>
          <w:p w:rsidR="001E7A18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A18" w:rsidRPr="00282895" w:rsidTr="0054276C">
        <w:trPr>
          <w:trHeight w:val="111"/>
        </w:trPr>
        <w:tc>
          <w:tcPr>
            <w:tcW w:w="2516" w:type="dxa"/>
            <w:vMerge/>
          </w:tcPr>
          <w:p w:rsidR="001E7A18" w:rsidRPr="00282895" w:rsidRDefault="001E7A18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:rsidR="001E7A18" w:rsidRPr="0054276C" w:rsidRDefault="001E7A18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Практическое занятие №8 «Сравнительная характеристика Механизированных и автоматизированных способов сварки»</w:t>
            </w:r>
          </w:p>
        </w:tc>
        <w:tc>
          <w:tcPr>
            <w:tcW w:w="2129" w:type="dxa"/>
            <w:shd w:val="clear" w:color="auto" w:fill="auto"/>
          </w:tcPr>
          <w:p w:rsidR="001E7A18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A18" w:rsidRPr="00282895" w:rsidTr="0054276C">
        <w:trPr>
          <w:trHeight w:val="96"/>
        </w:trPr>
        <w:tc>
          <w:tcPr>
            <w:tcW w:w="2516" w:type="dxa"/>
            <w:vMerge/>
          </w:tcPr>
          <w:p w:rsidR="001E7A18" w:rsidRPr="00282895" w:rsidRDefault="001E7A18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:rsidR="001E7A18" w:rsidRPr="0054276C" w:rsidRDefault="001E7A18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Контрольная работа№2 по дисциплине «Современные способы сварки»</w:t>
            </w:r>
          </w:p>
        </w:tc>
        <w:tc>
          <w:tcPr>
            <w:tcW w:w="2129" w:type="dxa"/>
            <w:shd w:val="clear" w:color="auto" w:fill="auto"/>
          </w:tcPr>
          <w:p w:rsidR="001E7A18" w:rsidRPr="0054276C" w:rsidRDefault="001E7A18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895" w:rsidRPr="00282895" w:rsidTr="0054276C">
        <w:trPr>
          <w:trHeight w:val="18"/>
        </w:trPr>
        <w:tc>
          <w:tcPr>
            <w:tcW w:w="2516" w:type="dxa"/>
            <w:vMerge/>
          </w:tcPr>
          <w:p w:rsidR="00282895" w:rsidRPr="00282895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282895" w:rsidRPr="0054276C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</w:tc>
        <w:tc>
          <w:tcPr>
            <w:tcW w:w="2129" w:type="dxa"/>
          </w:tcPr>
          <w:p w:rsidR="00282895" w:rsidRPr="0054276C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4276C"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82895" w:rsidRPr="00282895" w:rsidTr="0054276C">
        <w:trPr>
          <w:trHeight w:val="418"/>
        </w:trPr>
        <w:tc>
          <w:tcPr>
            <w:tcW w:w="2516" w:type="dxa"/>
            <w:vMerge/>
          </w:tcPr>
          <w:p w:rsidR="00282895" w:rsidRPr="00282895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282895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1.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 Подго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>товка к практическому занятию №7 «Исследование процесса роботизированной сварки»</w:t>
            </w:r>
          </w:p>
          <w:p w:rsidR="00282895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>Подго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>товка к практическому занятию №8 «Сравнительная характеристика Механизированных и автоматизированных способов сварки»</w:t>
            </w:r>
          </w:p>
          <w:p w:rsidR="00282895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>Подготовка к контрольной работе №2</w:t>
            </w:r>
          </w:p>
          <w:p w:rsidR="00282895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4.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«Особенности сварки технологией ПУЛЬС»</w:t>
            </w:r>
          </w:p>
          <w:p w:rsidR="00282895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5.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«Особенности сварки технологией СУПЕР ПУЛЬС»</w:t>
            </w:r>
          </w:p>
          <w:p w:rsidR="00282895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6.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реферата на тему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«Преимущества и недостатки сварочных роботов»</w:t>
            </w:r>
          </w:p>
          <w:p w:rsidR="00282895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7.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реферата на тему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«Особенности сварки  на сварочных тракторах. Недостатки </w:t>
            </w:r>
            <w:r w:rsidRPr="0054276C">
              <w:rPr>
                <w:rFonts w:ascii="Times New Roman" w:hAnsi="Times New Roman"/>
                <w:sz w:val="24"/>
                <w:szCs w:val="24"/>
              </w:rPr>
              <w:lastRenderedPageBreak/>
              <w:t>сварочных тракторов»</w:t>
            </w:r>
          </w:p>
          <w:p w:rsidR="00282895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8.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реферата на тему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«Эволюция сварочного трактора»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9. Разработка схемы  «Этапы развития сварочного робота»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10. Подготовка реферата на тему «Оборудование и технология для выполнения строжки»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11. Подготовка реферата на тему « Особенности технологии сварки несколькими горелками»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12. Подготовка реферата на тему «Преимущества, дефекты и недостатки роботизированной сварки»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13. Подготовка реферата на тему « Управление сварочными автоматическими сварочными аппаратами и роботами»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14. Подготовка реферата на тему «Автоматизация сварки давлением»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15. Подготовка реферата на тему « Распространение взрывной волны от взорвавшегося баллона  с газом»</w:t>
            </w:r>
          </w:p>
          <w:p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Подготовка к дифференцированному зачету </w:t>
            </w:r>
          </w:p>
        </w:tc>
        <w:tc>
          <w:tcPr>
            <w:tcW w:w="2129" w:type="dxa"/>
          </w:tcPr>
          <w:p w:rsidR="00282895" w:rsidRPr="00282895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82895" w:rsidRPr="00282895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82895" w:rsidRPr="00282895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2895" w:rsidRPr="00282895" w:rsidTr="0054276C">
        <w:trPr>
          <w:trHeight w:val="51"/>
        </w:trPr>
        <w:tc>
          <w:tcPr>
            <w:tcW w:w="2516" w:type="dxa"/>
          </w:tcPr>
          <w:p w:rsidR="00282895" w:rsidRPr="00282895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282895" w:rsidRPr="00282895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129" w:type="dxa"/>
          </w:tcPr>
          <w:p w:rsidR="00282895" w:rsidRPr="00282895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2895" w:rsidRPr="00282895" w:rsidTr="0054276C">
        <w:trPr>
          <w:trHeight w:val="51"/>
        </w:trPr>
        <w:tc>
          <w:tcPr>
            <w:tcW w:w="2516" w:type="dxa"/>
          </w:tcPr>
          <w:p w:rsidR="00282895" w:rsidRPr="00282895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</w:tcPr>
          <w:p w:rsidR="00282895" w:rsidRPr="0054276C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9" w:type="dxa"/>
          </w:tcPr>
          <w:p w:rsidR="00282895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</w:t>
            </w:r>
          </w:p>
        </w:tc>
      </w:tr>
    </w:tbl>
    <w:p w:rsidR="00282895" w:rsidRPr="00282895" w:rsidRDefault="00282895" w:rsidP="00A245FA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82895" w:rsidRPr="00282895" w:rsidRDefault="00282895" w:rsidP="00A245FA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  <w:sectPr w:rsidR="00282895" w:rsidRPr="00282895" w:rsidSect="002828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82895" w:rsidRPr="00F05ACE" w:rsidRDefault="00F05ACE" w:rsidP="00F05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="00282895" w:rsidRPr="00F05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УСЛОВИЯ РЕАЛИЗАЦИИ ПРОГРАММЫ </w:t>
      </w:r>
    </w:p>
    <w:p w:rsidR="00282895" w:rsidRPr="00F05ACE" w:rsidRDefault="00F05ACE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282895" w:rsidRPr="00F05ACE">
        <w:rPr>
          <w:rFonts w:ascii="Times New Roman" w:eastAsia="Times New Roman" w:hAnsi="Times New Roman"/>
          <w:b/>
          <w:sz w:val="28"/>
          <w:szCs w:val="28"/>
          <w:lang w:eastAsia="ru-RU"/>
        </w:rPr>
        <w:t>.1. Материально-техническое обеспечение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предполагает наличие учебного кабинета общепрофессиональных дисциплин. 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учебного кабинета и рабочих мест кабинета общетехнических дисциплин: 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рабочее место преподавателя;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посадочные места обучающихся (по количеству обучающихся);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 учебно-методической документации (согласно перечню используемых учебных изданий и дополнительной литературы);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 чертежных инструментов и приспособлений;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 учебно-наглядных средств обучения (модели, натурные объекты, электронные презентации, демонстрационные таблицы);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комплекты для визуально-измерительного контроля сварных соединений и швов;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измерительные инструменты: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• калибры для метрической резьбы;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• штангенциркули;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• угольники поверочные;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• линейки измерительные металлические;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Технические средства обучения: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компьютеры с лицензионным программным обеспечением;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мультимедийный проектор;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экран.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используемых учебных изданий, Интернет-ресурсов, дополнительной литературы. 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источники: </w:t>
      </w:r>
    </w:p>
    <w:p w:rsidR="0054276C" w:rsidRPr="00F05ACE" w:rsidRDefault="0054276C" w:rsidP="00F05ACE">
      <w:pPr>
        <w:numPr>
          <w:ilvl w:val="0"/>
          <w:numId w:val="4"/>
        </w:numPr>
        <w:tabs>
          <w:tab w:val="left" w:pos="36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bCs/>
          <w:sz w:val="28"/>
          <w:szCs w:val="28"/>
          <w:lang w:eastAsia="ru-RU"/>
        </w:rPr>
        <w:t>Дедюх Р.И. Технология сварочных работ: сварка плавлением. Учебное пособие для СПО. –М.: Юрайт, 2017. -169 с.</w:t>
      </w:r>
    </w:p>
    <w:p w:rsidR="0054276C" w:rsidRPr="00F05ACE" w:rsidRDefault="0054276C" w:rsidP="00F05ACE">
      <w:pPr>
        <w:numPr>
          <w:ilvl w:val="0"/>
          <w:numId w:val="4"/>
        </w:numPr>
        <w:tabs>
          <w:tab w:val="left" w:pos="36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Маслов Б.Г. Производство сварных конструкций: учебник для СПО/Б.Г. Маслов, Выборнов А.П.- М., ИЦ «Академия», 2014. - 288 с.</w:t>
      </w:r>
    </w:p>
    <w:p w:rsidR="0054276C" w:rsidRPr="00F05ACE" w:rsidRDefault="0054276C" w:rsidP="00F05ACE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Милютин В.С Источники питания и оборудование для электрической сварки плавлением: учебник для СПО/В.С. Милютин. Р.Ф. Катаев-М., ИЦ«Академия», 2013. - 368 с.</w:t>
      </w:r>
    </w:p>
    <w:p w:rsidR="0054276C" w:rsidRPr="00F05ACE" w:rsidRDefault="0054276C" w:rsidP="00F05ACE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Овчинников В.В. Дефектация сварных швов и контроль качества сварных соединений: учебник для СПО /В.В. Овчинников - М., ИЦ «Академия», 2015. - 224 с.</w:t>
      </w:r>
    </w:p>
    <w:p w:rsidR="0054276C" w:rsidRPr="00F05ACE" w:rsidRDefault="0054276C" w:rsidP="00F05ACE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Овчинников В.В. Дефектация сварных швов и контроль качества сварных соединений. Практикум: учебное пособие/В.В. Овчинников-М., ИЦ «Академия», 2014. - 112 с.</w:t>
      </w:r>
    </w:p>
    <w:p w:rsidR="0054276C" w:rsidRPr="00F05ACE" w:rsidRDefault="0054276C" w:rsidP="00F05ACE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Овчинников В.В. Дефекты сварных соединений. Практикум: учебное пособие для СПО /В.В. Овчинников. - М., Издательство «Академия», 2014. – 64 с.</w:t>
      </w:r>
    </w:p>
    <w:p w:rsidR="0054276C" w:rsidRPr="00F05ACE" w:rsidRDefault="0054276C" w:rsidP="00F05ACE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Сварка и резка металлов: учебное пособие для СПО /под общей редакцией Ю.В. Казакова-М: ИЦ «Академия», 2013. - 400 с.</w:t>
      </w:r>
    </w:p>
    <w:p w:rsidR="0054276C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Дополнительные источники:</w:t>
      </w: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276C" w:rsidRPr="00F05ACE" w:rsidRDefault="0054276C" w:rsidP="00F05AC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Банов М.Д. Специальные способы сварки и резки: учеб.пособие для СПО /М.Д. Банов, В.В.Масаков. – М.: </w:t>
      </w:r>
      <w:r w:rsidRPr="00F05ACE">
        <w:rPr>
          <w:rFonts w:ascii="Times New Roman" w:eastAsia="Times New Roman" w:hAnsi="Times New Roman"/>
          <w:sz w:val="28"/>
          <w:szCs w:val="28"/>
          <w:lang w:val="en-US" w:eastAsia="ru-RU"/>
        </w:rPr>
        <w:t>BW</w:t>
      </w: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 «Академия», 2011. - 208 с.</w:t>
      </w:r>
    </w:p>
    <w:p w:rsidR="0054276C" w:rsidRPr="00F05ACE" w:rsidRDefault="0054276C" w:rsidP="00F05ACE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Маслов Б.Г. Сварочные работы.  </w:t>
      </w: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-  М., Издательство «Академия», 2014. - 240 с.</w:t>
      </w:r>
    </w:p>
    <w:p w:rsidR="0054276C" w:rsidRPr="00F05ACE" w:rsidRDefault="0054276C" w:rsidP="00F05AC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Овчинников В.В. Контроль качества сварных соединений: учеб.пособие для СПО /В.В. Овчинников. – М.: ИЦ «Академия», 2012. – 96 с.</w:t>
      </w:r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Интернет-ресурсы:</w:t>
      </w:r>
    </w:p>
    <w:p w:rsidR="0054276C" w:rsidRPr="00F05ACE" w:rsidRDefault="0054276C" w:rsidP="00F05ACE">
      <w:pPr>
        <w:numPr>
          <w:ilvl w:val="0"/>
          <w:numId w:val="5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ресурс «Сварка», форма доступа: </w:t>
      </w:r>
      <w:hyperlink r:id="rId9" w:history="1"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svarka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-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reska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F05AC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05ACE">
        <w:rPr>
          <w:rFonts w:ascii="Times New Roman" w:eastAsia="Times New Roman" w:hAnsi="Times New Roman"/>
          <w:sz w:val="28"/>
          <w:szCs w:val="28"/>
          <w:lang w:val="en-US" w:eastAsia="ru-RU"/>
        </w:rPr>
        <w:t>svarka</w:t>
      </w: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05ACE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hyperlink r:id="rId10" w:history="1"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svarka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-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reska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</w:p>
    <w:p w:rsidR="0054276C" w:rsidRPr="00F05ACE" w:rsidRDefault="0054276C" w:rsidP="00F05ACE">
      <w:pPr>
        <w:spacing w:after="0" w:line="240" w:lineRule="auto"/>
        <w:jc w:val="both"/>
        <w:rPr>
          <w:sz w:val="28"/>
          <w:szCs w:val="28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2. Электронный сайт «Сварка и сварщик», форма доступа: </w:t>
      </w:r>
      <w:hyperlink r:id="rId11" w:history="1"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weldering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com</w:t>
        </w:r>
      </w:hyperlink>
    </w:p>
    <w:p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</w:t>
      </w:r>
    </w:p>
    <w:p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2246-70 Проволока стальная сварочная. Технические условия.</w:t>
      </w:r>
    </w:p>
    <w:p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19521-74 Сварка металлов. Классификация.</w:t>
      </w:r>
    </w:p>
    <w:p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7871-75 Проволока сварочная из алюминия и алюминиевых сплавов. Технические условия.</w:t>
      </w:r>
    </w:p>
    <w:p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9356-75 Рукава резиновые для газовой сварки и резки металлов. Технические условия.</w:t>
      </w:r>
    </w:p>
    <w:p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14771-76 Дуговая сварка в защитном газе. Соединения сварные. Основные типы, конструктивные элементы и размеры.</w:t>
      </w:r>
    </w:p>
    <w:p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23518-79 Дуговая сварка в защитных газах. Соединения сварные под острыми и тупыми углами. Основные типы, конструктивные элементы и размеры.</w:t>
      </w:r>
    </w:p>
    <w:p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16037-80 Соединения сварные стальных трубопроводов. Основные типы, конструктивные элементы и размеры.</w:t>
      </w:r>
    </w:p>
    <w:p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15860-84 Баллоны стальные сварные  для сжиженных углеводородных газов на давление до 1.6 Мпа. Технические условия.</w:t>
      </w:r>
    </w:p>
    <w:p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Р ИСО 14175-2010 Материалы сварочные. Газы и газовые смеси для сварки плавлением и родственных процессов.</w:t>
      </w:r>
    </w:p>
    <w:p w:rsidR="00282895" w:rsidRPr="00F05ACE" w:rsidRDefault="00282895" w:rsidP="00F05ACE">
      <w:pPr>
        <w:spacing w:after="24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br w:type="page"/>
      </w:r>
      <w:r w:rsidR="00F05AC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Pr="00F05ACE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И ОЦЕНКА РЕЗУЛЬТА</w:t>
      </w:r>
      <w:r w:rsidR="00F05ACE">
        <w:rPr>
          <w:rFonts w:ascii="Times New Roman" w:eastAsia="Times New Roman" w:hAnsi="Times New Roman"/>
          <w:b/>
          <w:sz w:val="28"/>
          <w:szCs w:val="28"/>
          <w:lang w:eastAsia="ru-RU"/>
        </w:rPr>
        <w:t>ТОВ ОСВОЕНИЯ УЧЕБНОЙ ДИСЦИПЛИНЫ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387"/>
      </w:tblGrid>
      <w:tr w:rsidR="00282895" w:rsidRPr="00F05ACE" w:rsidTr="00F05ACE">
        <w:trPr>
          <w:trHeight w:val="827"/>
        </w:trPr>
        <w:tc>
          <w:tcPr>
            <w:tcW w:w="4111" w:type="dxa"/>
          </w:tcPr>
          <w:p w:rsidR="00282895" w:rsidRPr="00F05ACE" w:rsidRDefault="00282895" w:rsidP="00F0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282895" w:rsidRPr="00F05ACE" w:rsidRDefault="00282895" w:rsidP="00F0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(освоенные умения, усвоенные занятия)</w:t>
            </w:r>
          </w:p>
        </w:tc>
        <w:tc>
          <w:tcPr>
            <w:tcW w:w="5387" w:type="dxa"/>
          </w:tcPr>
          <w:p w:rsidR="00282895" w:rsidRPr="00F05ACE" w:rsidRDefault="00282895" w:rsidP="00F0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282895" w:rsidRPr="00F05ACE" w:rsidTr="00282895">
        <w:trPr>
          <w:trHeight w:val="495"/>
        </w:trPr>
        <w:tc>
          <w:tcPr>
            <w:tcW w:w="9498" w:type="dxa"/>
            <w:gridSpan w:val="2"/>
          </w:tcPr>
          <w:p w:rsidR="00282895" w:rsidRPr="00F05ACE" w:rsidRDefault="00282895" w:rsidP="00F05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</w:tr>
      <w:tr w:rsidR="00282895" w:rsidRPr="00F05ACE" w:rsidTr="00F05ACE">
        <w:trPr>
          <w:trHeight w:val="1399"/>
        </w:trPr>
        <w:tc>
          <w:tcPr>
            <w:tcW w:w="4111" w:type="dxa"/>
          </w:tcPr>
          <w:p w:rsidR="00282895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подбирать режимы и сварочные материалы для выполнения сварных соединений различными способами</w:t>
            </w:r>
          </w:p>
        </w:tc>
        <w:tc>
          <w:tcPr>
            <w:tcW w:w="5387" w:type="dxa"/>
          </w:tcPr>
          <w:p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уметь </w:t>
            </w:r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подбирать режмы для выполнения сварных соединений различными способами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уметь п</w:t>
            </w:r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одбирать сварочные материалы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выполнения сварных соединений различными способами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</w:t>
            </w:r>
          </w:p>
          <w:p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4276C" w:rsidRPr="00F05ACE" w:rsidTr="00F05ACE">
        <w:trPr>
          <w:trHeight w:val="1136"/>
        </w:trPr>
        <w:tc>
          <w:tcPr>
            <w:tcW w:w="4111" w:type="dxa"/>
          </w:tcPr>
          <w:p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анализировать качество сварного соединения при различных способах сварки</w:t>
            </w:r>
          </w:p>
        </w:tc>
        <w:tc>
          <w:tcPr>
            <w:tcW w:w="5387" w:type="dxa"/>
          </w:tcPr>
          <w:p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уметь  проводить анализ качества сварного соединения при различных способах сварки</w:t>
            </w:r>
          </w:p>
        </w:tc>
      </w:tr>
      <w:tr w:rsidR="0054276C" w:rsidRPr="00F05ACE" w:rsidTr="00F05ACE">
        <w:trPr>
          <w:trHeight w:val="3556"/>
        </w:trPr>
        <w:tc>
          <w:tcPr>
            <w:tcW w:w="4111" w:type="dxa"/>
          </w:tcPr>
          <w:p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производить расчеты направленные на увеличение качества сварного соединения; производить расчет химического состава и анализировать свойства сварных соединений, исходя из заданных режимов, параметров и материалов, выбранных для сварки</w:t>
            </w:r>
          </w:p>
        </w:tc>
        <w:tc>
          <w:tcPr>
            <w:tcW w:w="5387" w:type="dxa"/>
          </w:tcPr>
          <w:p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уметь производить расчеты предела прочности, предела текучести и других, направленных на повышение качества;</w:t>
            </w:r>
          </w:p>
          <w:p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уметь производить расчет химического состава и анализировать свойства сварных соединений, исходя из заданных режимов, параметров и материалов, выбранных для сварки</w:t>
            </w:r>
          </w:p>
        </w:tc>
      </w:tr>
      <w:tr w:rsidR="00282895" w:rsidRPr="00F05ACE" w:rsidTr="00282895">
        <w:trPr>
          <w:trHeight w:val="433"/>
        </w:trPr>
        <w:tc>
          <w:tcPr>
            <w:tcW w:w="9498" w:type="dxa"/>
            <w:gridSpan w:val="2"/>
          </w:tcPr>
          <w:p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Знания:</w:t>
            </w:r>
          </w:p>
        </w:tc>
      </w:tr>
      <w:tr w:rsidR="00282895" w:rsidRPr="00F05ACE" w:rsidTr="00F05ACE">
        <w:trPr>
          <w:trHeight w:val="615"/>
        </w:trPr>
        <w:tc>
          <w:tcPr>
            <w:tcW w:w="4111" w:type="dxa"/>
          </w:tcPr>
          <w:p w:rsidR="00282895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-классификацию способов сварки; способы сварки термического, термомеханического и механического классов</w:t>
            </w:r>
          </w:p>
        </w:tc>
        <w:tc>
          <w:tcPr>
            <w:tcW w:w="5387" w:type="dxa"/>
          </w:tcPr>
          <w:p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</w:t>
            </w:r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классификацию способов сварки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</w:t>
            </w:r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классификацию и характеристики видов и классов сварки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82895" w:rsidRPr="00F05ACE" w:rsidTr="00F05ACE">
        <w:trPr>
          <w:trHeight w:val="615"/>
        </w:trPr>
        <w:tc>
          <w:tcPr>
            <w:tcW w:w="4111" w:type="dxa"/>
          </w:tcPr>
          <w:p w:rsidR="00282895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-особенности горения сварочной дуги; процессы протекающие при сварки</w:t>
            </w:r>
          </w:p>
        </w:tc>
        <w:tc>
          <w:tcPr>
            <w:tcW w:w="5387" w:type="dxa"/>
          </w:tcPr>
          <w:p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</w:t>
            </w:r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процессы, протекающие при сварке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282895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основные зоны сварного соединения</w:t>
            </w:r>
            <w:r w:rsidR="00282895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</w:t>
            </w:r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горния сварочной дуги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276C" w:rsidRPr="00F05ACE" w:rsidTr="00F05ACE">
        <w:trPr>
          <w:trHeight w:val="615"/>
        </w:trPr>
        <w:tc>
          <w:tcPr>
            <w:tcW w:w="4111" w:type="dxa"/>
          </w:tcPr>
          <w:p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-особенности формирования сварного шва при различных 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способах сварки</w:t>
            </w:r>
          </w:p>
        </w:tc>
        <w:tc>
          <w:tcPr>
            <w:tcW w:w="5387" w:type="dxa"/>
          </w:tcPr>
          <w:p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знать особенности формирования сварного шва при различных способах 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сварки</w:t>
            </w:r>
          </w:p>
        </w:tc>
      </w:tr>
      <w:tr w:rsidR="0054276C" w:rsidRPr="00F05ACE" w:rsidTr="00F05ACE">
        <w:trPr>
          <w:trHeight w:val="615"/>
        </w:trPr>
        <w:tc>
          <w:tcPr>
            <w:tcW w:w="4111" w:type="dxa"/>
          </w:tcPr>
          <w:p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-квалификационные характеристики сварщика 2-6 разрядов; зависимость качества сварных соединений от квалификации и умения сварщика</w:t>
            </w:r>
          </w:p>
        </w:tc>
        <w:tc>
          <w:tcPr>
            <w:tcW w:w="5387" w:type="dxa"/>
          </w:tcPr>
          <w:p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квалификационные характеристики сварщика 2-6 разрядов;</w:t>
            </w:r>
          </w:p>
          <w:p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зависимость качества сварных соединений от квалификации и умения сварщика</w:t>
            </w:r>
          </w:p>
        </w:tc>
      </w:tr>
    </w:tbl>
    <w:p w:rsidR="00282895" w:rsidRPr="00F05ACE" w:rsidRDefault="00282895" w:rsidP="00F05ACE">
      <w:pPr>
        <w:spacing w:line="240" w:lineRule="auto"/>
        <w:rPr>
          <w:sz w:val="28"/>
          <w:szCs w:val="28"/>
        </w:rPr>
      </w:pPr>
    </w:p>
    <w:p w:rsidR="00282895" w:rsidRPr="00F05ACE" w:rsidRDefault="00282895" w:rsidP="00F05A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5ACE" w:rsidRPr="00F05ACE" w:rsidRDefault="00F05ACE" w:rsidP="00F05ACE">
      <w:pPr>
        <w:pStyle w:val="a5"/>
        <w:keepNext/>
        <w:keepLines/>
        <w:widowControl w:val="0"/>
        <w:autoSpaceDE w:val="0"/>
        <w:autoSpaceDN w:val="0"/>
        <w:adjustRightInd w:val="0"/>
        <w:ind w:left="106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5ACE">
        <w:rPr>
          <w:rFonts w:ascii="Times New Roman" w:hAnsi="Times New Roman"/>
          <w:b/>
          <w:sz w:val="28"/>
          <w:szCs w:val="28"/>
        </w:rPr>
        <w:t>5.ВОЗМОЖНОСТИ ИСПОЛЬЗОВАНИЯ ПРОГРАММЫ</w:t>
      </w:r>
    </w:p>
    <w:p w:rsidR="00282895" w:rsidRDefault="00F05ACE" w:rsidP="00F05A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ACE">
        <w:rPr>
          <w:rFonts w:ascii="Times New Roman" w:hAnsi="Times New Roman"/>
          <w:b/>
          <w:sz w:val="28"/>
          <w:szCs w:val="28"/>
        </w:rPr>
        <w:t>В ДРУГИХ ПООП</w:t>
      </w:r>
    </w:p>
    <w:p w:rsidR="00F05ACE" w:rsidRPr="00F05ACE" w:rsidRDefault="00F05ACE" w:rsidP="00F05ACE">
      <w:pPr>
        <w:spacing w:line="240" w:lineRule="auto"/>
        <w:jc w:val="both"/>
        <w:rPr>
          <w:sz w:val="28"/>
          <w:szCs w:val="28"/>
        </w:rPr>
      </w:pPr>
      <w:r w:rsidRPr="00F05ACE">
        <w:rPr>
          <w:rFonts w:ascii="Times New Roman" w:hAnsi="Times New Roman"/>
          <w:sz w:val="28"/>
          <w:szCs w:val="28"/>
        </w:rPr>
        <w:t>Рабочая программа может быть использована в профессиональном обучении и в программах повышения квалификации по профессии Сварщик.</w:t>
      </w:r>
    </w:p>
    <w:sectPr w:rsidR="00F05ACE" w:rsidRPr="00F05ACE" w:rsidSect="00F0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F3" w:rsidRDefault="00B53AF3" w:rsidP="00F05ACE">
      <w:pPr>
        <w:spacing w:after="0" w:line="240" w:lineRule="auto"/>
      </w:pPr>
      <w:r>
        <w:separator/>
      </w:r>
    </w:p>
  </w:endnote>
  <w:endnote w:type="continuationSeparator" w:id="0">
    <w:p w:rsidR="00B53AF3" w:rsidRDefault="00B53AF3" w:rsidP="00F0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172629"/>
      <w:docPartObj>
        <w:docPartGallery w:val="Page Numbers (Bottom of Page)"/>
        <w:docPartUnique/>
      </w:docPartObj>
    </w:sdtPr>
    <w:sdtEndPr/>
    <w:sdtContent>
      <w:p w:rsidR="00F05ACE" w:rsidRDefault="00F05A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414">
          <w:rPr>
            <w:noProof/>
          </w:rPr>
          <w:t>1</w:t>
        </w:r>
        <w:r>
          <w:fldChar w:fldCharType="end"/>
        </w:r>
      </w:p>
    </w:sdtContent>
  </w:sdt>
  <w:p w:rsidR="00F05ACE" w:rsidRDefault="00F05A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F3" w:rsidRDefault="00B53AF3" w:rsidP="00F05ACE">
      <w:pPr>
        <w:spacing w:after="0" w:line="240" w:lineRule="auto"/>
      </w:pPr>
      <w:r>
        <w:separator/>
      </w:r>
    </w:p>
  </w:footnote>
  <w:footnote w:type="continuationSeparator" w:id="0">
    <w:p w:rsidR="00B53AF3" w:rsidRDefault="00B53AF3" w:rsidP="00F0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705"/>
    <w:multiLevelType w:val="hybridMultilevel"/>
    <w:tmpl w:val="D45662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97238A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1611D29"/>
    <w:multiLevelType w:val="multilevel"/>
    <w:tmpl w:val="EAD6B0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55434569"/>
    <w:multiLevelType w:val="multilevel"/>
    <w:tmpl w:val="1B02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D734D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895"/>
    <w:rsid w:val="000260F4"/>
    <w:rsid w:val="000A543D"/>
    <w:rsid w:val="001E7A18"/>
    <w:rsid w:val="00282895"/>
    <w:rsid w:val="0054276C"/>
    <w:rsid w:val="005F6AFC"/>
    <w:rsid w:val="00837196"/>
    <w:rsid w:val="00914B83"/>
    <w:rsid w:val="00A245FA"/>
    <w:rsid w:val="00B53AF3"/>
    <w:rsid w:val="00D65414"/>
    <w:rsid w:val="00D7403E"/>
    <w:rsid w:val="00DF11CF"/>
    <w:rsid w:val="00F0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EFFC"/>
  <w15:docId w15:val="{33B24DA8-2E32-4939-8ED8-29706E0A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289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895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28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82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28289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82895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282895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0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5A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0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5AC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A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lder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arka-res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arka-re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4EBCD-6D4A-4BC1-8412-3497087E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Пользователь Windows</cp:lastModifiedBy>
  <cp:revision>6</cp:revision>
  <cp:lastPrinted>2019-12-20T07:49:00Z</cp:lastPrinted>
  <dcterms:created xsi:type="dcterms:W3CDTF">2019-11-20T06:36:00Z</dcterms:created>
  <dcterms:modified xsi:type="dcterms:W3CDTF">2019-12-20T07:55:00Z</dcterms:modified>
</cp:coreProperties>
</file>