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B8B" w:rsidRPr="00CD75A2" w:rsidRDefault="00A40B8B" w:rsidP="00A40B8B">
      <w:pPr>
        <w:spacing w:after="0"/>
        <w:jc w:val="center"/>
        <w:rPr>
          <w:rFonts w:ascii="Times New Roman" w:hAnsi="Times New Roman"/>
          <w:sz w:val="28"/>
          <w:szCs w:val="28"/>
        </w:rPr>
      </w:pPr>
      <w:r w:rsidRPr="00CD75A2">
        <w:rPr>
          <w:rFonts w:ascii="Times New Roman" w:hAnsi="Times New Roman"/>
          <w:sz w:val="28"/>
          <w:szCs w:val="28"/>
        </w:rPr>
        <w:t>Министерство общего и профессионального образования</w:t>
      </w:r>
    </w:p>
    <w:p w:rsidR="00A40B8B" w:rsidRPr="00CD75A2" w:rsidRDefault="00A40B8B" w:rsidP="00A40B8B">
      <w:pPr>
        <w:spacing w:after="0"/>
        <w:jc w:val="center"/>
        <w:rPr>
          <w:rFonts w:ascii="Times New Roman" w:hAnsi="Times New Roman"/>
          <w:sz w:val="28"/>
          <w:szCs w:val="28"/>
        </w:rPr>
      </w:pPr>
      <w:r w:rsidRPr="00CD75A2">
        <w:rPr>
          <w:rFonts w:ascii="Times New Roman" w:hAnsi="Times New Roman"/>
          <w:sz w:val="28"/>
          <w:szCs w:val="28"/>
        </w:rPr>
        <w:t>Ростовской области</w:t>
      </w:r>
    </w:p>
    <w:p w:rsidR="00A40B8B" w:rsidRPr="00CD75A2" w:rsidRDefault="00A40B8B" w:rsidP="00A40B8B">
      <w:pPr>
        <w:spacing w:after="0"/>
        <w:jc w:val="center"/>
        <w:rPr>
          <w:rFonts w:ascii="Times New Roman" w:hAnsi="Times New Roman"/>
          <w:sz w:val="28"/>
          <w:szCs w:val="28"/>
        </w:rPr>
      </w:pPr>
      <w:r w:rsidRPr="00CD75A2">
        <w:rPr>
          <w:rFonts w:ascii="Times New Roman" w:hAnsi="Times New Roman"/>
          <w:sz w:val="28"/>
          <w:szCs w:val="28"/>
        </w:rPr>
        <w:t>Государственное бюджетное профессиональное общеобразовательное</w:t>
      </w:r>
    </w:p>
    <w:p w:rsidR="00A40B8B" w:rsidRPr="00CD75A2" w:rsidRDefault="00A40B8B" w:rsidP="00A40B8B">
      <w:pPr>
        <w:spacing w:after="0"/>
        <w:jc w:val="center"/>
        <w:rPr>
          <w:rFonts w:ascii="Times New Roman" w:hAnsi="Times New Roman"/>
          <w:sz w:val="28"/>
          <w:szCs w:val="28"/>
        </w:rPr>
      </w:pPr>
      <w:r w:rsidRPr="00CD75A2">
        <w:rPr>
          <w:rFonts w:ascii="Times New Roman" w:hAnsi="Times New Roman"/>
          <w:sz w:val="28"/>
          <w:szCs w:val="28"/>
        </w:rPr>
        <w:t>учреждение Ростовской области</w:t>
      </w:r>
    </w:p>
    <w:p w:rsidR="00A40B8B" w:rsidRPr="00CD75A2" w:rsidRDefault="00A40B8B" w:rsidP="00A40B8B">
      <w:pPr>
        <w:spacing w:after="0"/>
        <w:jc w:val="center"/>
        <w:rPr>
          <w:rFonts w:ascii="Times New Roman" w:hAnsi="Times New Roman"/>
          <w:sz w:val="28"/>
          <w:szCs w:val="28"/>
        </w:rPr>
      </w:pPr>
      <w:r w:rsidRPr="00CD75A2">
        <w:rPr>
          <w:rFonts w:ascii="Times New Roman" w:hAnsi="Times New Roman"/>
          <w:sz w:val="28"/>
          <w:szCs w:val="28"/>
        </w:rPr>
        <w:t>«Ростовский –на - Дону железнодорожный техникум »</w:t>
      </w:r>
    </w:p>
    <w:p w:rsidR="00A40B8B" w:rsidRPr="00CD75A2" w:rsidRDefault="008411FE" w:rsidP="00A40B8B">
      <w:pPr>
        <w:spacing w:after="0"/>
        <w:jc w:val="center"/>
        <w:rPr>
          <w:sz w:val="28"/>
          <w:szCs w:val="28"/>
        </w:rPr>
      </w:pPr>
      <w:r w:rsidRPr="00CD75A2">
        <w:rPr>
          <w:sz w:val="28"/>
          <w:szCs w:val="28"/>
        </w:rPr>
        <w:t xml:space="preserve"> </w:t>
      </w:r>
    </w:p>
    <w:p w:rsidR="00A40B8B" w:rsidRPr="00CD75A2" w:rsidRDefault="00A40B8B" w:rsidP="00A40B8B">
      <w:pPr>
        <w:rPr>
          <w:sz w:val="28"/>
          <w:szCs w:val="28"/>
        </w:rPr>
      </w:pPr>
    </w:p>
    <w:p w:rsidR="00A40B8B" w:rsidRPr="00CD75A2" w:rsidRDefault="00A40B8B" w:rsidP="00A40B8B">
      <w:pPr>
        <w:rPr>
          <w:sz w:val="28"/>
          <w:szCs w:val="28"/>
        </w:rPr>
      </w:pPr>
    </w:p>
    <w:p w:rsidR="00A40B8B" w:rsidRPr="00CD75A2" w:rsidRDefault="00A40B8B" w:rsidP="00A40B8B">
      <w:pPr>
        <w:rPr>
          <w:sz w:val="28"/>
          <w:szCs w:val="28"/>
        </w:rPr>
      </w:pPr>
    </w:p>
    <w:p w:rsidR="00A40B8B" w:rsidRDefault="00A40B8B" w:rsidP="00A40B8B">
      <w:pPr>
        <w:rPr>
          <w:sz w:val="28"/>
          <w:szCs w:val="28"/>
        </w:rPr>
      </w:pPr>
    </w:p>
    <w:p w:rsidR="00F92A2C" w:rsidRDefault="00F92A2C" w:rsidP="00A40B8B">
      <w:pPr>
        <w:rPr>
          <w:sz w:val="28"/>
          <w:szCs w:val="28"/>
        </w:rPr>
      </w:pPr>
    </w:p>
    <w:p w:rsidR="00F92A2C" w:rsidRDefault="00F92A2C" w:rsidP="00A40B8B">
      <w:pPr>
        <w:rPr>
          <w:sz w:val="28"/>
          <w:szCs w:val="28"/>
        </w:rPr>
      </w:pPr>
    </w:p>
    <w:p w:rsidR="00F92A2C" w:rsidRPr="00CD75A2" w:rsidRDefault="00F92A2C" w:rsidP="00A40B8B">
      <w:pPr>
        <w:rPr>
          <w:sz w:val="28"/>
          <w:szCs w:val="28"/>
        </w:rPr>
      </w:pPr>
    </w:p>
    <w:p w:rsidR="00A40B8B" w:rsidRPr="00F92A2C" w:rsidRDefault="00F92A2C" w:rsidP="00F92A2C">
      <w:pPr>
        <w:spacing w:after="0" w:line="360" w:lineRule="auto"/>
        <w:ind w:left="177" w:hanging="10"/>
        <w:jc w:val="center"/>
        <w:rPr>
          <w:rFonts w:ascii="Times New Roman" w:eastAsia="Times New Roman" w:hAnsi="Times New Roman"/>
          <w:b/>
          <w:color w:val="000000"/>
          <w:sz w:val="28"/>
          <w:szCs w:val="28"/>
          <w:lang w:eastAsia="ru-RU"/>
        </w:rPr>
      </w:pPr>
      <w:r w:rsidRPr="00F92A2C">
        <w:rPr>
          <w:rFonts w:ascii="Times New Roman" w:eastAsia="Times New Roman" w:hAnsi="Times New Roman"/>
          <w:b/>
          <w:color w:val="000000"/>
          <w:sz w:val="28"/>
          <w:szCs w:val="28"/>
          <w:lang w:eastAsia="ru-RU"/>
        </w:rPr>
        <w:t>РАБОЧАЯ ПРОГРАММА</w:t>
      </w:r>
    </w:p>
    <w:p w:rsidR="00A40B8B" w:rsidRPr="00F92A2C" w:rsidRDefault="00F92A2C" w:rsidP="00F92A2C">
      <w:pPr>
        <w:spacing w:after="0" w:line="360" w:lineRule="auto"/>
        <w:ind w:left="177" w:hanging="10"/>
        <w:jc w:val="center"/>
        <w:rPr>
          <w:rFonts w:ascii="Times New Roman" w:eastAsia="Times New Roman" w:hAnsi="Times New Roman"/>
          <w:b/>
          <w:color w:val="000000"/>
          <w:sz w:val="28"/>
          <w:szCs w:val="28"/>
          <w:lang w:eastAsia="ru-RU"/>
        </w:rPr>
      </w:pPr>
      <w:r w:rsidRPr="00F92A2C">
        <w:rPr>
          <w:rFonts w:ascii="Times New Roman" w:eastAsia="Times New Roman" w:hAnsi="Times New Roman"/>
          <w:b/>
          <w:color w:val="000000"/>
          <w:sz w:val="28"/>
          <w:szCs w:val="28"/>
          <w:lang w:eastAsia="ru-RU"/>
        </w:rPr>
        <w:t xml:space="preserve">УЧЕБНОЙ ДИСЦИПЛИНЫ </w:t>
      </w:r>
    </w:p>
    <w:p w:rsidR="00A40B8B" w:rsidRPr="00F92A2C" w:rsidRDefault="00F92A2C" w:rsidP="00F92A2C">
      <w:pPr>
        <w:pStyle w:val="a5"/>
        <w:spacing w:line="360" w:lineRule="auto"/>
        <w:ind w:left="0"/>
        <w:jc w:val="center"/>
        <w:rPr>
          <w:rFonts w:ascii="Times New Roman" w:hAnsi="Times New Roman"/>
          <w:b/>
          <w:bCs/>
          <w:sz w:val="28"/>
          <w:szCs w:val="28"/>
          <w:u w:val="single"/>
        </w:rPr>
      </w:pPr>
      <w:r w:rsidRPr="00F92A2C">
        <w:rPr>
          <w:rFonts w:ascii="Times New Roman" w:hAnsi="Times New Roman"/>
          <w:b/>
          <w:bCs/>
          <w:sz w:val="28"/>
          <w:szCs w:val="28"/>
          <w:u w:val="single"/>
        </w:rPr>
        <w:t>ОП. 07 ОСНОВЫ АВТОМАТИЗАЦИИ ПРОИЗВОДСТВА</w:t>
      </w:r>
    </w:p>
    <w:p w:rsidR="00A40B8B" w:rsidRPr="00F92A2C" w:rsidRDefault="00A40B8B" w:rsidP="00F92A2C">
      <w:pPr>
        <w:spacing w:after="0" w:line="360" w:lineRule="auto"/>
        <w:ind w:left="177" w:hanging="10"/>
        <w:jc w:val="center"/>
        <w:rPr>
          <w:rFonts w:ascii="Times New Roman" w:eastAsia="Times New Roman" w:hAnsi="Times New Roman"/>
          <w:b/>
          <w:color w:val="000000"/>
          <w:sz w:val="28"/>
          <w:szCs w:val="28"/>
          <w:lang w:eastAsia="ru-RU"/>
        </w:rPr>
      </w:pPr>
    </w:p>
    <w:p w:rsidR="00A40B8B" w:rsidRPr="00F92A2C" w:rsidRDefault="00A40B8B" w:rsidP="00F92A2C">
      <w:pPr>
        <w:spacing w:after="0" w:line="360" w:lineRule="auto"/>
        <w:ind w:left="177" w:hanging="10"/>
        <w:jc w:val="center"/>
        <w:rPr>
          <w:rFonts w:ascii="Times New Roman" w:eastAsia="Times New Roman" w:hAnsi="Times New Roman"/>
          <w:b/>
          <w:color w:val="000000"/>
          <w:sz w:val="28"/>
          <w:szCs w:val="28"/>
          <w:lang w:eastAsia="ru-RU"/>
        </w:rPr>
      </w:pPr>
    </w:p>
    <w:p w:rsidR="00A40B8B" w:rsidRPr="00CD75A2" w:rsidRDefault="00A40B8B" w:rsidP="00A40B8B">
      <w:pPr>
        <w:spacing w:after="0" w:line="236" w:lineRule="auto"/>
        <w:ind w:left="1418" w:hanging="10"/>
        <w:rPr>
          <w:rFonts w:ascii="Times New Roman" w:hAnsi="Times New Roman"/>
          <w:b/>
          <w:bCs/>
          <w:sz w:val="28"/>
          <w:szCs w:val="28"/>
        </w:rPr>
      </w:pPr>
      <w:r w:rsidRPr="00CD75A2">
        <w:rPr>
          <w:rFonts w:ascii="Times New Roman" w:eastAsia="Times New Roman" w:hAnsi="Times New Roman"/>
          <w:b/>
          <w:sz w:val="28"/>
          <w:szCs w:val="28"/>
          <w:lang w:eastAsia="ru-RU"/>
        </w:rPr>
        <w:t xml:space="preserve">По профессии СПО  </w:t>
      </w:r>
      <w:r w:rsidRPr="00CD75A2">
        <w:rPr>
          <w:rFonts w:ascii="Times New Roman" w:hAnsi="Times New Roman"/>
          <w:b/>
          <w:bCs/>
          <w:sz w:val="28"/>
          <w:szCs w:val="28"/>
        </w:rPr>
        <w:t>15.01.05 Сварщик (ручной и частично механизированной сварки (наплавки)</w:t>
      </w:r>
    </w:p>
    <w:p w:rsidR="00A40B8B" w:rsidRPr="00CD75A2" w:rsidRDefault="00A40B8B" w:rsidP="00A40B8B">
      <w:pPr>
        <w:spacing w:after="0" w:line="236" w:lineRule="auto"/>
        <w:ind w:left="177" w:hanging="10"/>
        <w:jc w:val="center"/>
        <w:rPr>
          <w:color w:val="FF0000"/>
          <w:sz w:val="28"/>
          <w:szCs w:val="28"/>
        </w:rPr>
      </w:pPr>
    </w:p>
    <w:p w:rsidR="00A40B8B" w:rsidRPr="00CD75A2" w:rsidRDefault="00A40B8B" w:rsidP="00A40B8B">
      <w:pPr>
        <w:spacing w:after="0"/>
        <w:jc w:val="center"/>
        <w:rPr>
          <w:color w:val="FF0000"/>
          <w:sz w:val="28"/>
          <w:szCs w:val="28"/>
        </w:rPr>
      </w:pPr>
    </w:p>
    <w:p w:rsidR="00A40B8B" w:rsidRPr="00CD75A2" w:rsidRDefault="00A40B8B" w:rsidP="00A40B8B">
      <w:pPr>
        <w:jc w:val="center"/>
        <w:rPr>
          <w:color w:val="FF0000"/>
          <w:sz w:val="44"/>
          <w:szCs w:val="44"/>
        </w:rPr>
      </w:pPr>
    </w:p>
    <w:p w:rsidR="00A40B8B" w:rsidRPr="00CD75A2" w:rsidRDefault="00A40B8B" w:rsidP="00A40B8B">
      <w:pPr>
        <w:rPr>
          <w:sz w:val="44"/>
          <w:szCs w:val="44"/>
        </w:rPr>
      </w:pPr>
    </w:p>
    <w:p w:rsidR="00A40B8B" w:rsidRPr="00CD75A2" w:rsidRDefault="00A40B8B" w:rsidP="00F92A2C">
      <w:pPr>
        <w:rPr>
          <w:sz w:val="44"/>
          <w:szCs w:val="44"/>
        </w:rPr>
      </w:pPr>
    </w:p>
    <w:p w:rsidR="00A40B8B" w:rsidRPr="00CD75A2" w:rsidRDefault="00A40B8B" w:rsidP="00A40B8B">
      <w:pPr>
        <w:spacing w:after="0"/>
        <w:rPr>
          <w:rFonts w:ascii="Times New Roman" w:hAnsi="Times New Roman"/>
          <w:sz w:val="28"/>
          <w:szCs w:val="28"/>
        </w:rPr>
      </w:pPr>
    </w:p>
    <w:p w:rsidR="00A40B8B" w:rsidRPr="00CD75A2" w:rsidRDefault="00A40B8B" w:rsidP="00A40B8B">
      <w:pPr>
        <w:spacing w:after="0"/>
        <w:rPr>
          <w:rFonts w:ascii="Times New Roman" w:hAnsi="Times New Roman"/>
          <w:sz w:val="28"/>
          <w:szCs w:val="28"/>
        </w:rPr>
      </w:pPr>
    </w:p>
    <w:p w:rsidR="00A40B8B" w:rsidRPr="00CD75A2" w:rsidRDefault="00A40B8B" w:rsidP="00A40B8B">
      <w:pPr>
        <w:spacing w:after="0"/>
        <w:jc w:val="center"/>
        <w:rPr>
          <w:rFonts w:ascii="Times New Roman" w:hAnsi="Times New Roman"/>
          <w:sz w:val="28"/>
          <w:szCs w:val="28"/>
        </w:rPr>
      </w:pPr>
      <w:r w:rsidRPr="00CD75A2">
        <w:rPr>
          <w:rFonts w:ascii="Times New Roman" w:hAnsi="Times New Roman"/>
          <w:sz w:val="28"/>
          <w:szCs w:val="28"/>
        </w:rPr>
        <w:t>г. Ростов – на – Дону</w:t>
      </w:r>
    </w:p>
    <w:p w:rsidR="00A40B8B" w:rsidRPr="00CD75A2" w:rsidRDefault="00A40B8B" w:rsidP="00A40B8B">
      <w:pPr>
        <w:spacing w:after="0"/>
        <w:jc w:val="center"/>
        <w:rPr>
          <w:rFonts w:ascii="Times New Roman" w:hAnsi="Times New Roman"/>
          <w:sz w:val="28"/>
          <w:szCs w:val="28"/>
        </w:rPr>
      </w:pPr>
      <w:r w:rsidRPr="00CD75A2">
        <w:rPr>
          <w:rFonts w:ascii="Times New Roman" w:hAnsi="Times New Roman"/>
          <w:sz w:val="28"/>
          <w:szCs w:val="28"/>
        </w:rPr>
        <w:t>2018 г.</w:t>
      </w:r>
    </w:p>
    <w:p w:rsidR="00F92A2C" w:rsidRPr="00873AC2" w:rsidRDefault="00F92A2C" w:rsidP="00F92A2C">
      <w:pPr>
        <w:tabs>
          <w:tab w:val="left" w:pos="709"/>
        </w:tabs>
        <w:jc w:val="both"/>
        <w:rPr>
          <w:sz w:val="28"/>
          <w:szCs w:val="28"/>
        </w:rPr>
      </w:pPr>
      <w:r w:rsidRPr="000C5BD2">
        <w:rPr>
          <w:rFonts w:ascii="Times New Roman" w:hAnsi="Times New Roman"/>
          <w:sz w:val="28"/>
          <w:szCs w:val="28"/>
        </w:rPr>
        <w:lastRenderedPageBreak/>
        <w:t>Рабочая программа учебной дисциплины разработана на основе Федерального государственного образовательного стандарта (далее — ФГОС) по профессии среднего профессионального образования (далее — СПО) 15.01.05 «Сварщик» (ручной и частично механизированной (нап</w:t>
      </w:r>
      <w:r>
        <w:rPr>
          <w:rFonts w:ascii="Times New Roman" w:hAnsi="Times New Roman"/>
          <w:sz w:val="28"/>
          <w:szCs w:val="28"/>
        </w:rPr>
        <w:t>лавки</w:t>
      </w:r>
      <w:r w:rsidRPr="000C5BD2">
        <w:rPr>
          <w:rFonts w:ascii="Times New Roman" w:hAnsi="Times New Roman"/>
          <w:sz w:val="28"/>
          <w:szCs w:val="28"/>
        </w:rPr>
        <w:t>)</w:t>
      </w:r>
      <w:r>
        <w:rPr>
          <w:rFonts w:ascii="Times New Roman" w:hAnsi="Times New Roman"/>
          <w:sz w:val="28"/>
          <w:szCs w:val="28"/>
        </w:rPr>
        <w:t xml:space="preserve">, утвержденной приказом Министерства образования и науки </w:t>
      </w:r>
      <w:r w:rsidRPr="000C5BD2">
        <w:rPr>
          <w:rFonts w:ascii="Times New Roman" w:hAnsi="Times New Roman"/>
          <w:sz w:val="28"/>
          <w:szCs w:val="28"/>
        </w:rPr>
        <w:t>РФ утвержденного 29.01.2016 № 50</w:t>
      </w:r>
      <w:r>
        <w:rPr>
          <w:sz w:val="28"/>
          <w:szCs w:val="28"/>
        </w:rPr>
        <w:t>.</w:t>
      </w:r>
    </w:p>
    <w:p w:rsidR="00A40B8B" w:rsidRPr="00CD75A2" w:rsidRDefault="00A40B8B" w:rsidP="00A40B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i/>
          <w:sz w:val="28"/>
          <w:szCs w:val="28"/>
          <w:vertAlign w:val="superscript"/>
        </w:rPr>
      </w:pPr>
      <w:r w:rsidRPr="00CD75A2">
        <w:rPr>
          <w:rFonts w:ascii="Times New Roman" w:hAnsi="Times New Roman"/>
          <w:sz w:val="28"/>
          <w:szCs w:val="28"/>
        </w:rPr>
        <w:tab/>
      </w:r>
    </w:p>
    <w:p w:rsidR="00A40B8B" w:rsidRPr="00CD75A2" w:rsidRDefault="00A40B8B" w:rsidP="00A40B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rPr>
      </w:pPr>
      <w:r w:rsidRPr="00CD75A2">
        <w:rPr>
          <w:rFonts w:ascii="Times New Roman" w:hAnsi="Times New Roman"/>
          <w:sz w:val="28"/>
          <w:szCs w:val="28"/>
        </w:rPr>
        <w:t>Организация-разработчик: ГБПОУ РО «Ростовский-на-Дону железнодорожный техникум»</w:t>
      </w:r>
    </w:p>
    <w:p w:rsidR="00A40B8B" w:rsidRPr="00CD75A2" w:rsidRDefault="00A40B8B" w:rsidP="00A40B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rPr>
      </w:pPr>
      <w:r w:rsidRPr="00CD75A2">
        <w:rPr>
          <w:rFonts w:ascii="Times New Roman" w:hAnsi="Times New Roman"/>
          <w:sz w:val="28"/>
          <w:szCs w:val="28"/>
        </w:rPr>
        <w:t>Разработчики:</w:t>
      </w:r>
    </w:p>
    <w:p w:rsidR="00A40B8B" w:rsidRPr="00CD75A2" w:rsidRDefault="00F92A2C" w:rsidP="00A40B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rPr>
      </w:pPr>
      <w:r>
        <w:rPr>
          <w:rFonts w:ascii="Times New Roman" w:hAnsi="Times New Roman"/>
          <w:sz w:val="28"/>
          <w:szCs w:val="28"/>
        </w:rPr>
        <w:t>Селина Маргарита Евгеньевна</w:t>
      </w:r>
      <w:r w:rsidR="00A40B8B" w:rsidRPr="00CD75A2">
        <w:rPr>
          <w:rFonts w:ascii="Times New Roman" w:hAnsi="Times New Roman"/>
          <w:sz w:val="28"/>
          <w:szCs w:val="28"/>
        </w:rPr>
        <w:t>, преподаватель</w:t>
      </w:r>
      <w:r>
        <w:rPr>
          <w:rFonts w:ascii="Times New Roman" w:hAnsi="Times New Roman"/>
          <w:sz w:val="28"/>
          <w:szCs w:val="28"/>
        </w:rPr>
        <w:t xml:space="preserve"> ГБПОУ РО «РЖТ»</w:t>
      </w:r>
    </w:p>
    <w:p w:rsidR="00A40B8B" w:rsidRPr="00CD75A2" w:rsidRDefault="00A40B8B" w:rsidP="00A40B8B">
      <w:pPr>
        <w:widowControl w:val="0"/>
        <w:tabs>
          <w:tab w:val="left" w:pos="0"/>
        </w:tabs>
        <w:suppressAutoHyphens/>
        <w:rPr>
          <w:rFonts w:ascii="Times New Roman" w:hAnsi="Times New Roman"/>
          <w:sz w:val="28"/>
          <w:szCs w:val="28"/>
        </w:rPr>
      </w:pPr>
    </w:p>
    <w:p w:rsidR="00A40B8B" w:rsidRPr="00CD75A2" w:rsidRDefault="00A40B8B" w:rsidP="00A40B8B">
      <w:pPr>
        <w:widowControl w:val="0"/>
        <w:tabs>
          <w:tab w:val="left" w:pos="0"/>
        </w:tabs>
        <w:suppressAutoHyphens/>
        <w:rPr>
          <w:rFonts w:ascii="Times New Roman" w:hAnsi="Times New Roman"/>
          <w:sz w:val="28"/>
          <w:szCs w:val="28"/>
        </w:rPr>
      </w:pPr>
    </w:p>
    <w:p w:rsidR="00F92A2C" w:rsidRDefault="00A40B8B" w:rsidP="00A40B8B">
      <w:pPr>
        <w:widowControl w:val="0"/>
        <w:tabs>
          <w:tab w:val="left" w:pos="0"/>
        </w:tabs>
        <w:suppressAutoHyphens/>
        <w:rPr>
          <w:rFonts w:ascii="Times New Roman" w:hAnsi="Times New Roman"/>
          <w:sz w:val="28"/>
          <w:szCs w:val="28"/>
        </w:rPr>
      </w:pPr>
      <w:r w:rsidRPr="00CD75A2">
        <w:rPr>
          <w:rFonts w:ascii="Times New Roman" w:hAnsi="Times New Roman"/>
          <w:sz w:val="28"/>
          <w:szCs w:val="28"/>
        </w:rPr>
        <w:t xml:space="preserve">Рассмотрена на заседании методической комиссии </w:t>
      </w:r>
    </w:p>
    <w:p w:rsidR="00A40B8B" w:rsidRPr="00CD75A2" w:rsidRDefault="00A40B8B" w:rsidP="00A40B8B">
      <w:pPr>
        <w:widowControl w:val="0"/>
        <w:tabs>
          <w:tab w:val="left" w:pos="0"/>
        </w:tabs>
        <w:suppressAutoHyphens/>
        <w:rPr>
          <w:rFonts w:ascii="Times New Roman" w:hAnsi="Times New Roman"/>
          <w:sz w:val="28"/>
          <w:szCs w:val="28"/>
        </w:rPr>
      </w:pPr>
      <w:r w:rsidRPr="00CD75A2">
        <w:rPr>
          <w:rFonts w:ascii="Times New Roman" w:hAnsi="Times New Roman"/>
          <w:sz w:val="28"/>
          <w:szCs w:val="28"/>
        </w:rPr>
        <w:t>«Проводники, сварщики»</w:t>
      </w:r>
    </w:p>
    <w:p w:rsidR="00A40B8B" w:rsidRPr="00CD75A2" w:rsidRDefault="00A40B8B" w:rsidP="00A40B8B">
      <w:pPr>
        <w:widowControl w:val="0"/>
        <w:tabs>
          <w:tab w:val="left" w:pos="0"/>
        </w:tabs>
        <w:suppressAutoHyphens/>
        <w:rPr>
          <w:rFonts w:ascii="Times New Roman" w:hAnsi="Times New Roman"/>
          <w:sz w:val="28"/>
          <w:szCs w:val="28"/>
        </w:rPr>
      </w:pPr>
      <w:r w:rsidRPr="00CD75A2">
        <w:rPr>
          <w:rFonts w:ascii="Times New Roman" w:hAnsi="Times New Roman"/>
          <w:sz w:val="28"/>
          <w:szCs w:val="28"/>
        </w:rPr>
        <w:t>протокол № ____от «___»________________2018г.</w:t>
      </w:r>
    </w:p>
    <w:p w:rsidR="00A40B8B" w:rsidRPr="00CD75A2" w:rsidRDefault="00A40B8B" w:rsidP="00A40B8B">
      <w:pPr>
        <w:widowControl w:val="0"/>
        <w:tabs>
          <w:tab w:val="left" w:pos="0"/>
        </w:tabs>
        <w:suppressAutoHyphens/>
        <w:rPr>
          <w:rFonts w:ascii="Times New Roman" w:hAnsi="Times New Roman"/>
          <w:sz w:val="28"/>
          <w:szCs w:val="28"/>
        </w:rPr>
      </w:pPr>
      <w:r w:rsidRPr="00CD75A2">
        <w:rPr>
          <w:rFonts w:ascii="Times New Roman" w:hAnsi="Times New Roman"/>
          <w:sz w:val="28"/>
          <w:szCs w:val="28"/>
        </w:rPr>
        <w:t xml:space="preserve">Председатель </w:t>
      </w:r>
    </w:p>
    <w:p w:rsidR="00A40B8B" w:rsidRPr="00CD75A2" w:rsidRDefault="00A40B8B" w:rsidP="00A40B8B">
      <w:pPr>
        <w:widowControl w:val="0"/>
        <w:tabs>
          <w:tab w:val="left" w:pos="0"/>
        </w:tabs>
        <w:suppressAutoHyphens/>
        <w:rPr>
          <w:rFonts w:ascii="Times New Roman" w:hAnsi="Times New Roman"/>
          <w:sz w:val="28"/>
          <w:szCs w:val="28"/>
        </w:rPr>
      </w:pPr>
      <w:r w:rsidRPr="00CD75A2">
        <w:rPr>
          <w:rFonts w:ascii="Times New Roman" w:hAnsi="Times New Roman"/>
          <w:sz w:val="28"/>
          <w:szCs w:val="28"/>
        </w:rPr>
        <w:t>_____________ Лоза В.В.</w:t>
      </w:r>
    </w:p>
    <w:p w:rsidR="00A40B8B" w:rsidRPr="00CD75A2" w:rsidRDefault="00A40B8B" w:rsidP="00A40B8B">
      <w:pPr>
        <w:widowControl w:val="0"/>
        <w:tabs>
          <w:tab w:val="left" w:pos="0"/>
        </w:tabs>
        <w:suppressAutoHyphens/>
        <w:rPr>
          <w:rFonts w:ascii="Times New Roman" w:hAnsi="Times New Roman"/>
          <w:sz w:val="28"/>
          <w:szCs w:val="28"/>
        </w:rPr>
      </w:pPr>
    </w:p>
    <w:p w:rsidR="00A40B8B" w:rsidRPr="00CD75A2" w:rsidRDefault="00A40B8B" w:rsidP="00A40B8B">
      <w:pPr>
        <w:widowControl w:val="0"/>
        <w:tabs>
          <w:tab w:val="left" w:pos="0"/>
        </w:tabs>
        <w:suppressAutoHyphens/>
        <w:rPr>
          <w:rFonts w:ascii="Times New Roman" w:hAnsi="Times New Roman"/>
          <w:sz w:val="28"/>
          <w:szCs w:val="28"/>
        </w:rPr>
      </w:pPr>
    </w:p>
    <w:p w:rsidR="00A40B8B" w:rsidRPr="00CD75A2" w:rsidRDefault="00A40B8B" w:rsidP="00A40B8B">
      <w:pPr>
        <w:widowControl w:val="0"/>
        <w:tabs>
          <w:tab w:val="left" w:pos="0"/>
        </w:tabs>
        <w:suppressAutoHyphens/>
        <w:rPr>
          <w:rFonts w:ascii="Times New Roman" w:hAnsi="Times New Roman"/>
          <w:sz w:val="28"/>
          <w:szCs w:val="28"/>
        </w:rPr>
      </w:pPr>
    </w:p>
    <w:p w:rsidR="00A40B8B" w:rsidRPr="00CD75A2" w:rsidRDefault="00A40B8B" w:rsidP="00A40B8B">
      <w:pPr>
        <w:widowControl w:val="0"/>
        <w:tabs>
          <w:tab w:val="left" w:pos="0"/>
        </w:tabs>
        <w:suppressAutoHyphens/>
        <w:rPr>
          <w:rFonts w:ascii="Times New Roman" w:hAnsi="Times New Roman"/>
          <w:sz w:val="28"/>
          <w:szCs w:val="28"/>
        </w:rPr>
      </w:pPr>
    </w:p>
    <w:p w:rsidR="00A40B8B" w:rsidRPr="00CD75A2" w:rsidRDefault="00A40B8B" w:rsidP="00A40B8B">
      <w:pPr>
        <w:widowControl w:val="0"/>
        <w:tabs>
          <w:tab w:val="left" w:pos="0"/>
        </w:tabs>
        <w:suppressAutoHyphens/>
        <w:rPr>
          <w:rFonts w:ascii="Times New Roman" w:hAnsi="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40B8B" w:rsidRPr="00CD75A2" w:rsidTr="002E221B">
        <w:trPr>
          <w:trHeight w:val="654"/>
        </w:trPr>
        <w:tc>
          <w:tcPr>
            <w:tcW w:w="4785" w:type="dxa"/>
          </w:tcPr>
          <w:p w:rsidR="00F92A2C" w:rsidRPr="00CD75A2" w:rsidRDefault="00F92A2C" w:rsidP="00F92A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sz w:val="28"/>
                <w:szCs w:val="28"/>
              </w:rPr>
            </w:pPr>
          </w:p>
          <w:p w:rsidR="00A40B8B" w:rsidRPr="00CD75A2" w:rsidRDefault="00A40B8B" w:rsidP="002E221B">
            <w:pPr>
              <w:widowControl w:val="0"/>
              <w:tabs>
                <w:tab w:val="left" w:pos="0"/>
              </w:tabs>
              <w:suppressAutoHyphens/>
              <w:rPr>
                <w:rFonts w:ascii="Times New Roman" w:hAnsi="Times New Roman"/>
                <w:sz w:val="28"/>
                <w:szCs w:val="28"/>
              </w:rPr>
            </w:pPr>
          </w:p>
        </w:tc>
        <w:tc>
          <w:tcPr>
            <w:tcW w:w="4786" w:type="dxa"/>
          </w:tcPr>
          <w:p w:rsidR="00A40B8B" w:rsidRPr="00CD75A2" w:rsidRDefault="00A40B8B" w:rsidP="002E22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b w:val="0"/>
                <w:sz w:val="28"/>
                <w:szCs w:val="28"/>
              </w:rPr>
            </w:pPr>
            <w:r w:rsidRPr="00CD75A2">
              <w:rPr>
                <w:rFonts w:ascii="Times New Roman" w:hAnsi="Times New Roman"/>
                <w:b w:val="0"/>
                <w:sz w:val="28"/>
                <w:szCs w:val="28"/>
              </w:rPr>
              <w:t>«Утверждаю»</w:t>
            </w:r>
          </w:p>
          <w:p w:rsidR="00A40B8B" w:rsidRPr="00CD75A2" w:rsidRDefault="00A40B8B" w:rsidP="002E221B">
            <w:pPr>
              <w:jc w:val="right"/>
              <w:rPr>
                <w:rFonts w:ascii="Times New Roman" w:hAnsi="Times New Roman"/>
                <w:sz w:val="28"/>
                <w:szCs w:val="28"/>
              </w:rPr>
            </w:pPr>
            <w:r w:rsidRPr="00CD75A2">
              <w:rPr>
                <w:rFonts w:ascii="Times New Roman" w:hAnsi="Times New Roman"/>
                <w:sz w:val="28"/>
                <w:szCs w:val="28"/>
              </w:rPr>
              <w:t>Заместитель директора по УМР</w:t>
            </w:r>
          </w:p>
          <w:p w:rsidR="00A40B8B" w:rsidRPr="00CD75A2" w:rsidRDefault="00A40B8B" w:rsidP="002E221B">
            <w:pPr>
              <w:jc w:val="right"/>
              <w:rPr>
                <w:rFonts w:ascii="Times New Roman" w:hAnsi="Times New Roman"/>
                <w:sz w:val="28"/>
                <w:szCs w:val="28"/>
              </w:rPr>
            </w:pPr>
            <w:r w:rsidRPr="00CD75A2">
              <w:rPr>
                <w:rFonts w:ascii="Times New Roman" w:hAnsi="Times New Roman"/>
                <w:sz w:val="28"/>
                <w:szCs w:val="28"/>
              </w:rPr>
              <w:t>_____________Чекрыгин Е.Д.</w:t>
            </w:r>
          </w:p>
          <w:p w:rsidR="00A40B8B" w:rsidRPr="00CD75A2" w:rsidRDefault="00A40B8B" w:rsidP="002E221B">
            <w:pPr>
              <w:jc w:val="right"/>
              <w:rPr>
                <w:rFonts w:ascii="Times New Roman" w:hAnsi="Times New Roman"/>
                <w:sz w:val="28"/>
                <w:szCs w:val="28"/>
              </w:rPr>
            </w:pPr>
            <w:r w:rsidRPr="00CD75A2">
              <w:rPr>
                <w:rFonts w:ascii="Times New Roman" w:hAnsi="Times New Roman"/>
                <w:sz w:val="28"/>
                <w:szCs w:val="28"/>
              </w:rPr>
              <w:t>«___»___________2018г.</w:t>
            </w:r>
          </w:p>
          <w:p w:rsidR="00A40B8B" w:rsidRPr="00CD75A2" w:rsidRDefault="00A40B8B" w:rsidP="002E221B">
            <w:pPr>
              <w:widowControl w:val="0"/>
              <w:tabs>
                <w:tab w:val="left" w:pos="0"/>
              </w:tabs>
              <w:suppressAutoHyphens/>
              <w:rPr>
                <w:rFonts w:ascii="Times New Roman" w:hAnsi="Times New Roman"/>
                <w:sz w:val="28"/>
                <w:szCs w:val="28"/>
              </w:rPr>
            </w:pPr>
          </w:p>
        </w:tc>
      </w:tr>
    </w:tbl>
    <w:p w:rsidR="00A40B8B" w:rsidRPr="00CD75A2" w:rsidRDefault="00A40B8B" w:rsidP="00A40B8B">
      <w:pPr>
        <w:widowControl w:val="0"/>
        <w:tabs>
          <w:tab w:val="left" w:pos="0"/>
        </w:tabs>
        <w:suppressAutoHyphens/>
        <w:rPr>
          <w:rFonts w:ascii="Times New Roman" w:hAnsi="Times New Roman"/>
          <w:sz w:val="28"/>
          <w:szCs w:val="28"/>
        </w:rPr>
      </w:pPr>
    </w:p>
    <w:p w:rsidR="00A40B8B" w:rsidRPr="00CD75A2" w:rsidRDefault="00A40B8B" w:rsidP="00A40B8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8"/>
          <w:szCs w:val="28"/>
        </w:rPr>
      </w:pPr>
    </w:p>
    <w:p w:rsidR="00A40B8B" w:rsidRPr="00CD75A2" w:rsidRDefault="00A40B8B" w:rsidP="00F92A2C">
      <w:pPr>
        <w:spacing w:after="0" w:line="240" w:lineRule="auto"/>
        <w:rPr>
          <w:rFonts w:ascii="Times New Roman" w:eastAsia="Times New Roman" w:hAnsi="Times New Roman"/>
          <w:b/>
          <w:sz w:val="28"/>
          <w:szCs w:val="24"/>
          <w:lang w:eastAsia="ru-RU"/>
        </w:rPr>
      </w:pPr>
    </w:p>
    <w:p w:rsidR="00F92A2C" w:rsidRPr="000C5BD2" w:rsidRDefault="00F92A2C" w:rsidP="00F92A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val="0"/>
          <w:sz w:val="28"/>
          <w:szCs w:val="28"/>
        </w:rPr>
      </w:pPr>
      <w:r w:rsidRPr="000C5BD2">
        <w:rPr>
          <w:rFonts w:ascii="Times New Roman" w:hAnsi="Times New Roman"/>
          <w:sz w:val="28"/>
          <w:szCs w:val="28"/>
        </w:rPr>
        <w:t>СОДЕРЖАНИЕ</w:t>
      </w:r>
    </w:p>
    <w:tbl>
      <w:tblPr>
        <w:tblW w:w="9731" w:type="dxa"/>
        <w:tblLook w:val="01E0" w:firstRow="1" w:lastRow="1" w:firstColumn="1" w:lastColumn="1" w:noHBand="0" w:noVBand="0"/>
      </w:tblPr>
      <w:tblGrid>
        <w:gridCol w:w="9731"/>
      </w:tblGrid>
      <w:tr w:rsidR="00F92A2C" w:rsidRPr="000C5BD2" w:rsidTr="00F92A2C">
        <w:trPr>
          <w:trHeight w:val="1196"/>
        </w:trPr>
        <w:tc>
          <w:tcPr>
            <w:tcW w:w="8458" w:type="dxa"/>
          </w:tcPr>
          <w:p w:rsidR="00F92A2C" w:rsidRDefault="00F92A2C" w:rsidP="00F92A2C">
            <w:pPr>
              <w:keepNext/>
              <w:keepLines/>
              <w:widowControl w:val="0"/>
              <w:numPr>
                <w:ilvl w:val="0"/>
                <w:numId w:val="5"/>
              </w:numPr>
              <w:autoSpaceDE w:val="0"/>
              <w:autoSpaceDN w:val="0"/>
              <w:adjustRightInd w:val="0"/>
              <w:spacing w:after="0" w:line="240" w:lineRule="auto"/>
              <w:outlineLvl w:val="0"/>
              <w:rPr>
                <w:rFonts w:ascii="Times New Roman" w:hAnsi="Times New Roman"/>
                <w:sz w:val="28"/>
                <w:szCs w:val="28"/>
              </w:rPr>
            </w:pPr>
            <w:r w:rsidRPr="000C5BD2">
              <w:rPr>
                <w:rFonts w:ascii="Times New Roman" w:hAnsi="Times New Roman"/>
                <w:sz w:val="28"/>
                <w:szCs w:val="28"/>
              </w:rPr>
              <w:t>ОБЩАЯ ХАРАКТЕРИСТИКА</w:t>
            </w:r>
            <w:r>
              <w:rPr>
                <w:rFonts w:ascii="Times New Roman" w:hAnsi="Times New Roman"/>
                <w:sz w:val="28"/>
                <w:szCs w:val="28"/>
              </w:rPr>
              <w:t xml:space="preserve"> </w:t>
            </w:r>
            <w:r w:rsidRPr="000C5BD2">
              <w:rPr>
                <w:rFonts w:ascii="Times New Roman" w:hAnsi="Times New Roman"/>
                <w:sz w:val="28"/>
                <w:szCs w:val="28"/>
              </w:rPr>
              <w:t xml:space="preserve"> РАБОЧЕЙ ПРОГРАММЫ </w:t>
            </w:r>
          </w:p>
          <w:p w:rsidR="00F92A2C" w:rsidRPr="000C5BD2" w:rsidRDefault="00F92A2C" w:rsidP="00F92A2C">
            <w:pPr>
              <w:keepNext/>
              <w:keepLines/>
              <w:widowControl w:val="0"/>
              <w:autoSpaceDE w:val="0"/>
              <w:autoSpaceDN w:val="0"/>
              <w:adjustRightInd w:val="0"/>
              <w:spacing w:after="0" w:line="240" w:lineRule="auto"/>
              <w:ind w:left="284"/>
              <w:outlineLvl w:val="0"/>
              <w:rPr>
                <w:rFonts w:ascii="Times New Roman" w:hAnsi="Times New Roman"/>
                <w:sz w:val="28"/>
                <w:szCs w:val="28"/>
              </w:rPr>
            </w:pPr>
            <w:r w:rsidRPr="000C5BD2">
              <w:rPr>
                <w:rFonts w:ascii="Times New Roman" w:hAnsi="Times New Roman"/>
                <w:sz w:val="28"/>
                <w:szCs w:val="28"/>
              </w:rPr>
              <w:t xml:space="preserve">      </w:t>
            </w:r>
            <w:r>
              <w:rPr>
                <w:rFonts w:ascii="Times New Roman" w:hAnsi="Times New Roman"/>
                <w:sz w:val="28"/>
                <w:szCs w:val="28"/>
              </w:rPr>
              <w:t>УЧЕБНОЙ ДИСЦИПЛИНЫ</w:t>
            </w:r>
            <w:r w:rsidRPr="000C5BD2">
              <w:rPr>
                <w:rFonts w:ascii="Times New Roman" w:hAnsi="Times New Roman"/>
                <w:sz w:val="28"/>
                <w:szCs w:val="28"/>
              </w:rPr>
              <w:t xml:space="preserve">                                                    3</w:t>
            </w:r>
          </w:p>
        </w:tc>
      </w:tr>
      <w:tr w:rsidR="00F92A2C" w:rsidRPr="000C5BD2" w:rsidTr="00F92A2C">
        <w:trPr>
          <w:trHeight w:val="1427"/>
        </w:trPr>
        <w:tc>
          <w:tcPr>
            <w:tcW w:w="8458" w:type="dxa"/>
          </w:tcPr>
          <w:p w:rsidR="00F92A2C" w:rsidRPr="000C5BD2" w:rsidRDefault="00F92A2C" w:rsidP="00F92A2C">
            <w:pPr>
              <w:keepNext/>
              <w:keepLines/>
              <w:widowControl w:val="0"/>
              <w:numPr>
                <w:ilvl w:val="0"/>
                <w:numId w:val="5"/>
              </w:numPr>
              <w:autoSpaceDE w:val="0"/>
              <w:autoSpaceDN w:val="0"/>
              <w:adjustRightInd w:val="0"/>
              <w:spacing w:after="0" w:line="240" w:lineRule="auto"/>
              <w:outlineLvl w:val="0"/>
              <w:rPr>
                <w:rFonts w:ascii="Times New Roman" w:hAnsi="Times New Roman"/>
                <w:sz w:val="28"/>
                <w:szCs w:val="28"/>
              </w:rPr>
            </w:pPr>
            <w:r w:rsidRPr="000C5BD2">
              <w:rPr>
                <w:rFonts w:ascii="Times New Roman" w:hAnsi="Times New Roman"/>
                <w:sz w:val="28"/>
                <w:szCs w:val="28"/>
              </w:rPr>
              <w:t xml:space="preserve">СТРУКТУРА И СОДЕРЖАНИЕ УЧЕБНОЙ </w:t>
            </w:r>
          </w:p>
          <w:p w:rsidR="00F92A2C" w:rsidRPr="000C5BD2" w:rsidRDefault="00F92A2C" w:rsidP="00F92A2C">
            <w:pPr>
              <w:keepNext/>
              <w:keepLines/>
              <w:widowControl w:val="0"/>
              <w:autoSpaceDE w:val="0"/>
              <w:autoSpaceDN w:val="0"/>
              <w:adjustRightInd w:val="0"/>
              <w:ind w:left="644"/>
              <w:outlineLvl w:val="0"/>
              <w:rPr>
                <w:rFonts w:ascii="Times New Roman" w:hAnsi="Times New Roman"/>
                <w:sz w:val="28"/>
                <w:szCs w:val="28"/>
              </w:rPr>
            </w:pPr>
            <w:r w:rsidRPr="000C5BD2">
              <w:rPr>
                <w:rFonts w:ascii="Times New Roman" w:hAnsi="Times New Roman"/>
                <w:sz w:val="28"/>
                <w:szCs w:val="28"/>
              </w:rPr>
              <w:t xml:space="preserve">ДИСЦИПЛИНЫ                                                                           </w:t>
            </w:r>
            <w:r>
              <w:rPr>
                <w:rFonts w:ascii="Times New Roman" w:hAnsi="Times New Roman"/>
                <w:sz w:val="28"/>
                <w:szCs w:val="28"/>
              </w:rPr>
              <w:t>4</w:t>
            </w:r>
            <w:bookmarkStart w:id="0" w:name="_GoBack"/>
            <w:bookmarkEnd w:id="0"/>
          </w:p>
        </w:tc>
      </w:tr>
      <w:tr w:rsidR="00F92A2C" w:rsidRPr="000C5BD2" w:rsidTr="00F92A2C">
        <w:trPr>
          <w:trHeight w:val="607"/>
        </w:trPr>
        <w:tc>
          <w:tcPr>
            <w:tcW w:w="8458" w:type="dxa"/>
          </w:tcPr>
          <w:p w:rsidR="00F92A2C" w:rsidRPr="000C5BD2" w:rsidRDefault="00F92A2C" w:rsidP="00F92A2C">
            <w:pPr>
              <w:keepNext/>
              <w:keepLines/>
              <w:widowControl w:val="0"/>
              <w:numPr>
                <w:ilvl w:val="0"/>
                <w:numId w:val="5"/>
              </w:numPr>
              <w:autoSpaceDE w:val="0"/>
              <w:autoSpaceDN w:val="0"/>
              <w:adjustRightInd w:val="0"/>
              <w:spacing w:after="0" w:line="240" w:lineRule="auto"/>
              <w:outlineLvl w:val="0"/>
              <w:rPr>
                <w:rFonts w:ascii="Times New Roman" w:hAnsi="Times New Roman"/>
                <w:sz w:val="28"/>
                <w:szCs w:val="28"/>
              </w:rPr>
            </w:pPr>
            <w:r w:rsidRPr="000C5BD2">
              <w:rPr>
                <w:rFonts w:ascii="Times New Roman" w:hAnsi="Times New Roman"/>
                <w:sz w:val="28"/>
                <w:szCs w:val="28"/>
              </w:rPr>
              <w:t>УСЛОВИЯ РЕАЛИЗАЦИИ ПРОГРАММЫ                            12</w:t>
            </w:r>
          </w:p>
        </w:tc>
      </w:tr>
      <w:tr w:rsidR="00F92A2C" w:rsidRPr="000C5BD2" w:rsidTr="00F92A2C">
        <w:trPr>
          <w:trHeight w:val="1427"/>
        </w:trPr>
        <w:tc>
          <w:tcPr>
            <w:tcW w:w="8458" w:type="dxa"/>
          </w:tcPr>
          <w:p w:rsidR="00F92A2C" w:rsidRPr="000C5BD2" w:rsidRDefault="00F92A2C" w:rsidP="00F92A2C">
            <w:pPr>
              <w:keepNext/>
              <w:keepLines/>
              <w:widowControl w:val="0"/>
              <w:numPr>
                <w:ilvl w:val="0"/>
                <w:numId w:val="5"/>
              </w:numPr>
              <w:autoSpaceDE w:val="0"/>
              <w:autoSpaceDN w:val="0"/>
              <w:adjustRightInd w:val="0"/>
              <w:spacing w:after="0" w:line="240" w:lineRule="auto"/>
              <w:outlineLvl w:val="0"/>
              <w:rPr>
                <w:rFonts w:ascii="Times New Roman" w:hAnsi="Times New Roman"/>
                <w:sz w:val="28"/>
                <w:szCs w:val="28"/>
              </w:rPr>
            </w:pPr>
            <w:r w:rsidRPr="000C5BD2">
              <w:rPr>
                <w:rFonts w:ascii="Times New Roman" w:hAnsi="Times New Roman"/>
                <w:sz w:val="28"/>
                <w:szCs w:val="28"/>
              </w:rPr>
              <w:t>КОНТРОЛЬ И ОЦЕНКА РЕЗУЛЬТАТОВ ОСВОЕНИЯ</w:t>
            </w:r>
          </w:p>
          <w:p w:rsidR="00F92A2C" w:rsidRPr="000C5BD2" w:rsidRDefault="00F92A2C" w:rsidP="00F92A2C">
            <w:pPr>
              <w:keepNext/>
              <w:keepLines/>
              <w:widowControl w:val="0"/>
              <w:tabs>
                <w:tab w:val="left" w:pos="8020"/>
              </w:tabs>
              <w:autoSpaceDE w:val="0"/>
              <w:autoSpaceDN w:val="0"/>
              <w:adjustRightInd w:val="0"/>
              <w:ind w:left="644"/>
              <w:outlineLvl w:val="0"/>
              <w:rPr>
                <w:rFonts w:ascii="Times New Roman" w:hAnsi="Times New Roman"/>
                <w:sz w:val="28"/>
                <w:szCs w:val="28"/>
              </w:rPr>
            </w:pPr>
            <w:r w:rsidRPr="000C5BD2">
              <w:rPr>
                <w:rFonts w:ascii="Times New Roman" w:hAnsi="Times New Roman"/>
                <w:sz w:val="28"/>
                <w:szCs w:val="28"/>
              </w:rPr>
              <w:t xml:space="preserve"> УЧЕБНОЙ ДИСЦИПЛИНЫ                       </w:t>
            </w:r>
            <w:r>
              <w:rPr>
                <w:rFonts w:ascii="Times New Roman" w:hAnsi="Times New Roman"/>
                <w:sz w:val="28"/>
                <w:szCs w:val="28"/>
              </w:rPr>
              <w:t xml:space="preserve">                              14</w:t>
            </w:r>
          </w:p>
          <w:p w:rsidR="00F92A2C" w:rsidRPr="000C5BD2" w:rsidRDefault="00F92A2C" w:rsidP="00F92A2C">
            <w:pPr>
              <w:keepNext/>
              <w:keepLines/>
              <w:widowControl w:val="0"/>
              <w:autoSpaceDE w:val="0"/>
              <w:autoSpaceDN w:val="0"/>
              <w:adjustRightInd w:val="0"/>
              <w:ind w:left="644"/>
              <w:outlineLvl w:val="0"/>
              <w:rPr>
                <w:rFonts w:ascii="Times New Roman" w:hAnsi="Times New Roman"/>
                <w:sz w:val="28"/>
                <w:szCs w:val="28"/>
              </w:rPr>
            </w:pPr>
            <w:r w:rsidRPr="000C5BD2">
              <w:rPr>
                <w:rFonts w:ascii="Times New Roman" w:hAnsi="Times New Roman"/>
                <w:sz w:val="28"/>
                <w:szCs w:val="28"/>
              </w:rPr>
              <w:t xml:space="preserve">                                                  </w:t>
            </w:r>
          </w:p>
          <w:p w:rsidR="00F92A2C" w:rsidRPr="000C5BD2" w:rsidRDefault="00F92A2C" w:rsidP="00F92A2C">
            <w:pPr>
              <w:keepNext/>
              <w:keepLines/>
              <w:widowControl w:val="0"/>
              <w:numPr>
                <w:ilvl w:val="0"/>
                <w:numId w:val="5"/>
              </w:numPr>
              <w:autoSpaceDE w:val="0"/>
              <w:autoSpaceDN w:val="0"/>
              <w:adjustRightInd w:val="0"/>
              <w:spacing w:after="0" w:line="240" w:lineRule="auto"/>
              <w:outlineLvl w:val="0"/>
              <w:rPr>
                <w:rFonts w:ascii="Times New Roman" w:hAnsi="Times New Roman"/>
                <w:sz w:val="28"/>
                <w:szCs w:val="28"/>
              </w:rPr>
            </w:pPr>
            <w:r w:rsidRPr="000C5BD2">
              <w:rPr>
                <w:rFonts w:ascii="Times New Roman" w:hAnsi="Times New Roman"/>
                <w:sz w:val="28"/>
                <w:szCs w:val="28"/>
              </w:rPr>
              <w:t>ВОЗМОЖНОСТИ ИСПОЛЬЗОВАНИЯ ПРОГРАММЫ</w:t>
            </w:r>
          </w:p>
          <w:p w:rsidR="00F92A2C" w:rsidRPr="000C5BD2" w:rsidRDefault="00F92A2C" w:rsidP="00F92A2C">
            <w:pPr>
              <w:keepNext/>
              <w:keepLines/>
              <w:widowControl w:val="0"/>
              <w:autoSpaceDE w:val="0"/>
              <w:autoSpaceDN w:val="0"/>
              <w:adjustRightInd w:val="0"/>
              <w:ind w:left="644"/>
              <w:outlineLvl w:val="0"/>
              <w:rPr>
                <w:rFonts w:ascii="Times New Roman" w:hAnsi="Times New Roman"/>
                <w:sz w:val="28"/>
                <w:szCs w:val="28"/>
              </w:rPr>
            </w:pPr>
            <w:r w:rsidRPr="000C5BD2">
              <w:rPr>
                <w:rFonts w:ascii="Times New Roman" w:hAnsi="Times New Roman"/>
                <w:sz w:val="28"/>
                <w:szCs w:val="28"/>
              </w:rPr>
              <w:t xml:space="preserve"> В ДРУГИХ ПООП                                       </w:t>
            </w:r>
            <w:r>
              <w:rPr>
                <w:rFonts w:ascii="Times New Roman" w:hAnsi="Times New Roman"/>
                <w:sz w:val="28"/>
                <w:szCs w:val="28"/>
              </w:rPr>
              <w:t xml:space="preserve">                              16</w:t>
            </w:r>
          </w:p>
          <w:p w:rsidR="00F92A2C" w:rsidRPr="000C5BD2" w:rsidRDefault="00F92A2C" w:rsidP="00F92A2C">
            <w:pPr>
              <w:keepNext/>
              <w:keepLines/>
              <w:widowControl w:val="0"/>
              <w:tabs>
                <w:tab w:val="num" w:pos="644"/>
              </w:tabs>
              <w:autoSpaceDE w:val="0"/>
              <w:autoSpaceDN w:val="0"/>
              <w:adjustRightInd w:val="0"/>
              <w:ind w:left="284" w:hanging="360"/>
              <w:outlineLvl w:val="0"/>
              <w:rPr>
                <w:rFonts w:ascii="Times New Roman" w:hAnsi="Times New Roman"/>
                <w:sz w:val="28"/>
                <w:szCs w:val="28"/>
              </w:rPr>
            </w:pPr>
          </w:p>
        </w:tc>
      </w:tr>
    </w:tbl>
    <w:p w:rsidR="00F92A2C" w:rsidRDefault="00F92A2C" w:rsidP="00F92A2C"/>
    <w:p w:rsidR="00F92A2C" w:rsidRDefault="00F92A2C" w:rsidP="00F92A2C">
      <w:pPr>
        <w:rPr>
          <w:rFonts w:ascii="Times New Roman" w:hAnsi="Times New Roman"/>
          <w:b/>
          <w:caps/>
          <w:szCs w:val="24"/>
        </w:rPr>
      </w:pPr>
      <w:r>
        <w:rPr>
          <w:rFonts w:ascii="Times New Roman" w:hAnsi="Times New Roman"/>
          <w:b/>
          <w:caps/>
          <w:szCs w:val="24"/>
        </w:rPr>
        <w:br w:type="page"/>
      </w:r>
    </w:p>
    <w:p w:rsidR="00F92A2C" w:rsidRPr="006B1B2B" w:rsidRDefault="00F92A2C" w:rsidP="00F92A2C">
      <w:pPr>
        <w:keepNext/>
        <w:keepLines/>
        <w:widowControl w:val="0"/>
        <w:autoSpaceDE w:val="0"/>
        <w:autoSpaceDN w:val="0"/>
        <w:adjustRightInd w:val="0"/>
        <w:spacing w:after="0" w:line="240" w:lineRule="auto"/>
        <w:ind w:left="644"/>
        <w:outlineLvl w:val="0"/>
        <w:rPr>
          <w:rFonts w:ascii="Times New Roman" w:hAnsi="Times New Roman"/>
          <w:b/>
          <w:sz w:val="28"/>
          <w:szCs w:val="28"/>
        </w:rPr>
      </w:pPr>
      <w:r>
        <w:rPr>
          <w:rFonts w:ascii="Times New Roman" w:hAnsi="Times New Roman"/>
          <w:b/>
          <w:caps/>
          <w:szCs w:val="24"/>
        </w:rPr>
        <w:lastRenderedPageBreak/>
        <w:t>1</w:t>
      </w:r>
      <w:r w:rsidRPr="006B1B2B">
        <w:rPr>
          <w:rFonts w:ascii="Times New Roman" w:hAnsi="Times New Roman"/>
          <w:b/>
          <w:caps/>
          <w:szCs w:val="24"/>
        </w:rPr>
        <w:t xml:space="preserve">. </w:t>
      </w:r>
      <w:r w:rsidRPr="006B1B2B">
        <w:rPr>
          <w:rFonts w:ascii="Times New Roman" w:hAnsi="Times New Roman"/>
          <w:b/>
          <w:sz w:val="28"/>
          <w:szCs w:val="28"/>
        </w:rPr>
        <w:t xml:space="preserve">ОБЩАЯ ХАРАКТЕРИСТИКА  РАБОЧЕЙ ПРОГРАММЫ </w:t>
      </w:r>
    </w:p>
    <w:p w:rsidR="00F92A2C" w:rsidRPr="006B1B2B" w:rsidRDefault="00F92A2C" w:rsidP="00F92A2C">
      <w:pPr>
        <w:pStyle w:val="a5"/>
        <w:rPr>
          <w:rFonts w:ascii="Times New Roman" w:hAnsi="Times New Roman"/>
          <w:b/>
          <w:caps/>
          <w:sz w:val="28"/>
          <w:szCs w:val="28"/>
        </w:rPr>
      </w:pPr>
      <w:r w:rsidRPr="006B1B2B">
        <w:rPr>
          <w:rFonts w:ascii="Times New Roman" w:hAnsi="Times New Roman"/>
          <w:b/>
          <w:sz w:val="28"/>
          <w:szCs w:val="28"/>
        </w:rPr>
        <w:t xml:space="preserve">      УЧЕБНОЙ ДИСЦИПЛИНЫ</w:t>
      </w:r>
      <w:r w:rsidRPr="00412A29">
        <w:rPr>
          <w:rFonts w:ascii="Times New Roman" w:hAnsi="Times New Roman"/>
          <w:sz w:val="28"/>
          <w:szCs w:val="28"/>
        </w:rPr>
        <w:t xml:space="preserve">                                                    </w:t>
      </w:r>
    </w:p>
    <w:p w:rsidR="00F92A2C" w:rsidRPr="00412A29" w:rsidRDefault="00F92A2C" w:rsidP="00F92A2C">
      <w:pPr>
        <w:pStyle w:val="a5"/>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r w:rsidRPr="00412A29">
        <w:rPr>
          <w:rFonts w:ascii="Times New Roman" w:hAnsi="Times New Roman"/>
          <w:b/>
          <w:sz w:val="28"/>
          <w:szCs w:val="28"/>
        </w:rPr>
        <w:t>Область применения примерной программы</w:t>
      </w:r>
    </w:p>
    <w:p w:rsidR="00F92A2C" w:rsidRPr="00412A29" w:rsidRDefault="00F92A2C" w:rsidP="00F92A2C">
      <w:pPr>
        <w:spacing w:line="240" w:lineRule="auto"/>
        <w:rPr>
          <w:rFonts w:ascii="Times New Roman" w:eastAsia="Times New Roman" w:hAnsi="Times New Roman"/>
          <w:color w:val="000000"/>
          <w:sz w:val="28"/>
          <w:szCs w:val="28"/>
          <w:shd w:val="clear" w:color="auto" w:fill="FFFFFF"/>
          <w:lang w:eastAsia="ru-RU"/>
        </w:rPr>
      </w:pPr>
      <w:r w:rsidRPr="00412A29">
        <w:rPr>
          <w:rFonts w:ascii="Times New Roman" w:eastAsia="Times New Roman" w:hAnsi="Times New Roman"/>
          <w:sz w:val="28"/>
          <w:szCs w:val="28"/>
          <w:lang w:eastAsia="ru-RU"/>
        </w:rPr>
        <w:t xml:space="preserve">Рабочая программа учебной дисциплины является частью основной образовательной программы в соответствии с ФГОС СПО </w:t>
      </w:r>
      <w:r w:rsidRPr="00412A29">
        <w:rPr>
          <w:rFonts w:ascii="Times New Roman" w:eastAsia="Times New Roman" w:hAnsi="Times New Roman"/>
          <w:color w:val="000000"/>
          <w:sz w:val="28"/>
          <w:szCs w:val="28"/>
          <w:shd w:val="clear" w:color="auto" w:fill="FFFFFF"/>
          <w:lang w:eastAsia="ru-RU"/>
        </w:rPr>
        <w:t>15.01.05 Сварщик (ручной и частично механизированной сварки (наплавки)</w:t>
      </w:r>
    </w:p>
    <w:p w:rsidR="00F92A2C" w:rsidRPr="00AF6AB9" w:rsidRDefault="00F92A2C" w:rsidP="00F92A2C">
      <w:pPr>
        <w:pStyle w:val="a5"/>
        <w:ind w:left="780"/>
        <w:rPr>
          <w:rFonts w:ascii="Times New Roman" w:hAnsi="Times New Roman"/>
          <w:b/>
          <w:sz w:val="28"/>
          <w:szCs w:val="28"/>
        </w:rPr>
      </w:pPr>
      <w:r>
        <w:rPr>
          <w:rFonts w:ascii="Times New Roman" w:hAnsi="Times New Roman"/>
          <w:b/>
          <w:sz w:val="28"/>
          <w:szCs w:val="28"/>
        </w:rPr>
        <w:t>1.2</w:t>
      </w:r>
      <w:r w:rsidRPr="00AF6AB9">
        <w:rPr>
          <w:rFonts w:ascii="Times New Roman" w:hAnsi="Times New Roman"/>
          <w:b/>
          <w:sz w:val="28"/>
          <w:szCs w:val="28"/>
        </w:rPr>
        <w:t>Место дисциплины в структуре образовательной программы</w:t>
      </w:r>
    </w:p>
    <w:p w:rsidR="00F92A2C" w:rsidRDefault="00F92A2C" w:rsidP="00F92A2C">
      <w:pPr>
        <w:pStyle w:val="a5"/>
        <w:spacing w:after="0" w:line="240" w:lineRule="auto"/>
        <w:ind w:left="0" w:firstLine="780"/>
        <w:jc w:val="both"/>
        <w:rPr>
          <w:rFonts w:ascii="Times New Roman" w:hAnsi="Times New Roman"/>
          <w:sz w:val="28"/>
          <w:szCs w:val="28"/>
        </w:rPr>
      </w:pPr>
      <w:r>
        <w:rPr>
          <w:rFonts w:ascii="Times New Roman" w:hAnsi="Times New Roman"/>
          <w:sz w:val="28"/>
          <w:szCs w:val="28"/>
        </w:rPr>
        <w:t>Учебная дисциплина</w:t>
      </w:r>
      <w:r w:rsidRPr="000C5BD2">
        <w:rPr>
          <w:rFonts w:ascii="Times New Roman" w:hAnsi="Times New Roman"/>
          <w:sz w:val="28"/>
          <w:szCs w:val="28"/>
        </w:rPr>
        <w:t xml:space="preserve"> </w:t>
      </w:r>
      <w:r>
        <w:rPr>
          <w:rFonts w:ascii="Times New Roman" w:hAnsi="Times New Roman"/>
          <w:sz w:val="28"/>
          <w:szCs w:val="28"/>
        </w:rPr>
        <w:t>относится к обще</w:t>
      </w:r>
      <w:r w:rsidRPr="000C5BD2">
        <w:rPr>
          <w:rFonts w:ascii="Times New Roman" w:hAnsi="Times New Roman"/>
          <w:sz w:val="28"/>
          <w:szCs w:val="28"/>
        </w:rPr>
        <w:t>профессиональным дисциплинам и входит в профессиональный цикл образовательной программы.</w:t>
      </w:r>
    </w:p>
    <w:p w:rsidR="00F92A2C" w:rsidRPr="00BD7170" w:rsidRDefault="00F92A2C" w:rsidP="00F92A2C">
      <w:pPr>
        <w:spacing w:after="0" w:line="240" w:lineRule="auto"/>
        <w:jc w:val="center"/>
        <w:rPr>
          <w:rFonts w:ascii="Times New Roman" w:eastAsia="Times New Roman" w:hAnsi="Times New Roman"/>
          <w:b/>
          <w:sz w:val="28"/>
          <w:szCs w:val="28"/>
          <w:lang w:eastAsia="ru-RU"/>
        </w:rPr>
      </w:pPr>
      <w:r w:rsidRPr="00BD7170">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.3 Цели</w:t>
      </w:r>
      <w:r w:rsidRPr="00BD7170">
        <w:rPr>
          <w:rFonts w:ascii="Times New Roman" w:eastAsia="Times New Roman" w:hAnsi="Times New Roman"/>
          <w:b/>
          <w:sz w:val="28"/>
          <w:szCs w:val="28"/>
          <w:lang w:eastAsia="ru-RU"/>
        </w:rPr>
        <w:t xml:space="preserve"> и </w:t>
      </w:r>
      <w:r>
        <w:rPr>
          <w:rFonts w:ascii="Times New Roman" w:eastAsia="Times New Roman" w:hAnsi="Times New Roman"/>
          <w:b/>
          <w:sz w:val="28"/>
          <w:szCs w:val="28"/>
          <w:lang w:eastAsia="ru-RU"/>
        </w:rPr>
        <w:t>задачи дисциплины – требования к результатам освоения дисциплины:</w:t>
      </w:r>
    </w:p>
    <w:p w:rsidR="00A40B8B" w:rsidRPr="00F92A2C" w:rsidRDefault="00A40B8B" w:rsidP="00F92A2C">
      <w:pPr>
        <w:spacing w:line="240" w:lineRule="auto"/>
        <w:ind w:firstLine="709"/>
        <w:rPr>
          <w:rFonts w:ascii="Times New Roman" w:eastAsia="Times New Roman" w:hAnsi="Times New Roman"/>
          <w:sz w:val="28"/>
          <w:szCs w:val="28"/>
          <w:lang w:eastAsia="ru-RU"/>
        </w:rPr>
      </w:pPr>
      <w:r w:rsidRPr="00F92A2C">
        <w:rPr>
          <w:rFonts w:ascii="Times New Roman" w:eastAsia="Times New Roman" w:hAnsi="Times New Roman"/>
          <w:sz w:val="28"/>
          <w:szCs w:val="28"/>
          <w:lang w:eastAsia="ru-RU"/>
        </w:rPr>
        <w:t>В результате освоения дисциплины студент должен уметь:</w:t>
      </w:r>
    </w:p>
    <w:p w:rsidR="00A40B8B" w:rsidRPr="00F92A2C" w:rsidRDefault="00A40B8B" w:rsidP="00F92A2C">
      <w:pPr>
        <w:spacing w:after="0" w:line="240" w:lineRule="auto"/>
        <w:ind w:firstLine="709"/>
        <w:rPr>
          <w:rFonts w:ascii="Times New Roman" w:eastAsia="Times New Roman" w:hAnsi="Times New Roman"/>
          <w:sz w:val="28"/>
          <w:szCs w:val="28"/>
          <w:lang w:eastAsia="ru-RU"/>
        </w:rPr>
      </w:pPr>
      <w:r w:rsidRPr="00F92A2C">
        <w:rPr>
          <w:rFonts w:ascii="Times New Roman" w:eastAsia="Times New Roman" w:hAnsi="Times New Roman"/>
          <w:sz w:val="28"/>
          <w:szCs w:val="28"/>
          <w:lang w:eastAsia="ru-RU"/>
        </w:rPr>
        <w:t>- анализировать показания контрольно-измерительных приборов;</w:t>
      </w:r>
    </w:p>
    <w:p w:rsidR="00A40B8B" w:rsidRPr="00F92A2C" w:rsidRDefault="00A40B8B" w:rsidP="00F92A2C">
      <w:pPr>
        <w:spacing w:after="0" w:line="240" w:lineRule="auto"/>
        <w:ind w:firstLine="709"/>
        <w:rPr>
          <w:rFonts w:ascii="Times New Roman" w:eastAsia="Times New Roman" w:hAnsi="Times New Roman"/>
          <w:sz w:val="28"/>
          <w:szCs w:val="28"/>
          <w:lang w:eastAsia="ru-RU"/>
        </w:rPr>
      </w:pPr>
      <w:r w:rsidRPr="00F92A2C">
        <w:rPr>
          <w:rFonts w:ascii="Times New Roman" w:eastAsia="Times New Roman" w:hAnsi="Times New Roman"/>
          <w:sz w:val="28"/>
          <w:szCs w:val="28"/>
          <w:lang w:eastAsia="ru-RU"/>
        </w:rPr>
        <w:t>- делать обоснованный выбор оборудования, средств механизации и автоматизации в профессиональной деятельности.</w:t>
      </w:r>
    </w:p>
    <w:p w:rsidR="00A40B8B" w:rsidRPr="00F92A2C" w:rsidRDefault="00A40B8B" w:rsidP="00F92A2C">
      <w:pPr>
        <w:spacing w:line="240" w:lineRule="auto"/>
        <w:ind w:firstLine="709"/>
        <w:rPr>
          <w:rFonts w:ascii="Times New Roman" w:eastAsia="Times New Roman" w:hAnsi="Times New Roman"/>
          <w:sz w:val="28"/>
          <w:szCs w:val="28"/>
          <w:lang w:eastAsia="ru-RU"/>
        </w:rPr>
      </w:pPr>
      <w:r w:rsidRPr="00F92A2C">
        <w:rPr>
          <w:rFonts w:ascii="Times New Roman" w:eastAsia="Times New Roman" w:hAnsi="Times New Roman"/>
          <w:sz w:val="28"/>
          <w:szCs w:val="28"/>
          <w:lang w:eastAsia="ru-RU"/>
        </w:rPr>
        <w:t>В результате освоения дисциплины студент должен знать:</w:t>
      </w:r>
    </w:p>
    <w:p w:rsidR="00A40B8B" w:rsidRPr="00F92A2C" w:rsidRDefault="00A40B8B" w:rsidP="00F92A2C">
      <w:pPr>
        <w:spacing w:after="0" w:line="240" w:lineRule="auto"/>
        <w:ind w:firstLine="709"/>
        <w:rPr>
          <w:rFonts w:ascii="Times New Roman" w:eastAsia="Times New Roman" w:hAnsi="Times New Roman"/>
          <w:sz w:val="28"/>
          <w:szCs w:val="28"/>
          <w:lang w:eastAsia="ru-RU"/>
        </w:rPr>
      </w:pPr>
      <w:r w:rsidRPr="00F92A2C">
        <w:rPr>
          <w:rFonts w:ascii="Times New Roman" w:eastAsia="Times New Roman" w:hAnsi="Times New Roman"/>
          <w:sz w:val="28"/>
          <w:szCs w:val="28"/>
          <w:lang w:eastAsia="ru-RU"/>
        </w:rPr>
        <w:t>- назначение, классификацию, устройство и принцип действия средств автоматики на производстве;</w:t>
      </w:r>
    </w:p>
    <w:p w:rsidR="00A40B8B" w:rsidRPr="00F92A2C" w:rsidRDefault="00A40B8B" w:rsidP="00F92A2C">
      <w:pPr>
        <w:spacing w:after="0" w:line="240" w:lineRule="auto"/>
        <w:ind w:firstLine="709"/>
        <w:rPr>
          <w:rFonts w:ascii="Times New Roman" w:eastAsia="Times New Roman" w:hAnsi="Times New Roman"/>
          <w:sz w:val="28"/>
          <w:szCs w:val="28"/>
          <w:lang w:eastAsia="ru-RU"/>
        </w:rPr>
      </w:pPr>
      <w:r w:rsidRPr="00F92A2C">
        <w:rPr>
          <w:rFonts w:ascii="Times New Roman" w:eastAsia="Times New Roman" w:hAnsi="Times New Roman"/>
          <w:sz w:val="28"/>
          <w:szCs w:val="28"/>
          <w:lang w:eastAsia="ru-RU"/>
        </w:rPr>
        <w:t>- элементы организации автоматического построения производства и управления им;</w:t>
      </w:r>
    </w:p>
    <w:p w:rsidR="00A40B8B" w:rsidRPr="00F92A2C" w:rsidRDefault="00A40B8B" w:rsidP="00F92A2C">
      <w:pPr>
        <w:spacing w:after="0" w:line="240" w:lineRule="auto"/>
        <w:ind w:firstLine="709"/>
        <w:rPr>
          <w:rFonts w:ascii="Times New Roman" w:eastAsia="Times New Roman" w:hAnsi="Times New Roman"/>
          <w:sz w:val="28"/>
          <w:szCs w:val="28"/>
          <w:lang w:eastAsia="ru-RU"/>
        </w:rPr>
      </w:pPr>
      <w:r w:rsidRPr="00F92A2C">
        <w:rPr>
          <w:rFonts w:ascii="Times New Roman" w:eastAsia="Times New Roman" w:hAnsi="Times New Roman"/>
          <w:sz w:val="28"/>
          <w:szCs w:val="28"/>
          <w:lang w:eastAsia="ru-RU"/>
        </w:rPr>
        <w:t>- общий состав и структуру ЭВМ, технические и программные средства реализации информационных процессов, технологию автоматизированной обработки информации, локальные и глобальные сети.</w:t>
      </w:r>
    </w:p>
    <w:p w:rsidR="00F92A2C" w:rsidRPr="00F92A2C" w:rsidRDefault="00F92A2C" w:rsidP="00F92A2C">
      <w:pPr>
        <w:spacing w:after="0" w:line="240" w:lineRule="auto"/>
        <w:rPr>
          <w:rFonts w:ascii="Times New Roman" w:hAnsi="Times New Roman"/>
          <w:b/>
          <w:sz w:val="28"/>
          <w:szCs w:val="28"/>
        </w:rPr>
      </w:pPr>
      <w:r w:rsidRPr="00F92A2C">
        <w:rPr>
          <w:rFonts w:ascii="Times New Roman" w:hAnsi="Times New Roman"/>
          <w:b/>
          <w:sz w:val="28"/>
          <w:szCs w:val="28"/>
        </w:rPr>
        <w:t>В процессе изучения дисциплины у обучающегося формируются общие компетенции:</w:t>
      </w:r>
    </w:p>
    <w:p w:rsidR="00F92A2C" w:rsidRPr="00F92A2C" w:rsidRDefault="00F92A2C" w:rsidP="00F92A2C">
      <w:pPr>
        <w:spacing w:after="0" w:line="240" w:lineRule="auto"/>
        <w:rPr>
          <w:rFonts w:ascii="Times New Roman" w:hAnsi="Times New Roman"/>
          <w:sz w:val="28"/>
          <w:szCs w:val="28"/>
        </w:rPr>
      </w:pPr>
      <w:r w:rsidRPr="00F92A2C">
        <w:rPr>
          <w:rFonts w:ascii="Times New Roman" w:hAnsi="Times New Roman"/>
          <w:sz w:val="28"/>
          <w:szCs w:val="28"/>
        </w:rPr>
        <w:t>ОК 1. Понимать сущность и социальную значимость будущей профессии, проявлять к ней устойчивый интерес.</w:t>
      </w:r>
    </w:p>
    <w:p w:rsidR="00F92A2C" w:rsidRPr="00F92A2C" w:rsidRDefault="00F92A2C" w:rsidP="00F92A2C">
      <w:pPr>
        <w:spacing w:after="0" w:line="240" w:lineRule="auto"/>
        <w:rPr>
          <w:rFonts w:ascii="Times New Roman" w:hAnsi="Times New Roman"/>
          <w:sz w:val="28"/>
          <w:szCs w:val="28"/>
        </w:rPr>
      </w:pPr>
      <w:r w:rsidRPr="00F92A2C">
        <w:rPr>
          <w:rFonts w:ascii="Times New Roman" w:hAnsi="Times New Roman"/>
          <w:sz w:val="28"/>
          <w:szCs w:val="28"/>
        </w:rPr>
        <w:t>ОК 2. Организовывать собственную деятельность, исходя из цели и способов ее достижения, определенных руководителем.</w:t>
      </w:r>
    </w:p>
    <w:p w:rsidR="00F92A2C" w:rsidRPr="00F92A2C" w:rsidRDefault="00F92A2C" w:rsidP="00F92A2C">
      <w:pPr>
        <w:spacing w:after="0" w:line="240" w:lineRule="auto"/>
        <w:rPr>
          <w:rFonts w:ascii="Times New Roman" w:hAnsi="Times New Roman"/>
          <w:sz w:val="28"/>
          <w:szCs w:val="28"/>
        </w:rPr>
      </w:pPr>
      <w:r w:rsidRPr="00F92A2C">
        <w:rPr>
          <w:rFonts w:ascii="Times New Roman" w:hAnsi="Times New Roman"/>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F92A2C" w:rsidRPr="00F92A2C" w:rsidRDefault="00F92A2C" w:rsidP="00F92A2C">
      <w:pPr>
        <w:spacing w:after="0" w:line="240" w:lineRule="auto"/>
        <w:rPr>
          <w:rFonts w:ascii="Times New Roman" w:hAnsi="Times New Roman"/>
          <w:sz w:val="28"/>
          <w:szCs w:val="28"/>
        </w:rPr>
      </w:pPr>
      <w:r w:rsidRPr="00F92A2C">
        <w:rPr>
          <w:rFonts w:ascii="Times New Roman" w:hAnsi="Times New Roman"/>
          <w:sz w:val="28"/>
          <w:szCs w:val="28"/>
        </w:rPr>
        <w:t>ОК 4. Осуществлять поиск информации, необходимой для эффективного выполнения профессиональных задач.</w:t>
      </w:r>
    </w:p>
    <w:p w:rsidR="00F92A2C" w:rsidRPr="00F92A2C" w:rsidRDefault="00F92A2C" w:rsidP="00F92A2C">
      <w:pPr>
        <w:spacing w:after="0" w:line="240" w:lineRule="auto"/>
        <w:rPr>
          <w:rFonts w:ascii="Times New Roman" w:hAnsi="Times New Roman"/>
          <w:sz w:val="28"/>
          <w:szCs w:val="28"/>
        </w:rPr>
      </w:pPr>
      <w:r w:rsidRPr="00F92A2C">
        <w:rPr>
          <w:rFonts w:ascii="Times New Roman" w:hAnsi="Times New Roman"/>
          <w:sz w:val="28"/>
          <w:szCs w:val="28"/>
        </w:rPr>
        <w:t>ОК 5. Использовать информационно-коммуникационные технологии в профессиональной деятельности.</w:t>
      </w:r>
    </w:p>
    <w:p w:rsidR="00F92A2C" w:rsidRPr="00F92A2C" w:rsidRDefault="00F92A2C" w:rsidP="00F92A2C">
      <w:pPr>
        <w:spacing w:after="0" w:line="240" w:lineRule="auto"/>
        <w:rPr>
          <w:rFonts w:ascii="Times New Roman" w:hAnsi="Times New Roman"/>
          <w:sz w:val="28"/>
          <w:szCs w:val="28"/>
        </w:rPr>
      </w:pPr>
      <w:r w:rsidRPr="00F92A2C">
        <w:rPr>
          <w:rFonts w:ascii="Times New Roman" w:hAnsi="Times New Roman"/>
          <w:sz w:val="28"/>
          <w:szCs w:val="28"/>
        </w:rPr>
        <w:t>ОК 6. Работать в команде, эффективно общаться с коллегами, руководством.</w:t>
      </w:r>
    </w:p>
    <w:p w:rsidR="00A40B8B" w:rsidRPr="00F92A2C" w:rsidRDefault="00F92A2C" w:rsidP="00F92A2C">
      <w:pPr>
        <w:ind w:firstLine="709"/>
        <w:rPr>
          <w:rFonts w:ascii="Times New Roman" w:hAnsi="Times New Roman"/>
          <w:sz w:val="28"/>
          <w:szCs w:val="28"/>
        </w:rPr>
      </w:pPr>
      <w:r>
        <w:rPr>
          <w:rFonts w:ascii="Times New Roman" w:hAnsi="Times New Roman"/>
          <w:b/>
          <w:sz w:val="28"/>
          <w:szCs w:val="28"/>
        </w:rPr>
        <w:t>1.4</w:t>
      </w:r>
      <w:r w:rsidR="00A40B8B" w:rsidRPr="00F92A2C">
        <w:rPr>
          <w:rFonts w:ascii="Times New Roman" w:hAnsi="Times New Roman"/>
          <w:b/>
          <w:sz w:val="28"/>
          <w:szCs w:val="28"/>
        </w:rPr>
        <w:t xml:space="preserve"> Рекомендуемое количество часов на освоение программы профессионального модуля:</w:t>
      </w:r>
      <w:r>
        <w:rPr>
          <w:rFonts w:ascii="Times New Roman" w:hAnsi="Times New Roman"/>
          <w:b/>
          <w:sz w:val="28"/>
          <w:szCs w:val="28"/>
        </w:rPr>
        <w:t xml:space="preserve"> </w:t>
      </w:r>
      <w:r w:rsidR="00A40B8B" w:rsidRPr="00F92A2C">
        <w:rPr>
          <w:rFonts w:ascii="Times New Roman" w:hAnsi="Times New Roman"/>
          <w:sz w:val="28"/>
          <w:szCs w:val="28"/>
        </w:rPr>
        <w:t xml:space="preserve">максимальной учебной нагрузки студента – </w:t>
      </w:r>
      <w:r w:rsidR="00A40B8B" w:rsidRPr="00F92A2C">
        <w:rPr>
          <w:rFonts w:ascii="Times New Roman" w:hAnsi="Times New Roman"/>
          <w:sz w:val="28"/>
          <w:szCs w:val="28"/>
          <w:u w:val="single"/>
        </w:rPr>
        <w:t xml:space="preserve">   54 </w:t>
      </w:r>
      <w:r w:rsidR="00A40B8B" w:rsidRPr="00F92A2C">
        <w:rPr>
          <w:rFonts w:ascii="Times New Roman" w:hAnsi="Times New Roman"/>
          <w:sz w:val="28"/>
          <w:szCs w:val="28"/>
        </w:rPr>
        <w:t>час, включая:</w:t>
      </w:r>
      <w:r>
        <w:rPr>
          <w:rFonts w:ascii="Times New Roman" w:hAnsi="Times New Roman"/>
          <w:sz w:val="28"/>
          <w:szCs w:val="28"/>
        </w:rPr>
        <w:t xml:space="preserve"> </w:t>
      </w:r>
      <w:r w:rsidR="00A40B8B" w:rsidRPr="00F92A2C">
        <w:rPr>
          <w:rFonts w:ascii="Times New Roman" w:hAnsi="Times New Roman"/>
          <w:sz w:val="28"/>
          <w:szCs w:val="28"/>
        </w:rPr>
        <w:t xml:space="preserve">обязательной аудиторной учебной нагрузки студента – </w:t>
      </w:r>
      <w:r w:rsidR="00A40B8B" w:rsidRPr="00F92A2C">
        <w:rPr>
          <w:rFonts w:ascii="Times New Roman" w:hAnsi="Times New Roman"/>
          <w:sz w:val="28"/>
          <w:szCs w:val="28"/>
          <w:u w:val="single"/>
        </w:rPr>
        <w:t xml:space="preserve">   36   </w:t>
      </w:r>
      <w:r w:rsidR="00A40B8B" w:rsidRPr="00F92A2C">
        <w:rPr>
          <w:rFonts w:ascii="Times New Roman" w:hAnsi="Times New Roman"/>
          <w:sz w:val="28"/>
          <w:szCs w:val="28"/>
        </w:rPr>
        <w:t>час;</w:t>
      </w:r>
      <w:r w:rsidR="00A40B8B" w:rsidRPr="00F92A2C">
        <w:rPr>
          <w:rFonts w:ascii="Times New Roman" w:hAnsi="Times New Roman"/>
          <w:sz w:val="28"/>
          <w:szCs w:val="28"/>
        </w:rPr>
        <w:tab/>
        <w:t>самостоятельной работы студента –</w:t>
      </w:r>
      <w:r w:rsidR="00A40B8B" w:rsidRPr="00F92A2C">
        <w:rPr>
          <w:rFonts w:ascii="Times New Roman" w:hAnsi="Times New Roman"/>
          <w:sz w:val="28"/>
          <w:szCs w:val="28"/>
          <w:u w:val="single"/>
        </w:rPr>
        <w:t xml:space="preserve">   18  </w:t>
      </w:r>
      <w:r w:rsidR="00A40B8B" w:rsidRPr="00F92A2C">
        <w:rPr>
          <w:rFonts w:ascii="Times New Roman" w:hAnsi="Times New Roman"/>
          <w:sz w:val="28"/>
          <w:szCs w:val="28"/>
        </w:rPr>
        <w:t xml:space="preserve"> часов.</w:t>
      </w:r>
    </w:p>
    <w:p w:rsidR="00A40B8B" w:rsidRPr="00CD75A2" w:rsidRDefault="00A40B8B" w:rsidP="00F92A2C">
      <w:pPr>
        <w:sectPr w:rsidR="00A40B8B" w:rsidRPr="00CD75A2" w:rsidSect="00F92A2C">
          <w:footerReference w:type="default" r:id="rId8"/>
          <w:pgSz w:w="11906" w:h="16838"/>
          <w:pgMar w:top="1134" w:right="850" w:bottom="1134" w:left="1701" w:header="708" w:footer="708" w:gutter="0"/>
          <w:pgNumType w:start="0"/>
          <w:cols w:space="708"/>
          <w:docGrid w:linePitch="360"/>
        </w:sectPr>
      </w:pPr>
    </w:p>
    <w:p w:rsidR="00A40B8B" w:rsidRPr="00CD75A2" w:rsidRDefault="00F92A2C" w:rsidP="00A40B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lastRenderedPageBreak/>
        <w:t>2</w:t>
      </w:r>
      <w:r w:rsidR="00A40B8B" w:rsidRPr="00CD75A2">
        <w:rPr>
          <w:rFonts w:ascii="Times New Roman" w:eastAsia="Times New Roman" w:hAnsi="Times New Roman"/>
          <w:b/>
          <w:caps/>
          <w:sz w:val="28"/>
          <w:szCs w:val="28"/>
          <w:lang w:eastAsia="ru-RU"/>
        </w:rPr>
        <w:t>. СТРУКТУРА и содержание УЧЕБНОЙ ДИСЦИПЛИНЫ</w:t>
      </w:r>
    </w:p>
    <w:p w:rsidR="00A40B8B" w:rsidRPr="00CD75A2" w:rsidRDefault="00F92A2C" w:rsidP="00A4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A40B8B" w:rsidRPr="00CD75A2">
        <w:rPr>
          <w:rFonts w:ascii="Times New Roman" w:eastAsia="Times New Roman" w:hAnsi="Times New Roman"/>
          <w:b/>
          <w:sz w:val="28"/>
          <w:szCs w:val="28"/>
          <w:lang w:eastAsia="ru-RU"/>
        </w:rPr>
        <w:t>.1. Тематический план учебной дисциплины</w:t>
      </w:r>
    </w:p>
    <w:p w:rsidR="00A40B8B" w:rsidRPr="00CD75A2" w:rsidRDefault="00A40B8B" w:rsidP="00A4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tbl>
      <w:tblPr>
        <w:tblStyle w:val="a7"/>
        <w:tblW w:w="12724" w:type="dxa"/>
        <w:tblLayout w:type="fixed"/>
        <w:tblLook w:val="04A0" w:firstRow="1" w:lastRow="0" w:firstColumn="1" w:lastColumn="0" w:noHBand="0" w:noVBand="1"/>
      </w:tblPr>
      <w:tblGrid>
        <w:gridCol w:w="1384"/>
        <w:gridCol w:w="4253"/>
        <w:gridCol w:w="1275"/>
        <w:gridCol w:w="1258"/>
        <w:gridCol w:w="2428"/>
        <w:gridCol w:w="2126"/>
      </w:tblGrid>
      <w:tr w:rsidR="00A40B8B" w:rsidRPr="00CD75A2" w:rsidTr="001F1DA0">
        <w:tc>
          <w:tcPr>
            <w:tcW w:w="1384" w:type="dxa"/>
            <w:vMerge w:val="restart"/>
          </w:tcPr>
          <w:p w:rsidR="00A40B8B" w:rsidRPr="00CD75A2" w:rsidRDefault="00A40B8B" w:rsidP="002E221B">
            <w:pPr>
              <w:rPr>
                <w:rFonts w:ascii="Times New Roman" w:hAnsi="Times New Roman"/>
                <w:sz w:val="24"/>
                <w:szCs w:val="24"/>
              </w:rPr>
            </w:pPr>
            <w:r w:rsidRPr="00CD75A2">
              <w:rPr>
                <w:rFonts w:ascii="Times New Roman" w:eastAsia="Times New Roman" w:hAnsi="Times New Roman"/>
                <w:sz w:val="24"/>
                <w:szCs w:val="24"/>
                <w:lang w:eastAsia="ru-RU"/>
              </w:rPr>
              <w:t>Коды профессиональных компетенций</w:t>
            </w:r>
          </w:p>
        </w:tc>
        <w:tc>
          <w:tcPr>
            <w:tcW w:w="4253" w:type="dxa"/>
            <w:vMerge w:val="restart"/>
          </w:tcPr>
          <w:p w:rsidR="00A40B8B" w:rsidRPr="00CD75A2" w:rsidRDefault="00A40B8B" w:rsidP="002E221B">
            <w:pPr>
              <w:rPr>
                <w:rFonts w:ascii="Times New Roman" w:hAnsi="Times New Roman"/>
                <w:sz w:val="24"/>
                <w:szCs w:val="24"/>
              </w:rPr>
            </w:pPr>
            <w:r w:rsidRPr="00CD75A2">
              <w:rPr>
                <w:rFonts w:ascii="Times New Roman" w:eastAsia="Times New Roman" w:hAnsi="Times New Roman"/>
                <w:sz w:val="24"/>
                <w:szCs w:val="24"/>
                <w:lang w:eastAsia="ru-RU"/>
              </w:rPr>
              <w:t xml:space="preserve">Наименования разделов </w:t>
            </w:r>
          </w:p>
        </w:tc>
        <w:tc>
          <w:tcPr>
            <w:tcW w:w="1275" w:type="dxa"/>
            <w:vMerge w:val="restart"/>
          </w:tcPr>
          <w:p w:rsidR="00A40B8B" w:rsidRPr="00CD75A2" w:rsidRDefault="00A40B8B" w:rsidP="002E221B">
            <w:pPr>
              <w:widowControl w:val="0"/>
              <w:ind w:right="-51"/>
              <w:jc w:val="center"/>
              <w:rPr>
                <w:rFonts w:ascii="Times New Roman" w:eastAsia="Times New Roman" w:hAnsi="Times New Roman"/>
                <w:iCs/>
                <w:sz w:val="24"/>
                <w:szCs w:val="24"/>
                <w:lang w:eastAsia="ru-RU"/>
              </w:rPr>
            </w:pPr>
            <w:r w:rsidRPr="00CD75A2">
              <w:rPr>
                <w:rFonts w:ascii="Times New Roman" w:eastAsia="Times New Roman" w:hAnsi="Times New Roman"/>
                <w:iCs/>
                <w:sz w:val="24"/>
                <w:szCs w:val="24"/>
                <w:lang w:eastAsia="ru-RU"/>
              </w:rPr>
              <w:t xml:space="preserve">Всего </w:t>
            </w:r>
          </w:p>
          <w:p w:rsidR="00A40B8B" w:rsidRPr="00CD75A2" w:rsidRDefault="00A40B8B" w:rsidP="002E221B">
            <w:pPr>
              <w:widowControl w:val="0"/>
              <w:ind w:right="-51"/>
              <w:jc w:val="center"/>
              <w:rPr>
                <w:rFonts w:ascii="Times New Roman" w:eastAsia="Times New Roman" w:hAnsi="Times New Roman"/>
                <w:iCs/>
                <w:sz w:val="24"/>
                <w:szCs w:val="24"/>
                <w:lang w:eastAsia="ru-RU"/>
              </w:rPr>
            </w:pPr>
            <w:r w:rsidRPr="00CD75A2">
              <w:rPr>
                <w:rFonts w:ascii="Times New Roman" w:eastAsia="Times New Roman" w:hAnsi="Times New Roman"/>
                <w:iCs/>
                <w:sz w:val="24"/>
                <w:szCs w:val="24"/>
                <w:lang w:eastAsia="ru-RU"/>
              </w:rPr>
              <w:t>часов</w:t>
            </w:r>
          </w:p>
          <w:p w:rsidR="00A40B8B" w:rsidRPr="00CD75A2" w:rsidRDefault="00A40B8B" w:rsidP="002E221B">
            <w:pPr>
              <w:widowControl w:val="0"/>
              <w:ind w:right="-51"/>
              <w:jc w:val="center"/>
              <w:rPr>
                <w:rFonts w:ascii="Times New Roman" w:eastAsia="Times New Roman" w:hAnsi="Times New Roman"/>
                <w:iCs/>
                <w:sz w:val="24"/>
                <w:szCs w:val="24"/>
                <w:lang w:eastAsia="ru-RU"/>
              </w:rPr>
            </w:pPr>
            <w:r w:rsidRPr="00CD75A2">
              <w:rPr>
                <w:rFonts w:ascii="Times New Roman" w:eastAsia="Times New Roman" w:hAnsi="Times New Roman"/>
                <w:iCs/>
                <w:sz w:val="24"/>
                <w:szCs w:val="24"/>
                <w:lang w:eastAsia="ru-RU"/>
              </w:rPr>
              <w:t>(макс. учебная нагруз</w:t>
            </w:r>
          </w:p>
          <w:p w:rsidR="00A40B8B" w:rsidRPr="00CD75A2" w:rsidRDefault="00A40B8B" w:rsidP="002E221B">
            <w:pPr>
              <w:widowControl w:val="0"/>
              <w:ind w:right="-51"/>
              <w:jc w:val="center"/>
              <w:rPr>
                <w:rFonts w:ascii="Times New Roman" w:eastAsia="Times New Roman" w:hAnsi="Times New Roman"/>
                <w:iCs/>
                <w:sz w:val="24"/>
                <w:szCs w:val="24"/>
                <w:lang w:eastAsia="ru-RU"/>
              </w:rPr>
            </w:pPr>
            <w:r w:rsidRPr="00CD75A2">
              <w:rPr>
                <w:rFonts w:ascii="Times New Roman" w:eastAsia="Times New Roman" w:hAnsi="Times New Roman"/>
                <w:iCs/>
                <w:sz w:val="24"/>
                <w:szCs w:val="24"/>
                <w:lang w:eastAsia="ru-RU"/>
              </w:rPr>
              <w:t xml:space="preserve">ка </w:t>
            </w:r>
          </w:p>
          <w:p w:rsidR="00A40B8B" w:rsidRPr="00CD75A2" w:rsidRDefault="00A40B8B" w:rsidP="002E221B">
            <w:pPr>
              <w:widowControl w:val="0"/>
              <w:ind w:right="-51"/>
              <w:jc w:val="center"/>
              <w:rPr>
                <w:rFonts w:ascii="Times New Roman" w:eastAsia="Times New Roman" w:hAnsi="Times New Roman"/>
                <w:iCs/>
                <w:sz w:val="24"/>
                <w:szCs w:val="24"/>
                <w:lang w:eastAsia="ru-RU"/>
              </w:rPr>
            </w:pPr>
            <w:r w:rsidRPr="00CD75A2">
              <w:rPr>
                <w:rFonts w:ascii="Times New Roman" w:eastAsia="Times New Roman" w:hAnsi="Times New Roman"/>
                <w:iCs/>
                <w:sz w:val="24"/>
                <w:szCs w:val="24"/>
                <w:lang w:eastAsia="ru-RU"/>
              </w:rPr>
              <w:t xml:space="preserve">и </w:t>
            </w:r>
          </w:p>
          <w:p w:rsidR="00A40B8B" w:rsidRPr="00CD75A2" w:rsidRDefault="00A40B8B" w:rsidP="002E221B">
            <w:pPr>
              <w:rPr>
                <w:rFonts w:ascii="Times New Roman" w:eastAsia="Times New Roman" w:hAnsi="Times New Roman"/>
                <w:iCs/>
                <w:sz w:val="24"/>
                <w:szCs w:val="24"/>
                <w:lang w:eastAsia="ru-RU"/>
              </w:rPr>
            </w:pPr>
            <w:r w:rsidRPr="00CD75A2">
              <w:rPr>
                <w:rFonts w:ascii="Times New Roman" w:eastAsia="Times New Roman" w:hAnsi="Times New Roman"/>
                <w:iCs/>
                <w:sz w:val="24"/>
                <w:szCs w:val="24"/>
                <w:lang w:eastAsia="ru-RU"/>
              </w:rPr>
              <w:t>прак</w:t>
            </w:r>
          </w:p>
          <w:p w:rsidR="00A40B8B" w:rsidRPr="00CD75A2" w:rsidRDefault="00A40B8B" w:rsidP="002E221B">
            <w:pPr>
              <w:rPr>
                <w:rFonts w:ascii="Times New Roman" w:hAnsi="Times New Roman"/>
                <w:sz w:val="24"/>
                <w:szCs w:val="24"/>
              </w:rPr>
            </w:pPr>
            <w:r w:rsidRPr="00CD75A2">
              <w:rPr>
                <w:rFonts w:ascii="Times New Roman" w:eastAsia="Times New Roman" w:hAnsi="Times New Roman"/>
                <w:iCs/>
                <w:sz w:val="24"/>
                <w:szCs w:val="24"/>
                <w:lang w:eastAsia="ru-RU"/>
              </w:rPr>
              <w:t>тики)</w:t>
            </w:r>
          </w:p>
        </w:tc>
        <w:tc>
          <w:tcPr>
            <w:tcW w:w="5812" w:type="dxa"/>
            <w:gridSpan w:val="3"/>
          </w:tcPr>
          <w:p w:rsidR="00A40B8B" w:rsidRPr="00CD75A2" w:rsidRDefault="00A40B8B" w:rsidP="002E221B">
            <w:pPr>
              <w:rPr>
                <w:rFonts w:ascii="Times New Roman" w:hAnsi="Times New Roman"/>
                <w:sz w:val="24"/>
                <w:szCs w:val="24"/>
              </w:rPr>
            </w:pPr>
            <w:r w:rsidRPr="00CD75A2">
              <w:rPr>
                <w:rFonts w:ascii="Times New Roman" w:eastAsia="Times New Roman" w:hAnsi="Times New Roman"/>
                <w:sz w:val="24"/>
                <w:szCs w:val="24"/>
                <w:lang w:eastAsia="ru-RU"/>
              </w:rPr>
              <w:t>Объем времени, отведенный на освоение междисциплинарного курса (курсов)</w:t>
            </w:r>
          </w:p>
        </w:tc>
      </w:tr>
      <w:tr w:rsidR="00A40B8B" w:rsidRPr="00CD75A2" w:rsidTr="001F1DA0">
        <w:tc>
          <w:tcPr>
            <w:tcW w:w="1384" w:type="dxa"/>
            <w:vMerge/>
          </w:tcPr>
          <w:p w:rsidR="00A40B8B" w:rsidRPr="00CD75A2" w:rsidRDefault="00A40B8B" w:rsidP="002E221B">
            <w:pPr>
              <w:rPr>
                <w:rFonts w:ascii="Times New Roman" w:hAnsi="Times New Roman"/>
                <w:sz w:val="24"/>
                <w:szCs w:val="24"/>
              </w:rPr>
            </w:pPr>
          </w:p>
        </w:tc>
        <w:tc>
          <w:tcPr>
            <w:tcW w:w="4253" w:type="dxa"/>
            <w:vMerge/>
          </w:tcPr>
          <w:p w:rsidR="00A40B8B" w:rsidRPr="00CD75A2" w:rsidRDefault="00A40B8B" w:rsidP="002E221B">
            <w:pPr>
              <w:rPr>
                <w:rFonts w:ascii="Times New Roman" w:hAnsi="Times New Roman"/>
                <w:sz w:val="24"/>
                <w:szCs w:val="24"/>
              </w:rPr>
            </w:pPr>
          </w:p>
        </w:tc>
        <w:tc>
          <w:tcPr>
            <w:tcW w:w="1275" w:type="dxa"/>
            <w:vMerge/>
          </w:tcPr>
          <w:p w:rsidR="00A40B8B" w:rsidRPr="00CD75A2" w:rsidRDefault="00A40B8B" w:rsidP="002E221B">
            <w:pPr>
              <w:rPr>
                <w:rFonts w:ascii="Times New Roman" w:hAnsi="Times New Roman"/>
                <w:sz w:val="24"/>
                <w:szCs w:val="24"/>
              </w:rPr>
            </w:pPr>
          </w:p>
        </w:tc>
        <w:tc>
          <w:tcPr>
            <w:tcW w:w="3686" w:type="dxa"/>
            <w:gridSpan w:val="2"/>
          </w:tcPr>
          <w:p w:rsidR="00A40B8B" w:rsidRPr="00CD75A2" w:rsidRDefault="00A40B8B" w:rsidP="002E221B">
            <w:pPr>
              <w:rPr>
                <w:rFonts w:ascii="Times New Roman" w:hAnsi="Times New Roman"/>
                <w:sz w:val="24"/>
                <w:szCs w:val="24"/>
              </w:rPr>
            </w:pPr>
            <w:r w:rsidRPr="00CD75A2">
              <w:rPr>
                <w:rFonts w:ascii="Times New Roman" w:eastAsia="Times New Roman" w:hAnsi="Times New Roman"/>
                <w:sz w:val="24"/>
                <w:szCs w:val="24"/>
                <w:lang w:eastAsia="ru-RU"/>
              </w:rPr>
              <w:t>Обязательная аудиторная учебная нагрузка студента</w:t>
            </w:r>
          </w:p>
        </w:tc>
        <w:tc>
          <w:tcPr>
            <w:tcW w:w="2126" w:type="dxa"/>
          </w:tcPr>
          <w:p w:rsidR="00A40B8B" w:rsidRPr="00CD75A2" w:rsidRDefault="00A40B8B" w:rsidP="002E221B">
            <w:pPr>
              <w:rPr>
                <w:rFonts w:ascii="Times New Roman" w:hAnsi="Times New Roman"/>
                <w:sz w:val="24"/>
                <w:szCs w:val="24"/>
              </w:rPr>
            </w:pPr>
            <w:r w:rsidRPr="00CD75A2">
              <w:rPr>
                <w:rFonts w:ascii="Times New Roman" w:eastAsia="Times New Roman" w:hAnsi="Times New Roman"/>
                <w:sz w:val="24"/>
                <w:szCs w:val="24"/>
                <w:lang w:eastAsia="ru-RU"/>
              </w:rPr>
              <w:t>Внеаудиторная (самостоятельная) работа студента</w:t>
            </w:r>
          </w:p>
        </w:tc>
      </w:tr>
      <w:tr w:rsidR="00A40B8B" w:rsidRPr="00CD75A2" w:rsidTr="001F1DA0">
        <w:tc>
          <w:tcPr>
            <w:tcW w:w="1384" w:type="dxa"/>
            <w:vMerge/>
          </w:tcPr>
          <w:p w:rsidR="00A40B8B" w:rsidRPr="00CD75A2" w:rsidRDefault="00A40B8B" w:rsidP="002E221B">
            <w:pPr>
              <w:rPr>
                <w:rFonts w:ascii="Times New Roman" w:hAnsi="Times New Roman"/>
                <w:sz w:val="28"/>
                <w:szCs w:val="28"/>
              </w:rPr>
            </w:pPr>
          </w:p>
        </w:tc>
        <w:tc>
          <w:tcPr>
            <w:tcW w:w="4253" w:type="dxa"/>
            <w:vMerge/>
          </w:tcPr>
          <w:p w:rsidR="00A40B8B" w:rsidRPr="00CD75A2" w:rsidRDefault="00A40B8B" w:rsidP="002E221B">
            <w:pPr>
              <w:rPr>
                <w:rFonts w:ascii="Times New Roman" w:hAnsi="Times New Roman"/>
                <w:sz w:val="28"/>
                <w:szCs w:val="28"/>
              </w:rPr>
            </w:pPr>
          </w:p>
        </w:tc>
        <w:tc>
          <w:tcPr>
            <w:tcW w:w="1275" w:type="dxa"/>
            <w:vMerge/>
          </w:tcPr>
          <w:p w:rsidR="00A40B8B" w:rsidRPr="00CD75A2" w:rsidRDefault="00A40B8B" w:rsidP="002E221B">
            <w:pPr>
              <w:rPr>
                <w:rFonts w:ascii="Times New Roman" w:hAnsi="Times New Roman"/>
                <w:sz w:val="28"/>
                <w:szCs w:val="28"/>
              </w:rPr>
            </w:pPr>
          </w:p>
        </w:tc>
        <w:tc>
          <w:tcPr>
            <w:tcW w:w="1258" w:type="dxa"/>
          </w:tcPr>
          <w:p w:rsidR="00A40B8B" w:rsidRPr="00CD75A2" w:rsidRDefault="00A40B8B" w:rsidP="002E221B">
            <w:pPr>
              <w:widowControl w:val="0"/>
              <w:suppressAutoHyphens/>
              <w:jc w:val="center"/>
              <w:rPr>
                <w:rFonts w:ascii="Times New Roman" w:eastAsia="Times New Roman" w:hAnsi="Times New Roman"/>
                <w:sz w:val="24"/>
                <w:szCs w:val="24"/>
                <w:lang w:eastAsia="ru-RU"/>
              </w:rPr>
            </w:pPr>
            <w:r w:rsidRPr="00CD75A2">
              <w:rPr>
                <w:rFonts w:ascii="Times New Roman" w:eastAsia="Times New Roman" w:hAnsi="Times New Roman"/>
                <w:sz w:val="24"/>
                <w:szCs w:val="24"/>
                <w:lang w:eastAsia="ru-RU"/>
              </w:rPr>
              <w:t>Всего,</w:t>
            </w:r>
          </w:p>
          <w:p w:rsidR="00A40B8B" w:rsidRPr="00CD75A2" w:rsidRDefault="00A40B8B" w:rsidP="002E221B">
            <w:pPr>
              <w:rPr>
                <w:rFonts w:ascii="Times New Roman" w:hAnsi="Times New Roman"/>
                <w:sz w:val="24"/>
                <w:szCs w:val="24"/>
              </w:rPr>
            </w:pPr>
            <w:r w:rsidRPr="00CD75A2">
              <w:rPr>
                <w:rFonts w:ascii="Times New Roman" w:eastAsia="Times New Roman" w:hAnsi="Times New Roman"/>
                <w:sz w:val="24"/>
                <w:szCs w:val="24"/>
                <w:lang w:eastAsia="ru-RU"/>
              </w:rPr>
              <w:t xml:space="preserve">Часов </w:t>
            </w:r>
          </w:p>
        </w:tc>
        <w:tc>
          <w:tcPr>
            <w:tcW w:w="2428" w:type="dxa"/>
          </w:tcPr>
          <w:p w:rsidR="00A40B8B" w:rsidRPr="00CD75A2" w:rsidRDefault="00A40B8B" w:rsidP="002E221B">
            <w:pPr>
              <w:widowControl w:val="0"/>
              <w:suppressAutoHyphens/>
              <w:ind w:left="-65" w:right="-161"/>
              <w:jc w:val="center"/>
              <w:rPr>
                <w:rFonts w:ascii="Times New Roman" w:eastAsia="Times New Roman" w:hAnsi="Times New Roman"/>
                <w:sz w:val="24"/>
                <w:szCs w:val="24"/>
                <w:lang w:eastAsia="ru-RU"/>
              </w:rPr>
            </w:pPr>
            <w:r w:rsidRPr="00CD75A2">
              <w:rPr>
                <w:rFonts w:ascii="Times New Roman" w:eastAsia="Times New Roman" w:hAnsi="Times New Roman"/>
                <w:sz w:val="24"/>
                <w:szCs w:val="24"/>
                <w:lang w:eastAsia="ru-RU"/>
              </w:rPr>
              <w:t>в т.ч. лабораторные работы и практические занятия (работы),</w:t>
            </w:r>
          </w:p>
          <w:p w:rsidR="00A40B8B" w:rsidRPr="00CD75A2" w:rsidRDefault="00A40B8B" w:rsidP="002E221B">
            <w:pPr>
              <w:rPr>
                <w:rFonts w:ascii="Times New Roman" w:hAnsi="Times New Roman"/>
                <w:sz w:val="24"/>
                <w:szCs w:val="24"/>
              </w:rPr>
            </w:pPr>
            <w:r w:rsidRPr="00CD75A2">
              <w:rPr>
                <w:rFonts w:ascii="Times New Roman" w:eastAsia="Times New Roman" w:hAnsi="Times New Roman"/>
                <w:sz w:val="24"/>
                <w:szCs w:val="24"/>
                <w:lang w:eastAsia="ru-RU"/>
              </w:rPr>
              <w:t>часов</w:t>
            </w:r>
          </w:p>
        </w:tc>
        <w:tc>
          <w:tcPr>
            <w:tcW w:w="2126" w:type="dxa"/>
          </w:tcPr>
          <w:p w:rsidR="00A40B8B" w:rsidRPr="00CD75A2" w:rsidRDefault="00A40B8B" w:rsidP="002E221B">
            <w:pPr>
              <w:widowControl w:val="0"/>
              <w:suppressAutoHyphens/>
              <w:ind w:left="-65" w:right="-161"/>
              <w:rPr>
                <w:rFonts w:ascii="Times New Roman" w:eastAsia="Times New Roman" w:hAnsi="Times New Roman"/>
                <w:sz w:val="24"/>
                <w:szCs w:val="24"/>
                <w:lang w:eastAsia="ru-RU"/>
              </w:rPr>
            </w:pPr>
            <w:r w:rsidRPr="00CD75A2">
              <w:rPr>
                <w:rFonts w:ascii="Times New Roman" w:eastAsia="Times New Roman" w:hAnsi="Times New Roman"/>
                <w:sz w:val="24"/>
                <w:szCs w:val="24"/>
                <w:lang w:eastAsia="ru-RU"/>
              </w:rPr>
              <w:t>Всего,</w:t>
            </w:r>
          </w:p>
          <w:p w:rsidR="00A40B8B" w:rsidRPr="00CD75A2" w:rsidRDefault="00A40B8B" w:rsidP="002E221B">
            <w:pPr>
              <w:rPr>
                <w:rFonts w:ascii="Times New Roman" w:hAnsi="Times New Roman"/>
                <w:sz w:val="24"/>
                <w:szCs w:val="24"/>
              </w:rPr>
            </w:pPr>
            <w:r w:rsidRPr="00CD75A2">
              <w:rPr>
                <w:rFonts w:ascii="Times New Roman" w:eastAsia="Times New Roman" w:hAnsi="Times New Roman"/>
                <w:sz w:val="24"/>
                <w:szCs w:val="24"/>
                <w:lang w:eastAsia="ru-RU"/>
              </w:rPr>
              <w:t>часов</w:t>
            </w:r>
          </w:p>
        </w:tc>
      </w:tr>
      <w:tr w:rsidR="00A40B8B" w:rsidRPr="00CD75A2" w:rsidTr="001F1DA0">
        <w:tc>
          <w:tcPr>
            <w:tcW w:w="1384" w:type="dxa"/>
          </w:tcPr>
          <w:p w:rsidR="00A40B8B" w:rsidRPr="00CD75A2" w:rsidRDefault="00A40B8B" w:rsidP="002E221B">
            <w:pPr>
              <w:jc w:val="both"/>
              <w:rPr>
                <w:rFonts w:ascii="Times New Roman" w:hAnsi="Times New Roman"/>
                <w:sz w:val="28"/>
                <w:szCs w:val="28"/>
              </w:rPr>
            </w:pPr>
            <w:r w:rsidRPr="00CD75A2">
              <w:rPr>
                <w:rFonts w:ascii="Times New Roman" w:hAnsi="Times New Roman"/>
                <w:sz w:val="28"/>
                <w:szCs w:val="28"/>
              </w:rPr>
              <w:t>ОК 1</w:t>
            </w:r>
          </w:p>
          <w:p w:rsidR="00A40B8B" w:rsidRPr="00CD75A2" w:rsidRDefault="00A40B8B" w:rsidP="002E221B">
            <w:pPr>
              <w:jc w:val="both"/>
              <w:rPr>
                <w:rFonts w:ascii="Times New Roman" w:hAnsi="Times New Roman"/>
                <w:sz w:val="28"/>
                <w:szCs w:val="28"/>
              </w:rPr>
            </w:pPr>
            <w:r w:rsidRPr="00CD75A2">
              <w:rPr>
                <w:rFonts w:ascii="Times New Roman" w:hAnsi="Times New Roman"/>
                <w:sz w:val="28"/>
                <w:szCs w:val="28"/>
              </w:rPr>
              <w:t>ОК 2</w:t>
            </w:r>
          </w:p>
          <w:p w:rsidR="00A40B8B" w:rsidRPr="00CD75A2" w:rsidRDefault="00A40B8B" w:rsidP="002E221B">
            <w:pPr>
              <w:jc w:val="both"/>
              <w:rPr>
                <w:rFonts w:ascii="Times New Roman" w:hAnsi="Times New Roman"/>
                <w:sz w:val="28"/>
                <w:szCs w:val="28"/>
              </w:rPr>
            </w:pPr>
            <w:r w:rsidRPr="00CD75A2">
              <w:rPr>
                <w:rFonts w:ascii="Times New Roman" w:hAnsi="Times New Roman"/>
                <w:sz w:val="28"/>
                <w:szCs w:val="28"/>
              </w:rPr>
              <w:t>ОК 3</w:t>
            </w:r>
          </w:p>
          <w:p w:rsidR="00A40B8B" w:rsidRPr="00CD75A2" w:rsidRDefault="00A40B8B" w:rsidP="002E221B">
            <w:pPr>
              <w:jc w:val="both"/>
              <w:rPr>
                <w:rFonts w:ascii="Times New Roman" w:hAnsi="Times New Roman"/>
                <w:sz w:val="28"/>
                <w:szCs w:val="28"/>
              </w:rPr>
            </w:pPr>
            <w:r w:rsidRPr="00CD75A2">
              <w:rPr>
                <w:rFonts w:ascii="Times New Roman" w:hAnsi="Times New Roman"/>
                <w:sz w:val="28"/>
                <w:szCs w:val="28"/>
              </w:rPr>
              <w:t>ОК 4</w:t>
            </w:r>
          </w:p>
          <w:p w:rsidR="00A40B8B" w:rsidRPr="00CD75A2" w:rsidRDefault="00A40B8B" w:rsidP="002E221B">
            <w:pPr>
              <w:jc w:val="both"/>
              <w:rPr>
                <w:rFonts w:ascii="Times New Roman" w:hAnsi="Times New Roman"/>
                <w:sz w:val="28"/>
                <w:szCs w:val="28"/>
              </w:rPr>
            </w:pPr>
            <w:r w:rsidRPr="00CD75A2">
              <w:rPr>
                <w:rFonts w:ascii="Times New Roman" w:hAnsi="Times New Roman"/>
                <w:sz w:val="28"/>
                <w:szCs w:val="28"/>
              </w:rPr>
              <w:t>ОК 5</w:t>
            </w:r>
          </w:p>
          <w:p w:rsidR="00A40B8B" w:rsidRPr="00CD75A2" w:rsidRDefault="00A40B8B" w:rsidP="002E221B">
            <w:pPr>
              <w:jc w:val="both"/>
              <w:rPr>
                <w:rFonts w:ascii="Times New Roman" w:hAnsi="Times New Roman"/>
                <w:sz w:val="28"/>
                <w:szCs w:val="28"/>
              </w:rPr>
            </w:pPr>
            <w:r w:rsidRPr="00CD75A2">
              <w:rPr>
                <w:rFonts w:ascii="Times New Roman" w:hAnsi="Times New Roman"/>
                <w:sz w:val="28"/>
                <w:szCs w:val="28"/>
              </w:rPr>
              <w:t>ОК 6</w:t>
            </w:r>
          </w:p>
          <w:p w:rsidR="00A40B8B" w:rsidRPr="00CD75A2" w:rsidRDefault="00A40B8B" w:rsidP="002E221B">
            <w:pPr>
              <w:jc w:val="both"/>
              <w:rPr>
                <w:rFonts w:ascii="Times New Roman" w:hAnsi="Times New Roman"/>
                <w:sz w:val="28"/>
                <w:szCs w:val="28"/>
              </w:rPr>
            </w:pPr>
          </w:p>
        </w:tc>
        <w:tc>
          <w:tcPr>
            <w:tcW w:w="4253" w:type="dxa"/>
          </w:tcPr>
          <w:p w:rsidR="00A40B8B" w:rsidRPr="00CD75A2" w:rsidRDefault="00A40B8B" w:rsidP="002E221B">
            <w:pPr>
              <w:rPr>
                <w:rFonts w:ascii="Times New Roman" w:eastAsia="Times New Roman" w:hAnsi="Times New Roman"/>
                <w:sz w:val="28"/>
                <w:szCs w:val="28"/>
                <w:lang w:eastAsia="ru-RU"/>
              </w:rPr>
            </w:pPr>
            <w:r w:rsidRPr="00CD75A2">
              <w:rPr>
                <w:rFonts w:ascii="Times New Roman" w:eastAsia="Times New Roman" w:hAnsi="Times New Roman"/>
                <w:b/>
                <w:bCs/>
                <w:sz w:val="28"/>
                <w:szCs w:val="28"/>
                <w:lang w:eastAsia="ru-RU"/>
              </w:rPr>
              <w:t>Основы автоматизации производства</w:t>
            </w:r>
          </w:p>
        </w:tc>
        <w:tc>
          <w:tcPr>
            <w:tcW w:w="1275" w:type="dxa"/>
            <w:vAlign w:val="center"/>
          </w:tcPr>
          <w:p w:rsidR="00A40B8B" w:rsidRPr="00CD75A2" w:rsidRDefault="00A40B8B" w:rsidP="00862FB6">
            <w:pPr>
              <w:jc w:val="center"/>
              <w:rPr>
                <w:rFonts w:ascii="Times New Roman" w:eastAsia="Times New Roman" w:hAnsi="Times New Roman"/>
                <w:b/>
                <w:sz w:val="28"/>
                <w:szCs w:val="28"/>
                <w:lang w:eastAsia="ru-RU"/>
              </w:rPr>
            </w:pPr>
          </w:p>
          <w:p w:rsidR="00A40B8B" w:rsidRPr="00CD75A2" w:rsidRDefault="00A40B8B" w:rsidP="00862FB6">
            <w:pPr>
              <w:jc w:val="center"/>
              <w:rPr>
                <w:rFonts w:ascii="Times New Roman" w:eastAsia="Times New Roman" w:hAnsi="Times New Roman"/>
                <w:b/>
                <w:sz w:val="28"/>
                <w:szCs w:val="28"/>
                <w:lang w:eastAsia="ru-RU"/>
              </w:rPr>
            </w:pPr>
            <w:r w:rsidRPr="00CD75A2">
              <w:rPr>
                <w:rFonts w:ascii="Times New Roman" w:eastAsia="Times New Roman" w:hAnsi="Times New Roman"/>
                <w:b/>
                <w:sz w:val="28"/>
                <w:szCs w:val="28"/>
                <w:lang w:eastAsia="ru-RU"/>
              </w:rPr>
              <w:t>54</w:t>
            </w:r>
          </w:p>
          <w:p w:rsidR="00A40B8B" w:rsidRPr="00CD75A2" w:rsidRDefault="00A40B8B" w:rsidP="00862FB6">
            <w:pPr>
              <w:jc w:val="center"/>
              <w:rPr>
                <w:rFonts w:ascii="Times New Roman" w:hAnsi="Times New Roman"/>
                <w:sz w:val="28"/>
                <w:szCs w:val="28"/>
              </w:rPr>
            </w:pPr>
          </w:p>
        </w:tc>
        <w:tc>
          <w:tcPr>
            <w:tcW w:w="1258" w:type="dxa"/>
            <w:vAlign w:val="center"/>
          </w:tcPr>
          <w:p w:rsidR="00A40B8B" w:rsidRPr="00CD75A2" w:rsidRDefault="00A40B8B" w:rsidP="00862FB6">
            <w:pPr>
              <w:pStyle w:val="a8"/>
              <w:widowControl w:val="0"/>
              <w:suppressAutoHyphens/>
              <w:spacing w:before="0" w:beforeAutospacing="0" w:after="0" w:afterAutospacing="0" w:line="220" w:lineRule="exact"/>
              <w:jc w:val="center"/>
              <w:rPr>
                <w:b/>
                <w:sz w:val="28"/>
                <w:szCs w:val="28"/>
              </w:rPr>
            </w:pPr>
          </w:p>
          <w:p w:rsidR="00A40B8B" w:rsidRPr="00CD75A2" w:rsidRDefault="00A40B8B" w:rsidP="00862FB6">
            <w:pPr>
              <w:pStyle w:val="a8"/>
              <w:widowControl w:val="0"/>
              <w:suppressAutoHyphens/>
              <w:spacing w:before="0" w:beforeAutospacing="0" w:after="0" w:afterAutospacing="0" w:line="220" w:lineRule="exact"/>
              <w:jc w:val="center"/>
              <w:rPr>
                <w:b/>
                <w:sz w:val="28"/>
                <w:szCs w:val="28"/>
              </w:rPr>
            </w:pPr>
            <w:r w:rsidRPr="00CD75A2">
              <w:rPr>
                <w:b/>
                <w:sz w:val="28"/>
                <w:szCs w:val="28"/>
              </w:rPr>
              <w:t>36</w:t>
            </w:r>
          </w:p>
        </w:tc>
        <w:tc>
          <w:tcPr>
            <w:tcW w:w="2428" w:type="dxa"/>
            <w:vAlign w:val="center"/>
          </w:tcPr>
          <w:p w:rsidR="00862FB6" w:rsidRDefault="00862FB6" w:rsidP="00862FB6">
            <w:pPr>
              <w:pStyle w:val="2"/>
              <w:widowControl w:val="0"/>
              <w:spacing w:line="220" w:lineRule="exact"/>
              <w:ind w:left="0" w:firstLine="0"/>
              <w:jc w:val="center"/>
              <w:rPr>
                <w:sz w:val="28"/>
                <w:szCs w:val="28"/>
              </w:rPr>
            </w:pPr>
          </w:p>
          <w:p w:rsidR="00A40B8B" w:rsidRPr="00CD75A2" w:rsidRDefault="00CD75A2" w:rsidP="00862FB6">
            <w:pPr>
              <w:pStyle w:val="2"/>
              <w:widowControl w:val="0"/>
              <w:spacing w:line="220" w:lineRule="exact"/>
              <w:ind w:left="0" w:firstLine="0"/>
              <w:jc w:val="center"/>
              <w:rPr>
                <w:sz w:val="28"/>
                <w:szCs w:val="28"/>
              </w:rPr>
            </w:pPr>
            <w:r w:rsidRPr="00CD75A2">
              <w:rPr>
                <w:sz w:val="28"/>
                <w:szCs w:val="28"/>
              </w:rPr>
              <w:t>17</w:t>
            </w:r>
          </w:p>
        </w:tc>
        <w:tc>
          <w:tcPr>
            <w:tcW w:w="2126" w:type="dxa"/>
            <w:vAlign w:val="center"/>
          </w:tcPr>
          <w:p w:rsidR="00A40B8B" w:rsidRPr="00CD75A2" w:rsidRDefault="00A40B8B" w:rsidP="00862FB6">
            <w:pPr>
              <w:pStyle w:val="2"/>
              <w:widowControl w:val="0"/>
              <w:spacing w:line="220" w:lineRule="exact"/>
              <w:ind w:left="0" w:firstLine="0"/>
              <w:jc w:val="center"/>
              <w:rPr>
                <w:b/>
                <w:sz w:val="28"/>
                <w:szCs w:val="28"/>
              </w:rPr>
            </w:pPr>
          </w:p>
          <w:p w:rsidR="00A40B8B" w:rsidRPr="00CD75A2" w:rsidRDefault="00A40B8B" w:rsidP="00862FB6">
            <w:pPr>
              <w:pStyle w:val="2"/>
              <w:widowControl w:val="0"/>
              <w:spacing w:line="220" w:lineRule="exact"/>
              <w:ind w:left="0" w:firstLine="0"/>
              <w:jc w:val="center"/>
              <w:rPr>
                <w:b/>
                <w:sz w:val="28"/>
                <w:szCs w:val="28"/>
              </w:rPr>
            </w:pPr>
            <w:r w:rsidRPr="00CD75A2">
              <w:rPr>
                <w:b/>
                <w:sz w:val="28"/>
                <w:szCs w:val="28"/>
              </w:rPr>
              <w:t>18</w:t>
            </w:r>
          </w:p>
        </w:tc>
      </w:tr>
      <w:tr w:rsidR="00A40B8B" w:rsidRPr="00CD75A2" w:rsidTr="001F1DA0">
        <w:tc>
          <w:tcPr>
            <w:tcW w:w="1384" w:type="dxa"/>
          </w:tcPr>
          <w:p w:rsidR="00A40B8B" w:rsidRPr="00CD75A2" w:rsidRDefault="00A40B8B" w:rsidP="002E221B">
            <w:pPr>
              <w:rPr>
                <w:rFonts w:ascii="Times New Roman" w:hAnsi="Times New Roman"/>
                <w:sz w:val="28"/>
                <w:szCs w:val="28"/>
              </w:rPr>
            </w:pPr>
          </w:p>
        </w:tc>
        <w:tc>
          <w:tcPr>
            <w:tcW w:w="4253" w:type="dxa"/>
          </w:tcPr>
          <w:p w:rsidR="00A40B8B" w:rsidRPr="00CD75A2" w:rsidRDefault="00A40B8B" w:rsidP="002E221B">
            <w:pPr>
              <w:pStyle w:val="2"/>
              <w:widowControl w:val="0"/>
              <w:ind w:left="0" w:firstLine="0"/>
              <w:jc w:val="center"/>
              <w:rPr>
                <w:b/>
                <w:sz w:val="28"/>
                <w:szCs w:val="28"/>
              </w:rPr>
            </w:pPr>
            <w:r w:rsidRPr="00CD75A2">
              <w:rPr>
                <w:b/>
                <w:sz w:val="28"/>
                <w:szCs w:val="28"/>
              </w:rPr>
              <w:t>Всего:</w:t>
            </w:r>
          </w:p>
        </w:tc>
        <w:tc>
          <w:tcPr>
            <w:tcW w:w="1275" w:type="dxa"/>
          </w:tcPr>
          <w:p w:rsidR="00A40B8B" w:rsidRPr="00CD75A2" w:rsidRDefault="00A40B8B" w:rsidP="002E221B">
            <w:pPr>
              <w:jc w:val="center"/>
              <w:rPr>
                <w:rFonts w:ascii="Times New Roman" w:hAnsi="Times New Roman"/>
                <w:b/>
                <w:sz w:val="28"/>
                <w:szCs w:val="28"/>
                <w:lang w:val="en-US"/>
              </w:rPr>
            </w:pPr>
            <w:r w:rsidRPr="00CD75A2">
              <w:rPr>
                <w:rFonts w:ascii="Times New Roman" w:hAnsi="Times New Roman"/>
                <w:b/>
                <w:sz w:val="28"/>
                <w:szCs w:val="28"/>
              </w:rPr>
              <w:t>54</w:t>
            </w:r>
          </w:p>
        </w:tc>
        <w:tc>
          <w:tcPr>
            <w:tcW w:w="1258" w:type="dxa"/>
          </w:tcPr>
          <w:p w:rsidR="00A40B8B" w:rsidRPr="00CD75A2" w:rsidRDefault="00A40B8B" w:rsidP="002E221B">
            <w:pPr>
              <w:jc w:val="center"/>
              <w:rPr>
                <w:rFonts w:ascii="Times New Roman" w:hAnsi="Times New Roman"/>
                <w:b/>
                <w:sz w:val="28"/>
                <w:szCs w:val="28"/>
              </w:rPr>
            </w:pPr>
            <w:r w:rsidRPr="00CD75A2">
              <w:rPr>
                <w:rFonts w:ascii="Times New Roman" w:hAnsi="Times New Roman"/>
                <w:b/>
                <w:sz w:val="28"/>
                <w:szCs w:val="28"/>
              </w:rPr>
              <w:t>36</w:t>
            </w:r>
          </w:p>
        </w:tc>
        <w:tc>
          <w:tcPr>
            <w:tcW w:w="2428" w:type="dxa"/>
          </w:tcPr>
          <w:p w:rsidR="00A40B8B" w:rsidRPr="00CD75A2" w:rsidRDefault="00CD75A2" w:rsidP="002E221B">
            <w:pPr>
              <w:jc w:val="center"/>
              <w:rPr>
                <w:rFonts w:ascii="Times New Roman" w:hAnsi="Times New Roman"/>
                <w:sz w:val="28"/>
                <w:szCs w:val="28"/>
              </w:rPr>
            </w:pPr>
            <w:r w:rsidRPr="00CD75A2">
              <w:rPr>
                <w:rFonts w:ascii="Times New Roman" w:hAnsi="Times New Roman"/>
                <w:sz w:val="28"/>
                <w:szCs w:val="28"/>
              </w:rPr>
              <w:t>17</w:t>
            </w:r>
          </w:p>
        </w:tc>
        <w:tc>
          <w:tcPr>
            <w:tcW w:w="2126" w:type="dxa"/>
          </w:tcPr>
          <w:p w:rsidR="00A40B8B" w:rsidRPr="00CD75A2" w:rsidRDefault="00A40B8B" w:rsidP="002E221B">
            <w:pPr>
              <w:jc w:val="center"/>
              <w:rPr>
                <w:rFonts w:ascii="Times New Roman" w:hAnsi="Times New Roman"/>
                <w:b/>
                <w:sz w:val="28"/>
                <w:szCs w:val="28"/>
              </w:rPr>
            </w:pPr>
            <w:r w:rsidRPr="00CD75A2">
              <w:rPr>
                <w:rFonts w:ascii="Times New Roman" w:hAnsi="Times New Roman"/>
                <w:b/>
                <w:sz w:val="28"/>
                <w:szCs w:val="28"/>
              </w:rPr>
              <w:t>18</w:t>
            </w:r>
          </w:p>
          <w:p w:rsidR="00A40B8B" w:rsidRPr="00CD75A2" w:rsidRDefault="00A40B8B" w:rsidP="002E221B">
            <w:pPr>
              <w:jc w:val="center"/>
              <w:rPr>
                <w:rFonts w:ascii="Times New Roman" w:hAnsi="Times New Roman"/>
                <w:b/>
                <w:sz w:val="28"/>
                <w:szCs w:val="28"/>
              </w:rPr>
            </w:pPr>
          </w:p>
        </w:tc>
      </w:tr>
    </w:tbl>
    <w:p w:rsidR="00A40B8B" w:rsidRPr="00CD75A2" w:rsidRDefault="00A40B8B" w:rsidP="00A40B8B">
      <w:pPr>
        <w:rPr>
          <w:sz w:val="28"/>
          <w:szCs w:val="28"/>
        </w:rPr>
      </w:pPr>
    </w:p>
    <w:p w:rsidR="00A40B8B" w:rsidRPr="00CD75A2" w:rsidRDefault="00A40B8B" w:rsidP="00A40B8B">
      <w:pPr>
        <w:rPr>
          <w:rFonts w:ascii="Times New Roman" w:hAnsi="Times New Roman"/>
          <w:sz w:val="24"/>
          <w:szCs w:val="24"/>
        </w:rPr>
      </w:pPr>
      <w:r w:rsidRPr="00CD75A2">
        <w:rPr>
          <w:rFonts w:ascii="Times New Roman" w:hAnsi="Times New Roman"/>
          <w:sz w:val="24"/>
          <w:szCs w:val="24"/>
        </w:rPr>
        <w:br w:type="page"/>
      </w:r>
    </w:p>
    <w:p w:rsidR="00A40B8B" w:rsidRPr="00CD75A2" w:rsidRDefault="00A40B8B" w:rsidP="00A40B8B">
      <w:pPr>
        <w:jc w:val="center"/>
        <w:rPr>
          <w:rFonts w:ascii="Times New Roman" w:eastAsia="Times New Roman" w:hAnsi="Times New Roman"/>
          <w:b/>
        </w:rPr>
      </w:pPr>
      <w:r w:rsidRPr="00CD75A2">
        <w:rPr>
          <w:rFonts w:ascii="Times New Roman" w:hAnsi="Times New Roman"/>
          <w:b/>
          <w:sz w:val="28"/>
          <w:szCs w:val="28"/>
        </w:rPr>
        <w:lastRenderedPageBreak/>
        <w:t xml:space="preserve">3.2 Тематический план </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4211"/>
        <w:gridCol w:w="1276"/>
        <w:gridCol w:w="1279"/>
        <w:gridCol w:w="1735"/>
        <w:gridCol w:w="1279"/>
        <w:gridCol w:w="1276"/>
        <w:gridCol w:w="1142"/>
      </w:tblGrid>
      <w:tr w:rsidR="00A40B8B" w:rsidRPr="00CD75A2" w:rsidTr="002E221B">
        <w:trPr>
          <w:trHeight w:val="435"/>
        </w:trPr>
        <w:tc>
          <w:tcPr>
            <w:tcW w:w="747" w:type="pct"/>
            <w:vMerge w:val="restart"/>
            <w:tcBorders>
              <w:top w:val="single" w:sz="12" w:space="0" w:color="auto"/>
              <w:left w:val="single" w:sz="12" w:space="0" w:color="auto"/>
              <w:bottom w:val="single" w:sz="12" w:space="0" w:color="auto"/>
              <w:right w:val="single" w:sz="12" w:space="0" w:color="auto"/>
            </w:tcBorders>
            <w:vAlign w:val="center"/>
            <w:hideMark/>
          </w:tcPr>
          <w:p w:rsidR="00A40B8B" w:rsidRPr="00CD75A2" w:rsidRDefault="00A40B8B" w:rsidP="002E221B">
            <w:pPr>
              <w:pStyle w:val="2"/>
              <w:widowControl w:val="0"/>
              <w:ind w:left="0" w:firstLine="0"/>
              <w:jc w:val="center"/>
              <w:rPr>
                <w:b/>
              </w:rPr>
            </w:pPr>
            <w:r w:rsidRPr="00CD75A2">
              <w:rPr>
                <w:b/>
                <w:sz w:val="22"/>
                <w:szCs w:val="22"/>
              </w:rPr>
              <w:t>Коды профессиональных компетенций</w:t>
            </w:r>
          </w:p>
        </w:tc>
        <w:tc>
          <w:tcPr>
            <w:tcW w:w="1468" w:type="pct"/>
            <w:vMerge w:val="restart"/>
            <w:tcBorders>
              <w:top w:val="single" w:sz="12" w:space="0" w:color="auto"/>
              <w:left w:val="single" w:sz="12" w:space="0" w:color="auto"/>
              <w:bottom w:val="single" w:sz="12" w:space="0" w:color="auto"/>
              <w:right w:val="single" w:sz="12" w:space="0" w:color="auto"/>
            </w:tcBorders>
            <w:vAlign w:val="center"/>
            <w:hideMark/>
          </w:tcPr>
          <w:p w:rsidR="00A40B8B" w:rsidRPr="00CD75A2" w:rsidRDefault="00A40B8B" w:rsidP="00F92A2C">
            <w:pPr>
              <w:pStyle w:val="2"/>
              <w:widowControl w:val="0"/>
              <w:ind w:left="0" w:firstLine="0"/>
              <w:jc w:val="center"/>
              <w:rPr>
                <w:b/>
                <w:sz w:val="20"/>
                <w:szCs w:val="20"/>
              </w:rPr>
            </w:pPr>
            <w:r w:rsidRPr="00CD75A2">
              <w:rPr>
                <w:b/>
                <w:sz w:val="20"/>
                <w:szCs w:val="20"/>
              </w:rPr>
              <w:t xml:space="preserve">Наименования разделов </w:t>
            </w:r>
          </w:p>
        </w:tc>
        <w:tc>
          <w:tcPr>
            <w:tcW w:w="445" w:type="pct"/>
            <w:vMerge w:val="restart"/>
            <w:tcBorders>
              <w:top w:val="single" w:sz="12" w:space="0" w:color="auto"/>
              <w:left w:val="single" w:sz="12" w:space="0" w:color="auto"/>
              <w:bottom w:val="single" w:sz="12" w:space="0" w:color="auto"/>
              <w:right w:val="single" w:sz="12" w:space="0" w:color="auto"/>
            </w:tcBorders>
            <w:vAlign w:val="center"/>
            <w:hideMark/>
          </w:tcPr>
          <w:p w:rsidR="00A40B8B" w:rsidRPr="00CD75A2" w:rsidRDefault="00A40B8B" w:rsidP="002E221B">
            <w:pPr>
              <w:pStyle w:val="2"/>
              <w:widowControl w:val="0"/>
              <w:ind w:left="0" w:firstLine="0"/>
              <w:jc w:val="center"/>
              <w:rPr>
                <w:b/>
                <w:iCs/>
                <w:sz w:val="20"/>
                <w:szCs w:val="20"/>
              </w:rPr>
            </w:pPr>
            <w:r w:rsidRPr="00CD75A2">
              <w:rPr>
                <w:b/>
                <w:iCs/>
                <w:sz w:val="20"/>
                <w:szCs w:val="20"/>
              </w:rPr>
              <w:t>Всего часов</w:t>
            </w:r>
          </w:p>
          <w:p w:rsidR="00A40B8B" w:rsidRPr="00CD75A2" w:rsidRDefault="00A40B8B" w:rsidP="002E221B">
            <w:pPr>
              <w:pStyle w:val="2"/>
              <w:widowControl w:val="0"/>
              <w:ind w:left="0" w:firstLine="0"/>
              <w:jc w:val="center"/>
              <w:rPr>
                <w:i/>
                <w:iCs/>
                <w:sz w:val="20"/>
                <w:szCs w:val="20"/>
              </w:rPr>
            </w:pPr>
            <w:r w:rsidRPr="00CD75A2">
              <w:rPr>
                <w:i/>
                <w:iCs/>
                <w:sz w:val="20"/>
                <w:szCs w:val="20"/>
              </w:rPr>
              <w:t>(макс. учебная нагрузки)</w:t>
            </w:r>
          </w:p>
        </w:tc>
        <w:tc>
          <w:tcPr>
            <w:tcW w:w="2340" w:type="pct"/>
            <w:gridSpan w:val="5"/>
            <w:tcBorders>
              <w:top w:val="single" w:sz="12" w:space="0" w:color="auto"/>
              <w:left w:val="single" w:sz="12" w:space="0" w:color="auto"/>
              <w:bottom w:val="single" w:sz="4" w:space="0" w:color="auto"/>
              <w:right w:val="single" w:sz="12" w:space="0" w:color="auto"/>
            </w:tcBorders>
            <w:vAlign w:val="center"/>
            <w:hideMark/>
          </w:tcPr>
          <w:p w:rsidR="00A40B8B" w:rsidRPr="00CD75A2" w:rsidRDefault="00A40B8B" w:rsidP="00F92A2C">
            <w:pPr>
              <w:pStyle w:val="a8"/>
              <w:widowControl w:val="0"/>
              <w:suppressAutoHyphens/>
              <w:spacing w:before="0" w:after="0"/>
              <w:jc w:val="center"/>
              <w:rPr>
                <w:b/>
                <w:sz w:val="20"/>
                <w:szCs w:val="20"/>
              </w:rPr>
            </w:pPr>
            <w:r w:rsidRPr="00CD75A2">
              <w:rPr>
                <w:b/>
              </w:rPr>
              <w:t xml:space="preserve">Объем времени, отведенный на освоение </w:t>
            </w:r>
          </w:p>
        </w:tc>
      </w:tr>
      <w:tr w:rsidR="00A40B8B" w:rsidRPr="00CD75A2" w:rsidTr="002E221B">
        <w:trPr>
          <w:trHeight w:val="43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A40B8B" w:rsidRPr="00CD75A2" w:rsidRDefault="00A40B8B" w:rsidP="002E221B">
            <w:pPr>
              <w:rPr>
                <w:b/>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A40B8B" w:rsidRPr="00CD75A2" w:rsidRDefault="00A40B8B" w:rsidP="002E221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A40B8B" w:rsidRPr="00CD75A2" w:rsidRDefault="00A40B8B" w:rsidP="002E221B">
            <w:pPr>
              <w:rPr>
                <w:i/>
                <w:iCs/>
                <w:sz w:val="20"/>
                <w:szCs w:val="20"/>
              </w:rPr>
            </w:pPr>
          </w:p>
        </w:tc>
        <w:tc>
          <w:tcPr>
            <w:tcW w:w="1497" w:type="pct"/>
            <w:gridSpan w:val="3"/>
            <w:tcBorders>
              <w:top w:val="single" w:sz="12" w:space="0" w:color="auto"/>
              <w:left w:val="single" w:sz="12" w:space="0" w:color="auto"/>
              <w:bottom w:val="single" w:sz="12" w:space="0" w:color="auto"/>
              <w:right w:val="single" w:sz="12" w:space="0" w:color="auto"/>
            </w:tcBorders>
            <w:vAlign w:val="center"/>
            <w:hideMark/>
          </w:tcPr>
          <w:p w:rsidR="00A40B8B" w:rsidRPr="00CD75A2" w:rsidRDefault="00A40B8B" w:rsidP="002E221B">
            <w:pPr>
              <w:pStyle w:val="a8"/>
              <w:widowControl w:val="0"/>
              <w:suppressAutoHyphens/>
              <w:spacing w:before="0" w:after="0"/>
              <w:jc w:val="center"/>
              <w:rPr>
                <w:b/>
              </w:rPr>
            </w:pPr>
            <w:r w:rsidRPr="00CD75A2">
              <w:rPr>
                <w:b/>
              </w:rPr>
              <w:t>Обязательная аудиторная учебная нагрузка обучающегося</w:t>
            </w:r>
          </w:p>
        </w:tc>
        <w:tc>
          <w:tcPr>
            <w:tcW w:w="843" w:type="pct"/>
            <w:gridSpan w:val="2"/>
            <w:tcBorders>
              <w:top w:val="single" w:sz="12" w:space="0" w:color="auto"/>
              <w:left w:val="single" w:sz="12" w:space="0" w:color="auto"/>
              <w:bottom w:val="single" w:sz="12" w:space="0" w:color="auto"/>
              <w:right w:val="single" w:sz="12" w:space="0" w:color="auto"/>
            </w:tcBorders>
            <w:vAlign w:val="center"/>
            <w:hideMark/>
          </w:tcPr>
          <w:p w:rsidR="00A40B8B" w:rsidRPr="00CD75A2" w:rsidRDefault="00A40B8B" w:rsidP="002E221B">
            <w:pPr>
              <w:pStyle w:val="a8"/>
              <w:widowControl w:val="0"/>
              <w:suppressAutoHyphens/>
              <w:spacing w:before="0" w:after="0"/>
              <w:jc w:val="center"/>
              <w:rPr>
                <w:b/>
              </w:rPr>
            </w:pPr>
            <w:r w:rsidRPr="00CD75A2">
              <w:rPr>
                <w:b/>
              </w:rPr>
              <w:t>Самостоятельная работа обучающегося</w:t>
            </w:r>
          </w:p>
        </w:tc>
      </w:tr>
      <w:tr w:rsidR="00A40B8B" w:rsidRPr="00CD75A2" w:rsidTr="002E221B">
        <w:trPr>
          <w:trHeight w:val="39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A40B8B" w:rsidRPr="00CD75A2" w:rsidRDefault="00A40B8B" w:rsidP="002E221B">
            <w:pPr>
              <w:rPr>
                <w:b/>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A40B8B" w:rsidRPr="00CD75A2" w:rsidRDefault="00A40B8B" w:rsidP="002E221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A40B8B" w:rsidRPr="00CD75A2" w:rsidRDefault="00A40B8B" w:rsidP="002E221B">
            <w:pPr>
              <w:rPr>
                <w:i/>
                <w:iCs/>
                <w:sz w:val="20"/>
                <w:szCs w:val="20"/>
              </w:rPr>
            </w:pPr>
          </w:p>
        </w:tc>
        <w:tc>
          <w:tcPr>
            <w:tcW w:w="446" w:type="pct"/>
            <w:tcBorders>
              <w:top w:val="single" w:sz="12" w:space="0" w:color="auto"/>
              <w:left w:val="single" w:sz="12" w:space="0" w:color="auto"/>
              <w:bottom w:val="single" w:sz="12" w:space="0" w:color="auto"/>
              <w:right w:val="single" w:sz="4" w:space="0" w:color="auto"/>
            </w:tcBorders>
            <w:vAlign w:val="center"/>
            <w:hideMark/>
          </w:tcPr>
          <w:p w:rsidR="00A40B8B" w:rsidRPr="00CD75A2" w:rsidRDefault="00A40B8B" w:rsidP="002E221B">
            <w:pPr>
              <w:pStyle w:val="a8"/>
              <w:widowControl w:val="0"/>
              <w:suppressAutoHyphens/>
              <w:spacing w:before="0" w:after="0"/>
              <w:jc w:val="center"/>
              <w:rPr>
                <w:b/>
              </w:rPr>
            </w:pPr>
            <w:r w:rsidRPr="00CD75A2">
              <w:rPr>
                <w:b/>
              </w:rPr>
              <w:t>Всего,</w:t>
            </w:r>
          </w:p>
          <w:p w:rsidR="00A40B8B" w:rsidRPr="00CD75A2" w:rsidRDefault="00A40B8B" w:rsidP="002E221B">
            <w:pPr>
              <w:pStyle w:val="a8"/>
              <w:widowControl w:val="0"/>
              <w:suppressAutoHyphens/>
              <w:spacing w:before="0" w:after="0"/>
              <w:jc w:val="center"/>
              <w:rPr>
                <w:i/>
              </w:rPr>
            </w:pPr>
            <w:r w:rsidRPr="00CD75A2">
              <w:t>часов</w:t>
            </w:r>
          </w:p>
        </w:tc>
        <w:tc>
          <w:tcPr>
            <w:tcW w:w="605" w:type="pct"/>
            <w:tcBorders>
              <w:top w:val="single" w:sz="12" w:space="0" w:color="auto"/>
              <w:left w:val="single" w:sz="4" w:space="0" w:color="auto"/>
              <w:bottom w:val="single" w:sz="12" w:space="0" w:color="auto"/>
              <w:right w:val="single" w:sz="4" w:space="0" w:color="auto"/>
            </w:tcBorders>
            <w:vAlign w:val="center"/>
            <w:hideMark/>
          </w:tcPr>
          <w:p w:rsidR="00A40B8B" w:rsidRPr="00CD75A2" w:rsidRDefault="00A40B8B" w:rsidP="002E221B">
            <w:pPr>
              <w:pStyle w:val="a8"/>
              <w:widowControl w:val="0"/>
              <w:suppressAutoHyphens/>
              <w:spacing w:before="0" w:after="0"/>
              <w:jc w:val="both"/>
              <w:rPr>
                <w:b/>
              </w:rPr>
            </w:pPr>
            <w:r w:rsidRPr="00CD75A2">
              <w:rPr>
                <w:b/>
              </w:rPr>
              <w:t>в т.ч. лаборат. работы и практические занятия,</w:t>
            </w:r>
          </w:p>
          <w:p w:rsidR="00A40B8B" w:rsidRPr="00CD75A2" w:rsidRDefault="00A40B8B" w:rsidP="002E221B">
            <w:pPr>
              <w:pStyle w:val="a8"/>
              <w:widowControl w:val="0"/>
              <w:suppressAutoHyphens/>
              <w:spacing w:before="0" w:after="0"/>
              <w:jc w:val="both"/>
            </w:pPr>
            <w:r w:rsidRPr="00CD75A2">
              <w:t>час</w:t>
            </w:r>
          </w:p>
        </w:tc>
        <w:tc>
          <w:tcPr>
            <w:tcW w:w="446" w:type="pct"/>
            <w:tcBorders>
              <w:top w:val="single" w:sz="12" w:space="0" w:color="auto"/>
              <w:left w:val="single" w:sz="4" w:space="0" w:color="auto"/>
              <w:bottom w:val="single" w:sz="12" w:space="0" w:color="auto"/>
              <w:right w:val="single" w:sz="12" w:space="0" w:color="auto"/>
            </w:tcBorders>
            <w:vAlign w:val="center"/>
            <w:hideMark/>
          </w:tcPr>
          <w:p w:rsidR="00A40B8B" w:rsidRPr="00CD75A2" w:rsidRDefault="00A40B8B" w:rsidP="002E221B">
            <w:pPr>
              <w:pStyle w:val="2"/>
              <w:widowControl w:val="0"/>
              <w:ind w:left="0" w:firstLine="0"/>
              <w:jc w:val="center"/>
              <w:rPr>
                <w:b/>
                <w:sz w:val="20"/>
                <w:szCs w:val="20"/>
              </w:rPr>
            </w:pPr>
            <w:r w:rsidRPr="00CD75A2">
              <w:rPr>
                <w:b/>
                <w:sz w:val="20"/>
                <w:szCs w:val="20"/>
              </w:rPr>
              <w:t>в т.ч., курсовая работа (проект),</w:t>
            </w:r>
          </w:p>
          <w:p w:rsidR="00A40B8B" w:rsidRPr="00CD75A2" w:rsidRDefault="00A40B8B" w:rsidP="002E221B">
            <w:pPr>
              <w:pStyle w:val="2"/>
              <w:widowControl w:val="0"/>
              <w:ind w:left="0" w:firstLine="0"/>
              <w:jc w:val="center"/>
              <w:rPr>
                <w:i/>
                <w:sz w:val="20"/>
                <w:szCs w:val="20"/>
              </w:rPr>
            </w:pPr>
            <w:r w:rsidRPr="00CD75A2">
              <w:rPr>
                <w:sz w:val="20"/>
                <w:szCs w:val="20"/>
              </w:rPr>
              <w:t>часов</w:t>
            </w:r>
          </w:p>
        </w:tc>
        <w:tc>
          <w:tcPr>
            <w:tcW w:w="445" w:type="pct"/>
            <w:tcBorders>
              <w:top w:val="single" w:sz="12" w:space="0" w:color="auto"/>
              <w:left w:val="single" w:sz="12" w:space="0" w:color="auto"/>
              <w:bottom w:val="single" w:sz="12" w:space="0" w:color="auto"/>
              <w:right w:val="single" w:sz="4" w:space="0" w:color="auto"/>
            </w:tcBorders>
            <w:vAlign w:val="center"/>
            <w:hideMark/>
          </w:tcPr>
          <w:p w:rsidR="00A40B8B" w:rsidRPr="00CD75A2" w:rsidRDefault="00A40B8B" w:rsidP="002E221B">
            <w:pPr>
              <w:pStyle w:val="a8"/>
              <w:widowControl w:val="0"/>
              <w:suppressAutoHyphens/>
              <w:spacing w:before="0" w:after="0"/>
              <w:jc w:val="center"/>
              <w:rPr>
                <w:b/>
                <w:sz w:val="20"/>
                <w:szCs w:val="20"/>
              </w:rPr>
            </w:pPr>
            <w:r w:rsidRPr="00CD75A2">
              <w:rPr>
                <w:b/>
              </w:rPr>
              <w:t>Всего,</w:t>
            </w:r>
          </w:p>
          <w:p w:rsidR="00A40B8B" w:rsidRPr="00CD75A2" w:rsidRDefault="00A40B8B" w:rsidP="002E221B">
            <w:pPr>
              <w:pStyle w:val="a8"/>
              <w:widowControl w:val="0"/>
              <w:suppressAutoHyphens/>
              <w:spacing w:before="0" w:after="0"/>
              <w:jc w:val="center"/>
              <w:rPr>
                <w:b/>
                <w:i/>
              </w:rPr>
            </w:pPr>
            <w:r w:rsidRPr="00CD75A2">
              <w:t>часов</w:t>
            </w:r>
          </w:p>
        </w:tc>
        <w:tc>
          <w:tcPr>
            <w:tcW w:w="398" w:type="pct"/>
            <w:tcBorders>
              <w:top w:val="single" w:sz="12" w:space="0" w:color="auto"/>
              <w:left w:val="single" w:sz="4" w:space="0" w:color="auto"/>
              <w:bottom w:val="single" w:sz="12" w:space="0" w:color="auto"/>
              <w:right w:val="single" w:sz="12" w:space="0" w:color="auto"/>
            </w:tcBorders>
            <w:vAlign w:val="center"/>
            <w:hideMark/>
          </w:tcPr>
          <w:p w:rsidR="00A40B8B" w:rsidRPr="00CD75A2" w:rsidRDefault="00A40B8B" w:rsidP="002E221B">
            <w:pPr>
              <w:pStyle w:val="2"/>
              <w:widowControl w:val="0"/>
              <w:ind w:left="0" w:firstLine="0"/>
              <w:jc w:val="center"/>
              <w:rPr>
                <w:b/>
                <w:sz w:val="20"/>
                <w:szCs w:val="20"/>
              </w:rPr>
            </w:pPr>
            <w:r w:rsidRPr="00CD75A2">
              <w:rPr>
                <w:b/>
                <w:sz w:val="20"/>
                <w:szCs w:val="20"/>
              </w:rPr>
              <w:t>в т.ч., курсовая работа (проект),</w:t>
            </w:r>
          </w:p>
          <w:p w:rsidR="00A40B8B" w:rsidRPr="00CD75A2" w:rsidRDefault="00A40B8B" w:rsidP="002E221B">
            <w:pPr>
              <w:pStyle w:val="2"/>
              <w:widowControl w:val="0"/>
              <w:ind w:left="0" w:firstLine="0"/>
              <w:jc w:val="center"/>
              <w:rPr>
                <w:i/>
                <w:sz w:val="20"/>
                <w:szCs w:val="20"/>
              </w:rPr>
            </w:pPr>
            <w:r w:rsidRPr="00CD75A2">
              <w:rPr>
                <w:sz w:val="20"/>
                <w:szCs w:val="20"/>
              </w:rPr>
              <w:t>часов</w:t>
            </w:r>
          </w:p>
        </w:tc>
      </w:tr>
      <w:tr w:rsidR="00A40B8B" w:rsidRPr="00CD75A2" w:rsidTr="002E221B">
        <w:trPr>
          <w:trHeight w:val="390"/>
        </w:trPr>
        <w:tc>
          <w:tcPr>
            <w:tcW w:w="747" w:type="pct"/>
            <w:tcBorders>
              <w:top w:val="single" w:sz="4" w:space="0" w:color="auto"/>
              <w:left w:val="single" w:sz="12" w:space="0" w:color="auto"/>
              <w:bottom w:val="single" w:sz="12" w:space="0" w:color="auto"/>
              <w:right w:val="single" w:sz="12" w:space="0" w:color="auto"/>
            </w:tcBorders>
            <w:vAlign w:val="center"/>
            <w:hideMark/>
          </w:tcPr>
          <w:p w:rsidR="00A40B8B" w:rsidRPr="00CD75A2" w:rsidRDefault="00A40B8B" w:rsidP="002E221B">
            <w:pPr>
              <w:jc w:val="center"/>
              <w:rPr>
                <w:b/>
                <w:sz w:val="20"/>
                <w:szCs w:val="20"/>
              </w:rPr>
            </w:pPr>
            <w:r w:rsidRPr="00CD75A2">
              <w:rPr>
                <w:b/>
                <w:sz w:val="20"/>
                <w:szCs w:val="20"/>
              </w:rPr>
              <w:t>1</w:t>
            </w:r>
          </w:p>
        </w:tc>
        <w:tc>
          <w:tcPr>
            <w:tcW w:w="1468" w:type="pct"/>
            <w:tcBorders>
              <w:top w:val="single" w:sz="4" w:space="0" w:color="auto"/>
              <w:left w:val="single" w:sz="12" w:space="0" w:color="auto"/>
              <w:bottom w:val="single" w:sz="12" w:space="0" w:color="auto"/>
              <w:right w:val="single" w:sz="12" w:space="0" w:color="auto"/>
            </w:tcBorders>
            <w:vAlign w:val="center"/>
            <w:hideMark/>
          </w:tcPr>
          <w:p w:rsidR="00A40B8B" w:rsidRPr="00CD75A2" w:rsidRDefault="00A40B8B" w:rsidP="002E221B">
            <w:pPr>
              <w:jc w:val="center"/>
              <w:rPr>
                <w:b/>
                <w:sz w:val="20"/>
                <w:szCs w:val="20"/>
              </w:rPr>
            </w:pPr>
            <w:r w:rsidRPr="00CD75A2">
              <w:rPr>
                <w:b/>
                <w:sz w:val="20"/>
                <w:szCs w:val="20"/>
              </w:rPr>
              <w:t>2</w:t>
            </w:r>
          </w:p>
        </w:tc>
        <w:tc>
          <w:tcPr>
            <w:tcW w:w="445" w:type="pct"/>
            <w:tcBorders>
              <w:top w:val="single" w:sz="4" w:space="0" w:color="auto"/>
              <w:left w:val="single" w:sz="12" w:space="0" w:color="auto"/>
              <w:bottom w:val="single" w:sz="12" w:space="0" w:color="auto"/>
              <w:right w:val="single" w:sz="12" w:space="0" w:color="auto"/>
            </w:tcBorders>
            <w:vAlign w:val="center"/>
            <w:hideMark/>
          </w:tcPr>
          <w:p w:rsidR="00A40B8B" w:rsidRPr="00CD75A2" w:rsidRDefault="00A40B8B" w:rsidP="002E221B">
            <w:pPr>
              <w:pStyle w:val="a8"/>
              <w:widowControl w:val="0"/>
              <w:suppressAutoHyphens/>
              <w:spacing w:before="0" w:after="0"/>
              <w:jc w:val="center"/>
              <w:rPr>
                <w:b/>
                <w:sz w:val="20"/>
                <w:szCs w:val="20"/>
              </w:rPr>
            </w:pPr>
            <w:r w:rsidRPr="00CD75A2">
              <w:rPr>
                <w:b/>
              </w:rPr>
              <w:t>3</w:t>
            </w:r>
          </w:p>
        </w:tc>
        <w:tc>
          <w:tcPr>
            <w:tcW w:w="446" w:type="pct"/>
            <w:tcBorders>
              <w:top w:val="single" w:sz="4" w:space="0" w:color="auto"/>
              <w:left w:val="single" w:sz="12" w:space="0" w:color="auto"/>
              <w:bottom w:val="single" w:sz="12" w:space="0" w:color="auto"/>
              <w:right w:val="single" w:sz="6" w:space="0" w:color="auto"/>
            </w:tcBorders>
            <w:vAlign w:val="center"/>
            <w:hideMark/>
          </w:tcPr>
          <w:p w:rsidR="00A40B8B" w:rsidRPr="00CD75A2" w:rsidRDefault="00A40B8B" w:rsidP="002E221B">
            <w:pPr>
              <w:pStyle w:val="a8"/>
              <w:widowControl w:val="0"/>
              <w:suppressAutoHyphens/>
              <w:spacing w:before="0" w:after="0"/>
              <w:jc w:val="center"/>
              <w:rPr>
                <w:b/>
              </w:rPr>
            </w:pPr>
            <w:r w:rsidRPr="00CD75A2">
              <w:rPr>
                <w:b/>
              </w:rPr>
              <w:t>4</w:t>
            </w:r>
          </w:p>
        </w:tc>
        <w:tc>
          <w:tcPr>
            <w:tcW w:w="605" w:type="pct"/>
            <w:tcBorders>
              <w:top w:val="single" w:sz="12" w:space="0" w:color="auto"/>
              <w:left w:val="single" w:sz="6" w:space="0" w:color="auto"/>
              <w:bottom w:val="single" w:sz="12" w:space="0" w:color="auto"/>
              <w:right w:val="single" w:sz="6" w:space="0" w:color="auto"/>
            </w:tcBorders>
            <w:vAlign w:val="center"/>
            <w:hideMark/>
          </w:tcPr>
          <w:p w:rsidR="00A40B8B" w:rsidRPr="00CD75A2" w:rsidRDefault="00A40B8B" w:rsidP="002E221B">
            <w:pPr>
              <w:pStyle w:val="a8"/>
              <w:widowControl w:val="0"/>
              <w:suppressAutoHyphens/>
              <w:spacing w:before="0" w:after="0"/>
              <w:jc w:val="center"/>
              <w:rPr>
                <w:b/>
              </w:rPr>
            </w:pPr>
            <w:r w:rsidRPr="00CD75A2">
              <w:rPr>
                <w:b/>
              </w:rPr>
              <w:t>5</w:t>
            </w:r>
          </w:p>
        </w:tc>
        <w:tc>
          <w:tcPr>
            <w:tcW w:w="446" w:type="pct"/>
            <w:tcBorders>
              <w:top w:val="single" w:sz="12" w:space="0" w:color="auto"/>
              <w:left w:val="single" w:sz="6" w:space="0" w:color="auto"/>
              <w:bottom w:val="single" w:sz="12" w:space="0" w:color="auto"/>
              <w:right w:val="single" w:sz="12" w:space="0" w:color="auto"/>
            </w:tcBorders>
            <w:vAlign w:val="center"/>
            <w:hideMark/>
          </w:tcPr>
          <w:p w:rsidR="00A40B8B" w:rsidRPr="00CD75A2" w:rsidRDefault="00A40B8B" w:rsidP="002E221B">
            <w:pPr>
              <w:pStyle w:val="a8"/>
              <w:widowControl w:val="0"/>
              <w:suppressAutoHyphens/>
              <w:spacing w:before="0" w:after="0"/>
              <w:jc w:val="center"/>
              <w:rPr>
                <w:b/>
              </w:rPr>
            </w:pPr>
            <w:r w:rsidRPr="00CD75A2">
              <w:rPr>
                <w:b/>
              </w:rPr>
              <w:t>6</w:t>
            </w:r>
          </w:p>
        </w:tc>
        <w:tc>
          <w:tcPr>
            <w:tcW w:w="445" w:type="pct"/>
            <w:tcBorders>
              <w:top w:val="single" w:sz="12" w:space="0" w:color="auto"/>
              <w:left w:val="single" w:sz="12" w:space="0" w:color="auto"/>
              <w:bottom w:val="single" w:sz="12" w:space="0" w:color="auto"/>
              <w:right w:val="single" w:sz="4" w:space="0" w:color="auto"/>
            </w:tcBorders>
            <w:vAlign w:val="center"/>
            <w:hideMark/>
          </w:tcPr>
          <w:p w:rsidR="00A40B8B" w:rsidRPr="00CD75A2" w:rsidRDefault="00A40B8B" w:rsidP="002E221B">
            <w:pPr>
              <w:pStyle w:val="a8"/>
              <w:widowControl w:val="0"/>
              <w:suppressAutoHyphens/>
              <w:spacing w:before="0" w:after="0"/>
              <w:jc w:val="center"/>
              <w:rPr>
                <w:b/>
              </w:rPr>
            </w:pPr>
            <w:r w:rsidRPr="00CD75A2">
              <w:rPr>
                <w:b/>
              </w:rPr>
              <w:t>7</w:t>
            </w:r>
          </w:p>
        </w:tc>
        <w:tc>
          <w:tcPr>
            <w:tcW w:w="398" w:type="pct"/>
            <w:tcBorders>
              <w:top w:val="single" w:sz="12" w:space="0" w:color="auto"/>
              <w:left w:val="single" w:sz="4" w:space="0" w:color="auto"/>
              <w:bottom w:val="single" w:sz="12" w:space="0" w:color="auto"/>
              <w:right w:val="single" w:sz="12" w:space="0" w:color="auto"/>
            </w:tcBorders>
            <w:vAlign w:val="center"/>
            <w:hideMark/>
          </w:tcPr>
          <w:p w:rsidR="00A40B8B" w:rsidRPr="00CD75A2" w:rsidRDefault="00A40B8B" w:rsidP="002E221B">
            <w:pPr>
              <w:pStyle w:val="2"/>
              <w:widowControl w:val="0"/>
              <w:ind w:left="0" w:firstLine="0"/>
              <w:jc w:val="center"/>
              <w:rPr>
                <w:b/>
                <w:sz w:val="20"/>
                <w:szCs w:val="20"/>
              </w:rPr>
            </w:pPr>
            <w:r w:rsidRPr="00CD75A2">
              <w:rPr>
                <w:b/>
                <w:sz w:val="20"/>
                <w:szCs w:val="20"/>
              </w:rPr>
              <w:t>8</w:t>
            </w:r>
          </w:p>
        </w:tc>
      </w:tr>
      <w:tr w:rsidR="001014D0" w:rsidRPr="00CD75A2" w:rsidTr="002E221B">
        <w:trPr>
          <w:trHeight w:val="385"/>
        </w:trPr>
        <w:tc>
          <w:tcPr>
            <w:tcW w:w="747" w:type="pct"/>
            <w:vMerge w:val="restart"/>
            <w:tcBorders>
              <w:top w:val="single" w:sz="12" w:space="0" w:color="auto"/>
              <w:left w:val="single" w:sz="12" w:space="0" w:color="auto"/>
              <w:right w:val="single" w:sz="12" w:space="0" w:color="auto"/>
            </w:tcBorders>
            <w:hideMark/>
          </w:tcPr>
          <w:p w:rsidR="001014D0" w:rsidRPr="00CD75A2" w:rsidRDefault="001014D0" w:rsidP="002E221B">
            <w:pPr>
              <w:jc w:val="both"/>
              <w:rPr>
                <w:rFonts w:ascii="Times New Roman" w:hAnsi="Times New Roman"/>
                <w:sz w:val="28"/>
                <w:szCs w:val="28"/>
              </w:rPr>
            </w:pPr>
            <w:r w:rsidRPr="00CD75A2">
              <w:rPr>
                <w:rFonts w:ascii="Times New Roman" w:hAnsi="Times New Roman"/>
                <w:sz w:val="28"/>
                <w:szCs w:val="28"/>
              </w:rPr>
              <w:t>ОК 1</w:t>
            </w:r>
          </w:p>
          <w:p w:rsidR="001014D0" w:rsidRPr="00CD75A2" w:rsidRDefault="001014D0" w:rsidP="002E221B">
            <w:pPr>
              <w:jc w:val="both"/>
              <w:rPr>
                <w:rFonts w:ascii="Times New Roman" w:hAnsi="Times New Roman"/>
                <w:sz w:val="28"/>
                <w:szCs w:val="28"/>
              </w:rPr>
            </w:pPr>
            <w:r w:rsidRPr="00CD75A2">
              <w:rPr>
                <w:rFonts w:ascii="Times New Roman" w:hAnsi="Times New Roman"/>
                <w:sz w:val="28"/>
                <w:szCs w:val="28"/>
              </w:rPr>
              <w:t>ОК 2</w:t>
            </w:r>
          </w:p>
          <w:p w:rsidR="001014D0" w:rsidRPr="00CD75A2" w:rsidRDefault="001014D0" w:rsidP="002E221B">
            <w:pPr>
              <w:jc w:val="both"/>
              <w:rPr>
                <w:rFonts w:ascii="Times New Roman" w:hAnsi="Times New Roman"/>
                <w:sz w:val="28"/>
                <w:szCs w:val="28"/>
              </w:rPr>
            </w:pPr>
            <w:r w:rsidRPr="00CD75A2">
              <w:rPr>
                <w:rFonts w:ascii="Times New Roman" w:hAnsi="Times New Roman"/>
                <w:sz w:val="28"/>
                <w:szCs w:val="28"/>
              </w:rPr>
              <w:t>ОК 3</w:t>
            </w:r>
          </w:p>
          <w:p w:rsidR="001014D0" w:rsidRPr="00CD75A2" w:rsidRDefault="001014D0" w:rsidP="002E221B">
            <w:pPr>
              <w:jc w:val="both"/>
              <w:rPr>
                <w:rFonts w:ascii="Times New Roman" w:hAnsi="Times New Roman"/>
                <w:sz w:val="28"/>
                <w:szCs w:val="28"/>
              </w:rPr>
            </w:pPr>
            <w:r w:rsidRPr="00CD75A2">
              <w:rPr>
                <w:rFonts w:ascii="Times New Roman" w:hAnsi="Times New Roman"/>
                <w:sz w:val="28"/>
                <w:szCs w:val="28"/>
              </w:rPr>
              <w:t>ОК 4</w:t>
            </w:r>
          </w:p>
          <w:p w:rsidR="001014D0" w:rsidRPr="00CD75A2" w:rsidRDefault="001014D0" w:rsidP="002E221B">
            <w:pPr>
              <w:jc w:val="both"/>
              <w:rPr>
                <w:rFonts w:ascii="Times New Roman" w:hAnsi="Times New Roman"/>
                <w:sz w:val="28"/>
                <w:szCs w:val="28"/>
              </w:rPr>
            </w:pPr>
            <w:r w:rsidRPr="00CD75A2">
              <w:rPr>
                <w:rFonts w:ascii="Times New Roman" w:hAnsi="Times New Roman"/>
                <w:sz w:val="28"/>
                <w:szCs w:val="28"/>
              </w:rPr>
              <w:t>ОК 5</w:t>
            </w:r>
          </w:p>
          <w:p w:rsidR="001014D0" w:rsidRPr="00CD75A2" w:rsidRDefault="001014D0" w:rsidP="002E221B">
            <w:pPr>
              <w:jc w:val="both"/>
              <w:rPr>
                <w:rFonts w:ascii="Times New Roman" w:hAnsi="Times New Roman"/>
                <w:sz w:val="28"/>
                <w:szCs w:val="28"/>
              </w:rPr>
            </w:pPr>
            <w:r w:rsidRPr="00CD75A2">
              <w:rPr>
                <w:rFonts w:ascii="Times New Roman" w:hAnsi="Times New Roman"/>
                <w:sz w:val="28"/>
                <w:szCs w:val="28"/>
              </w:rPr>
              <w:t>ОК 6</w:t>
            </w:r>
          </w:p>
          <w:p w:rsidR="001F1DA0" w:rsidRPr="00CD75A2" w:rsidRDefault="001F1DA0" w:rsidP="002E221B">
            <w:pPr>
              <w:jc w:val="both"/>
              <w:rPr>
                <w:rFonts w:ascii="Times New Roman" w:hAnsi="Times New Roman"/>
                <w:sz w:val="28"/>
                <w:szCs w:val="28"/>
              </w:rPr>
            </w:pPr>
          </w:p>
        </w:tc>
        <w:tc>
          <w:tcPr>
            <w:tcW w:w="1468" w:type="pct"/>
            <w:tcBorders>
              <w:top w:val="single" w:sz="12" w:space="0" w:color="auto"/>
              <w:left w:val="single" w:sz="12" w:space="0" w:color="auto"/>
              <w:bottom w:val="single" w:sz="4" w:space="0" w:color="auto"/>
              <w:right w:val="single" w:sz="12" w:space="0" w:color="auto"/>
            </w:tcBorders>
            <w:hideMark/>
          </w:tcPr>
          <w:p w:rsidR="001014D0" w:rsidRPr="00CD75A2" w:rsidRDefault="001014D0" w:rsidP="00C318E9">
            <w:pPr>
              <w:rPr>
                <w:rFonts w:ascii="Times New Roman" w:hAnsi="Times New Roman"/>
                <w:b/>
                <w:bCs/>
                <w:sz w:val="24"/>
                <w:szCs w:val="24"/>
              </w:rPr>
            </w:pPr>
            <w:r w:rsidRPr="00CD75A2">
              <w:rPr>
                <w:rFonts w:ascii="Times New Roman" w:hAnsi="Times New Roman"/>
                <w:b/>
                <w:bCs/>
                <w:sz w:val="24"/>
                <w:szCs w:val="24"/>
              </w:rPr>
              <w:t>Раздел 1. Понятие автоматизации сварочного производства</w:t>
            </w:r>
          </w:p>
        </w:tc>
        <w:tc>
          <w:tcPr>
            <w:tcW w:w="445" w:type="pct"/>
            <w:tcBorders>
              <w:top w:val="single" w:sz="12" w:space="0" w:color="auto"/>
              <w:left w:val="single" w:sz="12" w:space="0" w:color="auto"/>
              <w:bottom w:val="single" w:sz="4" w:space="0" w:color="auto"/>
              <w:right w:val="single" w:sz="12" w:space="0" w:color="auto"/>
            </w:tcBorders>
            <w:vAlign w:val="center"/>
            <w:hideMark/>
          </w:tcPr>
          <w:p w:rsidR="001014D0" w:rsidRPr="00862FB6" w:rsidRDefault="001014D0" w:rsidP="002E221B">
            <w:pPr>
              <w:jc w:val="center"/>
              <w:rPr>
                <w:rFonts w:ascii="Times New Roman" w:hAnsi="Times New Roman"/>
                <w:b/>
                <w:sz w:val="20"/>
                <w:szCs w:val="20"/>
              </w:rPr>
            </w:pPr>
            <w:r w:rsidRPr="00862FB6">
              <w:rPr>
                <w:rFonts w:ascii="Times New Roman" w:hAnsi="Times New Roman"/>
                <w:b/>
                <w:sz w:val="20"/>
                <w:szCs w:val="20"/>
              </w:rPr>
              <w:t>9</w:t>
            </w:r>
          </w:p>
        </w:tc>
        <w:tc>
          <w:tcPr>
            <w:tcW w:w="446" w:type="pct"/>
            <w:tcBorders>
              <w:top w:val="single" w:sz="12" w:space="0" w:color="auto"/>
              <w:left w:val="single" w:sz="12" w:space="0" w:color="auto"/>
              <w:bottom w:val="single" w:sz="4" w:space="0" w:color="auto"/>
              <w:right w:val="single" w:sz="4" w:space="0" w:color="auto"/>
            </w:tcBorders>
            <w:vAlign w:val="center"/>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5</w:t>
            </w:r>
          </w:p>
        </w:tc>
        <w:tc>
          <w:tcPr>
            <w:tcW w:w="605" w:type="pct"/>
            <w:tcBorders>
              <w:top w:val="single" w:sz="12" w:space="0" w:color="auto"/>
              <w:left w:val="single" w:sz="4" w:space="0" w:color="auto"/>
              <w:bottom w:val="single" w:sz="4" w:space="0" w:color="auto"/>
              <w:right w:val="single" w:sz="4" w:space="0" w:color="auto"/>
            </w:tcBorders>
            <w:vAlign w:val="center"/>
            <w:hideMark/>
          </w:tcPr>
          <w:p w:rsidR="001014D0" w:rsidRPr="00862FB6" w:rsidRDefault="001014D0" w:rsidP="002E221B">
            <w:pPr>
              <w:jc w:val="center"/>
              <w:rPr>
                <w:rFonts w:ascii="Times New Roman" w:hAnsi="Times New Roman"/>
                <w:sz w:val="24"/>
                <w:szCs w:val="24"/>
              </w:rPr>
            </w:pPr>
            <w:r w:rsidRPr="00862FB6">
              <w:rPr>
                <w:rFonts w:ascii="Times New Roman" w:hAnsi="Times New Roman"/>
                <w:sz w:val="24"/>
                <w:szCs w:val="24"/>
              </w:rPr>
              <w:t>2</w:t>
            </w:r>
          </w:p>
        </w:tc>
        <w:tc>
          <w:tcPr>
            <w:tcW w:w="446" w:type="pct"/>
            <w:tcBorders>
              <w:top w:val="single" w:sz="12" w:space="0" w:color="auto"/>
              <w:left w:val="single" w:sz="4" w:space="0" w:color="auto"/>
              <w:bottom w:val="single" w:sz="4" w:space="0" w:color="auto"/>
              <w:right w:val="single" w:sz="12" w:space="0" w:color="auto"/>
            </w:tcBorders>
          </w:tcPr>
          <w:p w:rsidR="001014D0" w:rsidRPr="00862FB6" w:rsidRDefault="001014D0" w:rsidP="002E221B">
            <w:pPr>
              <w:pStyle w:val="2"/>
              <w:widowControl w:val="0"/>
              <w:ind w:left="0" w:firstLine="0"/>
              <w:jc w:val="center"/>
              <w:rPr>
                <w:b/>
                <w:sz w:val="20"/>
                <w:szCs w:val="20"/>
              </w:rPr>
            </w:pPr>
          </w:p>
          <w:p w:rsidR="001014D0" w:rsidRPr="00862FB6" w:rsidRDefault="001014D0" w:rsidP="002E221B">
            <w:pPr>
              <w:pStyle w:val="2"/>
              <w:widowControl w:val="0"/>
              <w:ind w:left="0" w:firstLine="0"/>
              <w:jc w:val="center"/>
              <w:rPr>
                <w:b/>
                <w:sz w:val="20"/>
                <w:szCs w:val="20"/>
              </w:rPr>
            </w:pPr>
          </w:p>
        </w:tc>
        <w:tc>
          <w:tcPr>
            <w:tcW w:w="445" w:type="pct"/>
            <w:tcBorders>
              <w:top w:val="single" w:sz="12" w:space="0" w:color="auto"/>
              <w:left w:val="single" w:sz="12" w:space="0" w:color="auto"/>
              <w:bottom w:val="single" w:sz="4" w:space="0" w:color="auto"/>
              <w:right w:val="single" w:sz="4" w:space="0" w:color="auto"/>
            </w:tcBorders>
            <w:vAlign w:val="center"/>
            <w:hideMark/>
          </w:tcPr>
          <w:p w:rsidR="001014D0" w:rsidRPr="00862FB6" w:rsidRDefault="00CD75A2" w:rsidP="001014D0">
            <w:pPr>
              <w:jc w:val="center"/>
              <w:rPr>
                <w:rFonts w:ascii="Times New Roman" w:hAnsi="Times New Roman"/>
                <w:b/>
                <w:sz w:val="24"/>
                <w:szCs w:val="24"/>
              </w:rPr>
            </w:pPr>
            <w:r w:rsidRPr="00862FB6">
              <w:rPr>
                <w:rFonts w:ascii="Times New Roman" w:hAnsi="Times New Roman"/>
                <w:b/>
                <w:sz w:val="24"/>
                <w:szCs w:val="24"/>
              </w:rPr>
              <w:t>2</w:t>
            </w:r>
          </w:p>
        </w:tc>
        <w:tc>
          <w:tcPr>
            <w:tcW w:w="398" w:type="pct"/>
            <w:tcBorders>
              <w:top w:val="single" w:sz="12" w:space="0" w:color="auto"/>
              <w:left w:val="single" w:sz="4" w:space="0" w:color="auto"/>
              <w:bottom w:val="single" w:sz="4" w:space="0" w:color="auto"/>
              <w:right w:val="single" w:sz="12" w:space="0" w:color="auto"/>
            </w:tcBorders>
          </w:tcPr>
          <w:p w:rsidR="001014D0" w:rsidRPr="00CD75A2" w:rsidRDefault="001014D0" w:rsidP="002E221B">
            <w:pPr>
              <w:pStyle w:val="2"/>
              <w:widowControl w:val="0"/>
              <w:ind w:left="0" w:firstLine="0"/>
              <w:jc w:val="center"/>
              <w:rPr>
                <w:sz w:val="20"/>
                <w:szCs w:val="20"/>
              </w:rPr>
            </w:pPr>
          </w:p>
          <w:p w:rsidR="001014D0" w:rsidRPr="00CD75A2" w:rsidRDefault="001014D0" w:rsidP="002E221B">
            <w:pPr>
              <w:pStyle w:val="2"/>
              <w:widowControl w:val="0"/>
              <w:ind w:left="0" w:firstLine="0"/>
              <w:jc w:val="center"/>
              <w:rPr>
                <w:sz w:val="20"/>
                <w:szCs w:val="20"/>
              </w:rPr>
            </w:pPr>
          </w:p>
        </w:tc>
      </w:tr>
      <w:tr w:rsidR="001014D0" w:rsidRPr="00CD75A2" w:rsidTr="002E221B">
        <w:trPr>
          <w:trHeight w:val="579"/>
        </w:trPr>
        <w:tc>
          <w:tcPr>
            <w:tcW w:w="747" w:type="pct"/>
            <w:vMerge/>
            <w:tcBorders>
              <w:left w:val="single" w:sz="12" w:space="0" w:color="auto"/>
              <w:right w:val="single" w:sz="12" w:space="0" w:color="auto"/>
            </w:tcBorders>
            <w:hideMark/>
          </w:tcPr>
          <w:p w:rsidR="001014D0" w:rsidRPr="00CD75A2" w:rsidRDefault="001014D0" w:rsidP="002E221B">
            <w:pPr>
              <w:jc w:val="both"/>
              <w:rPr>
                <w:rFonts w:ascii="Times New Roman" w:hAnsi="Times New Roman"/>
                <w:sz w:val="28"/>
                <w:szCs w:val="28"/>
              </w:rPr>
            </w:pPr>
          </w:p>
        </w:tc>
        <w:tc>
          <w:tcPr>
            <w:tcW w:w="1468" w:type="pct"/>
            <w:tcBorders>
              <w:top w:val="single" w:sz="4" w:space="0" w:color="auto"/>
              <w:left w:val="single" w:sz="12" w:space="0" w:color="auto"/>
              <w:bottom w:val="single" w:sz="4" w:space="0" w:color="auto"/>
              <w:right w:val="single" w:sz="12" w:space="0" w:color="auto"/>
            </w:tcBorders>
            <w:hideMark/>
          </w:tcPr>
          <w:p w:rsidR="001014D0" w:rsidRPr="00CD75A2" w:rsidRDefault="001014D0" w:rsidP="00C318E9">
            <w:pPr>
              <w:rPr>
                <w:rFonts w:ascii="Times New Roman" w:hAnsi="Times New Roman"/>
                <w:sz w:val="24"/>
                <w:szCs w:val="24"/>
              </w:rPr>
            </w:pPr>
            <w:r w:rsidRPr="00CD75A2">
              <w:rPr>
                <w:rFonts w:ascii="Times New Roman" w:hAnsi="Times New Roman"/>
                <w:b/>
                <w:sz w:val="24"/>
                <w:szCs w:val="24"/>
              </w:rPr>
              <w:t>Раздел 2.</w:t>
            </w:r>
            <w:r w:rsidRPr="00CD75A2">
              <w:rPr>
                <w:rFonts w:ascii="Times New Roman" w:hAnsi="Times New Roman"/>
                <w:sz w:val="24"/>
                <w:szCs w:val="24"/>
              </w:rPr>
              <w:t xml:space="preserve"> </w:t>
            </w:r>
            <w:r w:rsidRPr="00CD75A2">
              <w:rPr>
                <w:rFonts w:ascii="Times New Roman" w:hAnsi="Times New Roman"/>
                <w:b/>
                <w:bCs/>
                <w:sz w:val="24"/>
                <w:szCs w:val="24"/>
              </w:rPr>
              <w:t xml:space="preserve">Конструкции автоматов для сварки под флюсом </w:t>
            </w:r>
          </w:p>
        </w:tc>
        <w:tc>
          <w:tcPr>
            <w:tcW w:w="445" w:type="pct"/>
            <w:tcBorders>
              <w:top w:val="single" w:sz="4" w:space="0" w:color="auto"/>
              <w:left w:val="single" w:sz="12" w:space="0" w:color="auto"/>
              <w:bottom w:val="single" w:sz="4" w:space="0" w:color="auto"/>
              <w:right w:val="single" w:sz="12" w:space="0" w:color="auto"/>
            </w:tcBorders>
            <w:vAlign w:val="center"/>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8</w:t>
            </w:r>
          </w:p>
        </w:tc>
        <w:tc>
          <w:tcPr>
            <w:tcW w:w="446" w:type="pct"/>
            <w:tcBorders>
              <w:top w:val="single" w:sz="4" w:space="0" w:color="auto"/>
              <w:left w:val="single" w:sz="12" w:space="0" w:color="auto"/>
              <w:bottom w:val="single" w:sz="4" w:space="0" w:color="auto"/>
              <w:right w:val="single" w:sz="4" w:space="0" w:color="auto"/>
            </w:tcBorders>
            <w:vAlign w:val="center"/>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6</w:t>
            </w:r>
          </w:p>
        </w:tc>
        <w:tc>
          <w:tcPr>
            <w:tcW w:w="605" w:type="pct"/>
            <w:tcBorders>
              <w:top w:val="single" w:sz="4" w:space="0" w:color="auto"/>
              <w:left w:val="single" w:sz="4" w:space="0" w:color="auto"/>
              <w:bottom w:val="single" w:sz="4" w:space="0" w:color="auto"/>
              <w:right w:val="single" w:sz="4" w:space="0" w:color="auto"/>
            </w:tcBorders>
            <w:vAlign w:val="center"/>
            <w:hideMark/>
          </w:tcPr>
          <w:p w:rsidR="001014D0" w:rsidRPr="00862FB6" w:rsidRDefault="001014D0" w:rsidP="002E221B">
            <w:pPr>
              <w:jc w:val="center"/>
              <w:rPr>
                <w:rFonts w:ascii="Times New Roman" w:hAnsi="Times New Roman"/>
                <w:sz w:val="24"/>
                <w:szCs w:val="24"/>
              </w:rPr>
            </w:pPr>
            <w:r w:rsidRPr="00862FB6">
              <w:rPr>
                <w:rFonts w:ascii="Times New Roman" w:hAnsi="Times New Roman"/>
                <w:sz w:val="24"/>
                <w:szCs w:val="24"/>
              </w:rPr>
              <w:t>2</w:t>
            </w:r>
          </w:p>
        </w:tc>
        <w:tc>
          <w:tcPr>
            <w:tcW w:w="446" w:type="pct"/>
            <w:vMerge w:val="restart"/>
            <w:tcBorders>
              <w:top w:val="single" w:sz="4" w:space="0" w:color="auto"/>
              <w:left w:val="single" w:sz="4" w:space="0" w:color="auto"/>
              <w:bottom w:val="single" w:sz="4" w:space="0" w:color="auto"/>
              <w:right w:val="single" w:sz="12" w:space="0" w:color="auto"/>
            </w:tcBorders>
          </w:tcPr>
          <w:p w:rsidR="001014D0" w:rsidRPr="00862FB6" w:rsidRDefault="001014D0" w:rsidP="002E221B">
            <w:pPr>
              <w:pStyle w:val="2"/>
              <w:widowControl w:val="0"/>
              <w:ind w:left="0" w:firstLine="0"/>
              <w:jc w:val="center"/>
              <w:rPr>
                <w:b/>
                <w:sz w:val="20"/>
                <w:szCs w:val="20"/>
              </w:rPr>
            </w:pPr>
          </w:p>
          <w:p w:rsidR="001014D0" w:rsidRPr="00862FB6" w:rsidRDefault="001014D0" w:rsidP="002E221B">
            <w:pPr>
              <w:pStyle w:val="2"/>
              <w:widowControl w:val="0"/>
              <w:ind w:left="0" w:firstLine="0"/>
              <w:jc w:val="center"/>
              <w:rPr>
                <w:b/>
                <w:sz w:val="20"/>
                <w:szCs w:val="20"/>
              </w:rPr>
            </w:pPr>
          </w:p>
          <w:p w:rsidR="001014D0" w:rsidRPr="00862FB6" w:rsidRDefault="001014D0" w:rsidP="002E221B">
            <w:pPr>
              <w:pStyle w:val="2"/>
              <w:widowControl w:val="0"/>
              <w:ind w:left="0" w:firstLine="0"/>
              <w:jc w:val="center"/>
              <w:rPr>
                <w:b/>
                <w:sz w:val="20"/>
                <w:szCs w:val="20"/>
              </w:rPr>
            </w:pPr>
          </w:p>
          <w:p w:rsidR="001014D0" w:rsidRPr="00862FB6" w:rsidRDefault="001014D0" w:rsidP="002E221B">
            <w:pPr>
              <w:pStyle w:val="2"/>
              <w:widowControl w:val="0"/>
              <w:ind w:left="0"/>
              <w:jc w:val="center"/>
              <w:rPr>
                <w:b/>
                <w:sz w:val="20"/>
                <w:szCs w:val="20"/>
              </w:rPr>
            </w:pPr>
          </w:p>
        </w:tc>
        <w:tc>
          <w:tcPr>
            <w:tcW w:w="445" w:type="pct"/>
            <w:tcBorders>
              <w:top w:val="single" w:sz="4" w:space="0" w:color="auto"/>
              <w:left w:val="single" w:sz="12" w:space="0" w:color="auto"/>
              <w:bottom w:val="single" w:sz="4" w:space="0" w:color="auto"/>
              <w:right w:val="single" w:sz="4" w:space="0" w:color="auto"/>
            </w:tcBorders>
            <w:vAlign w:val="center"/>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2</w:t>
            </w:r>
          </w:p>
        </w:tc>
        <w:tc>
          <w:tcPr>
            <w:tcW w:w="398" w:type="pct"/>
            <w:vMerge w:val="restart"/>
            <w:tcBorders>
              <w:top w:val="single" w:sz="4" w:space="0" w:color="auto"/>
              <w:left w:val="single" w:sz="4" w:space="0" w:color="auto"/>
              <w:bottom w:val="single" w:sz="4" w:space="0" w:color="auto"/>
              <w:right w:val="single" w:sz="12" w:space="0" w:color="auto"/>
            </w:tcBorders>
          </w:tcPr>
          <w:p w:rsidR="001014D0" w:rsidRPr="00CD75A2" w:rsidRDefault="001014D0" w:rsidP="002E221B">
            <w:pPr>
              <w:pStyle w:val="2"/>
              <w:widowControl w:val="0"/>
              <w:ind w:left="0" w:firstLine="0"/>
              <w:jc w:val="center"/>
              <w:rPr>
                <w:sz w:val="20"/>
                <w:szCs w:val="20"/>
              </w:rPr>
            </w:pPr>
          </w:p>
          <w:p w:rsidR="001014D0" w:rsidRPr="00CD75A2" w:rsidRDefault="001014D0" w:rsidP="002E221B">
            <w:pPr>
              <w:pStyle w:val="2"/>
              <w:widowControl w:val="0"/>
              <w:ind w:left="0" w:firstLine="0"/>
              <w:jc w:val="center"/>
              <w:rPr>
                <w:sz w:val="20"/>
                <w:szCs w:val="20"/>
              </w:rPr>
            </w:pPr>
          </w:p>
          <w:p w:rsidR="001014D0" w:rsidRPr="00CD75A2" w:rsidRDefault="001014D0" w:rsidP="002E221B">
            <w:pPr>
              <w:pStyle w:val="2"/>
              <w:widowControl w:val="0"/>
              <w:ind w:left="0" w:firstLine="0"/>
              <w:jc w:val="center"/>
              <w:rPr>
                <w:sz w:val="20"/>
                <w:szCs w:val="20"/>
              </w:rPr>
            </w:pPr>
          </w:p>
          <w:p w:rsidR="001014D0" w:rsidRPr="00CD75A2" w:rsidRDefault="001014D0" w:rsidP="002E221B">
            <w:pPr>
              <w:pStyle w:val="2"/>
              <w:widowControl w:val="0"/>
              <w:ind w:left="0"/>
              <w:jc w:val="center"/>
              <w:rPr>
                <w:sz w:val="20"/>
                <w:szCs w:val="20"/>
              </w:rPr>
            </w:pPr>
          </w:p>
        </w:tc>
      </w:tr>
      <w:tr w:rsidR="001014D0" w:rsidRPr="00CD75A2" w:rsidTr="002E221B">
        <w:trPr>
          <w:trHeight w:val="579"/>
        </w:trPr>
        <w:tc>
          <w:tcPr>
            <w:tcW w:w="747" w:type="pct"/>
            <w:vMerge/>
            <w:tcBorders>
              <w:left w:val="single" w:sz="12" w:space="0" w:color="auto"/>
              <w:right w:val="single" w:sz="12" w:space="0" w:color="auto"/>
            </w:tcBorders>
            <w:hideMark/>
          </w:tcPr>
          <w:p w:rsidR="001014D0" w:rsidRPr="00CD75A2" w:rsidRDefault="001014D0" w:rsidP="002E221B">
            <w:pPr>
              <w:jc w:val="both"/>
              <w:rPr>
                <w:rFonts w:ascii="Times New Roman" w:hAnsi="Times New Roman"/>
                <w:sz w:val="28"/>
                <w:szCs w:val="28"/>
              </w:rPr>
            </w:pPr>
          </w:p>
        </w:tc>
        <w:tc>
          <w:tcPr>
            <w:tcW w:w="1468" w:type="pct"/>
            <w:tcBorders>
              <w:top w:val="single" w:sz="4" w:space="0" w:color="auto"/>
              <w:left w:val="single" w:sz="12" w:space="0" w:color="auto"/>
              <w:bottom w:val="single" w:sz="4" w:space="0" w:color="auto"/>
              <w:right w:val="single" w:sz="12" w:space="0" w:color="auto"/>
            </w:tcBorders>
            <w:hideMark/>
          </w:tcPr>
          <w:p w:rsidR="001014D0" w:rsidRPr="00CD75A2" w:rsidRDefault="001014D0" w:rsidP="00C318E9">
            <w:pPr>
              <w:rPr>
                <w:rFonts w:ascii="Times New Roman" w:hAnsi="Times New Roman"/>
                <w:sz w:val="24"/>
                <w:szCs w:val="24"/>
              </w:rPr>
            </w:pPr>
            <w:r w:rsidRPr="00CD75A2">
              <w:rPr>
                <w:rFonts w:ascii="Times New Roman" w:hAnsi="Times New Roman"/>
                <w:b/>
                <w:sz w:val="24"/>
                <w:szCs w:val="24"/>
              </w:rPr>
              <w:t>Раздел 3. Конструкции полуавтоматов для сварки под флюсом</w:t>
            </w:r>
          </w:p>
        </w:tc>
        <w:tc>
          <w:tcPr>
            <w:tcW w:w="445" w:type="pct"/>
            <w:tcBorders>
              <w:top w:val="single" w:sz="4" w:space="0" w:color="auto"/>
              <w:left w:val="single" w:sz="12" w:space="0" w:color="auto"/>
              <w:bottom w:val="single" w:sz="4" w:space="0" w:color="auto"/>
              <w:right w:val="single" w:sz="12" w:space="0" w:color="auto"/>
            </w:tcBorders>
            <w:vAlign w:val="center"/>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8</w:t>
            </w:r>
          </w:p>
        </w:tc>
        <w:tc>
          <w:tcPr>
            <w:tcW w:w="446" w:type="pct"/>
            <w:tcBorders>
              <w:top w:val="single" w:sz="4" w:space="0" w:color="auto"/>
              <w:left w:val="single" w:sz="12" w:space="0" w:color="auto"/>
              <w:bottom w:val="single" w:sz="4" w:space="0" w:color="auto"/>
              <w:right w:val="single" w:sz="4" w:space="0" w:color="auto"/>
            </w:tcBorders>
            <w:vAlign w:val="center"/>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5</w:t>
            </w:r>
          </w:p>
        </w:tc>
        <w:tc>
          <w:tcPr>
            <w:tcW w:w="605" w:type="pct"/>
            <w:tcBorders>
              <w:top w:val="single" w:sz="4" w:space="0" w:color="auto"/>
              <w:left w:val="single" w:sz="4" w:space="0" w:color="auto"/>
              <w:bottom w:val="single" w:sz="4" w:space="0" w:color="auto"/>
              <w:right w:val="single" w:sz="4" w:space="0" w:color="auto"/>
            </w:tcBorders>
            <w:vAlign w:val="center"/>
            <w:hideMark/>
          </w:tcPr>
          <w:p w:rsidR="001014D0" w:rsidRPr="00862FB6" w:rsidRDefault="001014D0" w:rsidP="002E221B">
            <w:pPr>
              <w:jc w:val="center"/>
              <w:rPr>
                <w:rFonts w:ascii="Times New Roman" w:hAnsi="Times New Roman"/>
                <w:sz w:val="24"/>
                <w:szCs w:val="24"/>
              </w:rPr>
            </w:pPr>
            <w:r w:rsidRPr="00862FB6">
              <w:rPr>
                <w:rFonts w:ascii="Times New Roman" w:hAnsi="Times New Roman"/>
                <w:sz w:val="24"/>
                <w:szCs w:val="24"/>
              </w:rPr>
              <w:t>2</w:t>
            </w:r>
          </w:p>
        </w:tc>
        <w:tc>
          <w:tcPr>
            <w:tcW w:w="446" w:type="pct"/>
            <w:vMerge/>
            <w:tcBorders>
              <w:top w:val="single" w:sz="4" w:space="0" w:color="auto"/>
              <w:left w:val="single" w:sz="4" w:space="0" w:color="auto"/>
              <w:bottom w:val="single" w:sz="4" w:space="0" w:color="auto"/>
              <w:right w:val="single" w:sz="12" w:space="0" w:color="auto"/>
            </w:tcBorders>
          </w:tcPr>
          <w:p w:rsidR="001014D0" w:rsidRPr="00862FB6" w:rsidRDefault="001014D0" w:rsidP="002E221B">
            <w:pPr>
              <w:pStyle w:val="2"/>
              <w:widowControl w:val="0"/>
              <w:ind w:left="0" w:firstLine="0"/>
              <w:jc w:val="center"/>
              <w:rPr>
                <w:b/>
                <w:sz w:val="20"/>
                <w:szCs w:val="20"/>
              </w:rPr>
            </w:pPr>
          </w:p>
        </w:tc>
        <w:tc>
          <w:tcPr>
            <w:tcW w:w="445" w:type="pct"/>
            <w:tcBorders>
              <w:top w:val="single" w:sz="4" w:space="0" w:color="auto"/>
              <w:left w:val="single" w:sz="12" w:space="0" w:color="auto"/>
              <w:bottom w:val="single" w:sz="4" w:space="0" w:color="auto"/>
              <w:right w:val="single" w:sz="4" w:space="0" w:color="auto"/>
            </w:tcBorders>
            <w:vAlign w:val="center"/>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3</w:t>
            </w:r>
          </w:p>
        </w:tc>
        <w:tc>
          <w:tcPr>
            <w:tcW w:w="398" w:type="pct"/>
            <w:vMerge/>
            <w:tcBorders>
              <w:top w:val="single" w:sz="4" w:space="0" w:color="auto"/>
              <w:left w:val="single" w:sz="4" w:space="0" w:color="auto"/>
              <w:bottom w:val="single" w:sz="4" w:space="0" w:color="auto"/>
              <w:right w:val="single" w:sz="12" w:space="0" w:color="auto"/>
            </w:tcBorders>
          </w:tcPr>
          <w:p w:rsidR="001014D0" w:rsidRPr="00CD75A2" w:rsidRDefault="001014D0" w:rsidP="002E221B">
            <w:pPr>
              <w:pStyle w:val="2"/>
              <w:widowControl w:val="0"/>
              <w:ind w:left="0" w:firstLine="0"/>
              <w:jc w:val="center"/>
              <w:rPr>
                <w:sz w:val="20"/>
                <w:szCs w:val="20"/>
              </w:rPr>
            </w:pPr>
          </w:p>
        </w:tc>
      </w:tr>
      <w:tr w:rsidR="001014D0" w:rsidRPr="00CD75A2" w:rsidTr="002E221B">
        <w:tc>
          <w:tcPr>
            <w:tcW w:w="747" w:type="pct"/>
            <w:vMerge/>
            <w:tcBorders>
              <w:left w:val="single" w:sz="12" w:space="0" w:color="auto"/>
              <w:right w:val="single" w:sz="12" w:space="0" w:color="auto"/>
            </w:tcBorders>
            <w:hideMark/>
          </w:tcPr>
          <w:p w:rsidR="001014D0" w:rsidRPr="00CD75A2" w:rsidRDefault="001014D0" w:rsidP="002E221B">
            <w:pPr>
              <w:rPr>
                <w:b/>
                <w:sz w:val="24"/>
                <w:szCs w:val="24"/>
              </w:rPr>
            </w:pPr>
          </w:p>
        </w:tc>
        <w:tc>
          <w:tcPr>
            <w:tcW w:w="1468" w:type="pct"/>
            <w:tcBorders>
              <w:top w:val="single" w:sz="4" w:space="0" w:color="auto"/>
              <w:left w:val="single" w:sz="12" w:space="0" w:color="auto"/>
              <w:bottom w:val="single" w:sz="4" w:space="0" w:color="auto"/>
              <w:right w:val="single" w:sz="12" w:space="0" w:color="auto"/>
            </w:tcBorders>
            <w:hideMark/>
          </w:tcPr>
          <w:p w:rsidR="001014D0" w:rsidRPr="00CD75A2" w:rsidRDefault="001014D0" w:rsidP="00C318E9">
            <w:pPr>
              <w:rPr>
                <w:rFonts w:ascii="Times New Roman" w:hAnsi="Times New Roman"/>
                <w:b/>
                <w:bCs/>
                <w:sz w:val="24"/>
                <w:szCs w:val="24"/>
              </w:rPr>
            </w:pPr>
            <w:r w:rsidRPr="00CD75A2">
              <w:rPr>
                <w:rFonts w:ascii="Times New Roman" w:hAnsi="Times New Roman"/>
                <w:b/>
                <w:sz w:val="24"/>
                <w:szCs w:val="24"/>
              </w:rPr>
              <w:t>Раздел 4. Конструкции сварочных автоматов и полуавтоматов для сварки в защитных газах</w:t>
            </w:r>
          </w:p>
        </w:tc>
        <w:tc>
          <w:tcPr>
            <w:tcW w:w="445" w:type="pct"/>
            <w:tcBorders>
              <w:top w:val="single" w:sz="4" w:space="0" w:color="auto"/>
              <w:left w:val="single" w:sz="12" w:space="0" w:color="auto"/>
              <w:bottom w:val="single" w:sz="4" w:space="0" w:color="auto"/>
              <w:right w:val="single" w:sz="12" w:space="0" w:color="auto"/>
            </w:tcBorders>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7</w:t>
            </w:r>
          </w:p>
        </w:tc>
        <w:tc>
          <w:tcPr>
            <w:tcW w:w="446" w:type="pct"/>
            <w:tcBorders>
              <w:top w:val="single" w:sz="4" w:space="0" w:color="auto"/>
              <w:left w:val="single" w:sz="12" w:space="0" w:color="auto"/>
              <w:bottom w:val="single" w:sz="4" w:space="0" w:color="auto"/>
              <w:right w:val="single" w:sz="4" w:space="0" w:color="auto"/>
            </w:tcBorders>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5</w:t>
            </w:r>
          </w:p>
        </w:tc>
        <w:tc>
          <w:tcPr>
            <w:tcW w:w="605" w:type="pct"/>
            <w:tcBorders>
              <w:top w:val="single" w:sz="4" w:space="0" w:color="auto"/>
              <w:left w:val="single" w:sz="4" w:space="0" w:color="auto"/>
              <w:bottom w:val="single" w:sz="4" w:space="0" w:color="auto"/>
              <w:right w:val="single" w:sz="4" w:space="0" w:color="auto"/>
            </w:tcBorders>
            <w:hideMark/>
          </w:tcPr>
          <w:p w:rsidR="001014D0" w:rsidRPr="00862FB6" w:rsidRDefault="001014D0" w:rsidP="002E221B">
            <w:pPr>
              <w:jc w:val="center"/>
              <w:rPr>
                <w:rFonts w:ascii="Times New Roman" w:hAnsi="Times New Roman"/>
                <w:sz w:val="24"/>
                <w:szCs w:val="24"/>
              </w:rPr>
            </w:pPr>
            <w:r w:rsidRPr="00862FB6">
              <w:rPr>
                <w:rFonts w:ascii="Times New Roman" w:hAnsi="Times New Roman"/>
                <w:sz w:val="24"/>
                <w:szCs w:val="24"/>
              </w:rPr>
              <w:t>3</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1014D0" w:rsidRPr="00862FB6" w:rsidRDefault="001014D0" w:rsidP="002E221B">
            <w:pPr>
              <w:rPr>
                <w:rFonts w:ascii="Times New Roman" w:hAnsi="Times New Roman"/>
                <w:b/>
                <w:sz w:val="20"/>
                <w:szCs w:val="20"/>
                <w:lang w:val="en-US"/>
              </w:rPr>
            </w:pPr>
          </w:p>
        </w:tc>
        <w:tc>
          <w:tcPr>
            <w:tcW w:w="445" w:type="pct"/>
            <w:tcBorders>
              <w:top w:val="single" w:sz="4" w:space="0" w:color="auto"/>
              <w:left w:val="single" w:sz="12" w:space="0" w:color="auto"/>
              <w:bottom w:val="single" w:sz="4" w:space="0" w:color="auto"/>
              <w:right w:val="single" w:sz="4" w:space="0" w:color="auto"/>
            </w:tcBorders>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2</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1014D0" w:rsidRPr="00CD75A2" w:rsidRDefault="001014D0" w:rsidP="002E221B">
            <w:pPr>
              <w:rPr>
                <w:sz w:val="20"/>
                <w:szCs w:val="20"/>
                <w:lang w:val="en-US"/>
              </w:rPr>
            </w:pPr>
          </w:p>
        </w:tc>
      </w:tr>
      <w:tr w:rsidR="001014D0" w:rsidRPr="00CD75A2" w:rsidTr="002E221B">
        <w:tc>
          <w:tcPr>
            <w:tcW w:w="747" w:type="pct"/>
            <w:vMerge/>
            <w:tcBorders>
              <w:left w:val="single" w:sz="12" w:space="0" w:color="auto"/>
              <w:right w:val="single" w:sz="12" w:space="0" w:color="auto"/>
            </w:tcBorders>
            <w:hideMark/>
          </w:tcPr>
          <w:p w:rsidR="001014D0" w:rsidRPr="00CD75A2" w:rsidRDefault="001014D0" w:rsidP="002E221B">
            <w:pPr>
              <w:rPr>
                <w:b/>
                <w:sz w:val="24"/>
                <w:szCs w:val="24"/>
              </w:rPr>
            </w:pPr>
          </w:p>
        </w:tc>
        <w:tc>
          <w:tcPr>
            <w:tcW w:w="1468" w:type="pct"/>
            <w:tcBorders>
              <w:top w:val="single" w:sz="4" w:space="0" w:color="auto"/>
              <w:left w:val="single" w:sz="12" w:space="0" w:color="auto"/>
              <w:bottom w:val="single" w:sz="4" w:space="0" w:color="auto"/>
              <w:right w:val="single" w:sz="12" w:space="0" w:color="auto"/>
            </w:tcBorders>
            <w:hideMark/>
          </w:tcPr>
          <w:p w:rsidR="001014D0" w:rsidRPr="00CD75A2" w:rsidRDefault="001014D0" w:rsidP="00C318E9">
            <w:pPr>
              <w:rPr>
                <w:rFonts w:ascii="Times New Roman" w:hAnsi="Times New Roman"/>
                <w:b/>
                <w:bCs/>
                <w:sz w:val="24"/>
                <w:szCs w:val="24"/>
              </w:rPr>
            </w:pPr>
            <w:r w:rsidRPr="00CD75A2">
              <w:rPr>
                <w:rFonts w:ascii="Times New Roman" w:hAnsi="Times New Roman"/>
                <w:b/>
                <w:sz w:val="24"/>
                <w:szCs w:val="24"/>
              </w:rPr>
              <w:t>Раздел 5. Оборудование для электрошлаковой сварки</w:t>
            </w:r>
          </w:p>
        </w:tc>
        <w:tc>
          <w:tcPr>
            <w:tcW w:w="445" w:type="pct"/>
            <w:tcBorders>
              <w:top w:val="single" w:sz="4" w:space="0" w:color="auto"/>
              <w:left w:val="single" w:sz="12" w:space="0" w:color="auto"/>
              <w:bottom w:val="single" w:sz="4" w:space="0" w:color="auto"/>
              <w:right w:val="single" w:sz="12" w:space="0" w:color="auto"/>
            </w:tcBorders>
          </w:tcPr>
          <w:p w:rsidR="001014D0" w:rsidRPr="00862FB6" w:rsidRDefault="001014D0" w:rsidP="002E221B">
            <w:pPr>
              <w:pStyle w:val="2"/>
              <w:widowControl w:val="0"/>
              <w:ind w:left="0" w:firstLine="0"/>
              <w:jc w:val="center"/>
              <w:rPr>
                <w:b/>
              </w:rPr>
            </w:pPr>
            <w:r w:rsidRPr="00862FB6">
              <w:rPr>
                <w:b/>
              </w:rPr>
              <w:t>7</w:t>
            </w:r>
          </w:p>
        </w:tc>
        <w:tc>
          <w:tcPr>
            <w:tcW w:w="446" w:type="pct"/>
            <w:tcBorders>
              <w:top w:val="single" w:sz="4" w:space="0" w:color="auto"/>
              <w:left w:val="single" w:sz="12" w:space="0" w:color="auto"/>
              <w:bottom w:val="single" w:sz="4" w:space="0" w:color="auto"/>
              <w:right w:val="single" w:sz="4" w:space="0" w:color="auto"/>
            </w:tcBorders>
          </w:tcPr>
          <w:p w:rsidR="001014D0" w:rsidRPr="00862FB6" w:rsidRDefault="001014D0" w:rsidP="002E221B">
            <w:pPr>
              <w:pStyle w:val="2"/>
              <w:widowControl w:val="0"/>
              <w:ind w:left="0" w:firstLine="0"/>
              <w:jc w:val="center"/>
              <w:rPr>
                <w:b/>
              </w:rPr>
            </w:pPr>
            <w:r w:rsidRPr="00862FB6">
              <w:rPr>
                <w:b/>
              </w:rPr>
              <w:t>5</w:t>
            </w:r>
          </w:p>
        </w:tc>
        <w:tc>
          <w:tcPr>
            <w:tcW w:w="605" w:type="pct"/>
            <w:tcBorders>
              <w:top w:val="single" w:sz="4" w:space="0" w:color="auto"/>
              <w:left w:val="single" w:sz="4" w:space="0" w:color="auto"/>
              <w:bottom w:val="single" w:sz="4" w:space="0" w:color="auto"/>
              <w:right w:val="single" w:sz="4" w:space="0" w:color="auto"/>
            </w:tcBorders>
          </w:tcPr>
          <w:p w:rsidR="001014D0" w:rsidRPr="00862FB6" w:rsidRDefault="001014D0" w:rsidP="002E221B">
            <w:pPr>
              <w:pStyle w:val="2"/>
              <w:widowControl w:val="0"/>
              <w:ind w:left="0" w:firstLine="0"/>
              <w:jc w:val="center"/>
            </w:pPr>
            <w:r w:rsidRPr="00862FB6">
              <w:t>2</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1014D0" w:rsidRPr="00862FB6" w:rsidRDefault="001014D0" w:rsidP="002E221B">
            <w:pPr>
              <w:rPr>
                <w:b/>
                <w:sz w:val="20"/>
                <w:szCs w:val="20"/>
                <w:lang w:val="en-US"/>
              </w:rPr>
            </w:pPr>
          </w:p>
        </w:tc>
        <w:tc>
          <w:tcPr>
            <w:tcW w:w="445" w:type="pct"/>
            <w:tcBorders>
              <w:top w:val="single" w:sz="4" w:space="0" w:color="auto"/>
              <w:left w:val="single" w:sz="12" w:space="0" w:color="auto"/>
              <w:bottom w:val="single" w:sz="4" w:space="0" w:color="auto"/>
              <w:right w:val="single" w:sz="4" w:space="0" w:color="auto"/>
            </w:tcBorders>
          </w:tcPr>
          <w:p w:rsidR="001014D0" w:rsidRPr="00862FB6" w:rsidRDefault="001014D0" w:rsidP="002E221B">
            <w:pPr>
              <w:pStyle w:val="2"/>
              <w:widowControl w:val="0"/>
              <w:ind w:left="0" w:firstLine="0"/>
              <w:jc w:val="center"/>
              <w:rPr>
                <w:b/>
              </w:rPr>
            </w:pPr>
            <w:r w:rsidRPr="00862FB6">
              <w:rPr>
                <w:b/>
              </w:rPr>
              <w:t>2</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1014D0" w:rsidRPr="00CD75A2" w:rsidRDefault="001014D0" w:rsidP="002E221B">
            <w:pPr>
              <w:rPr>
                <w:sz w:val="20"/>
                <w:szCs w:val="20"/>
                <w:lang w:val="en-US"/>
              </w:rPr>
            </w:pPr>
          </w:p>
        </w:tc>
      </w:tr>
      <w:tr w:rsidR="001014D0" w:rsidRPr="00CD75A2" w:rsidTr="002E221B">
        <w:trPr>
          <w:trHeight w:val="600"/>
        </w:trPr>
        <w:tc>
          <w:tcPr>
            <w:tcW w:w="747" w:type="pct"/>
            <w:vMerge/>
            <w:tcBorders>
              <w:left w:val="single" w:sz="12" w:space="0" w:color="auto"/>
              <w:right w:val="single" w:sz="12" w:space="0" w:color="auto"/>
            </w:tcBorders>
          </w:tcPr>
          <w:p w:rsidR="001014D0" w:rsidRPr="00CD75A2" w:rsidRDefault="001014D0" w:rsidP="002E221B">
            <w:pPr>
              <w:rPr>
                <w:b/>
                <w:sz w:val="24"/>
                <w:szCs w:val="24"/>
              </w:rPr>
            </w:pPr>
          </w:p>
        </w:tc>
        <w:tc>
          <w:tcPr>
            <w:tcW w:w="1468" w:type="pct"/>
            <w:tcBorders>
              <w:top w:val="single" w:sz="4" w:space="0" w:color="auto"/>
              <w:left w:val="single" w:sz="12" w:space="0" w:color="auto"/>
              <w:bottom w:val="single" w:sz="4" w:space="0" w:color="auto"/>
              <w:right w:val="single" w:sz="12" w:space="0" w:color="auto"/>
            </w:tcBorders>
            <w:hideMark/>
          </w:tcPr>
          <w:p w:rsidR="001014D0" w:rsidRPr="00CD75A2" w:rsidRDefault="001014D0" w:rsidP="00C318E9">
            <w:pPr>
              <w:rPr>
                <w:rFonts w:ascii="Times New Roman" w:hAnsi="Times New Roman"/>
                <w:b/>
                <w:bCs/>
                <w:sz w:val="24"/>
                <w:szCs w:val="24"/>
              </w:rPr>
            </w:pPr>
            <w:r w:rsidRPr="00CD75A2">
              <w:rPr>
                <w:rFonts w:ascii="Times New Roman" w:hAnsi="Times New Roman"/>
                <w:b/>
                <w:sz w:val="24"/>
                <w:szCs w:val="24"/>
              </w:rPr>
              <w:t>Раздел 6. Автоматическая и полуавтоматическая наплавка под флюсом и в защитных газах. Электрошлаковая и вибродуговая наплавка</w:t>
            </w:r>
          </w:p>
        </w:tc>
        <w:tc>
          <w:tcPr>
            <w:tcW w:w="445" w:type="pct"/>
            <w:tcBorders>
              <w:top w:val="single" w:sz="4" w:space="0" w:color="auto"/>
              <w:left w:val="single" w:sz="12" w:space="0" w:color="auto"/>
              <w:bottom w:val="single" w:sz="4" w:space="0" w:color="auto"/>
              <w:right w:val="single" w:sz="12" w:space="0" w:color="auto"/>
            </w:tcBorders>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8</w:t>
            </w:r>
          </w:p>
        </w:tc>
        <w:tc>
          <w:tcPr>
            <w:tcW w:w="446" w:type="pct"/>
            <w:tcBorders>
              <w:top w:val="single" w:sz="4" w:space="0" w:color="auto"/>
              <w:left w:val="single" w:sz="12" w:space="0" w:color="auto"/>
              <w:bottom w:val="single" w:sz="4" w:space="0" w:color="auto"/>
              <w:right w:val="single" w:sz="12" w:space="0" w:color="auto"/>
            </w:tcBorders>
            <w:shd w:val="clear" w:color="auto" w:fill="auto"/>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5</w:t>
            </w:r>
          </w:p>
        </w:tc>
        <w:tc>
          <w:tcPr>
            <w:tcW w:w="605" w:type="pct"/>
            <w:tcBorders>
              <w:top w:val="single" w:sz="4" w:space="0" w:color="auto"/>
              <w:left w:val="single" w:sz="12" w:space="0" w:color="auto"/>
              <w:bottom w:val="single" w:sz="4" w:space="0" w:color="auto"/>
              <w:right w:val="single" w:sz="12" w:space="0" w:color="auto"/>
            </w:tcBorders>
            <w:shd w:val="clear" w:color="auto" w:fill="auto"/>
          </w:tcPr>
          <w:p w:rsidR="001014D0" w:rsidRPr="00862FB6" w:rsidRDefault="001014D0" w:rsidP="002E221B">
            <w:pPr>
              <w:jc w:val="center"/>
              <w:rPr>
                <w:rFonts w:ascii="Times New Roman" w:hAnsi="Times New Roman"/>
                <w:sz w:val="24"/>
                <w:szCs w:val="24"/>
              </w:rPr>
            </w:pPr>
            <w:r w:rsidRPr="00862FB6">
              <w:rPr>
                <w:rFonts w:ascii="Times New Roman" w:hAnsi="Times New Roman"/>
                <w:sz w:val="24"/>
                <w:szCs w:val="24"/>
              </w:rPr>
              <w:t>3</w:t>
            </w:r>
          </w:p>
        </w:tc>
        <w:tc>
          <w:tcPr>
            <w:tcW w:w="446" w:type="pct"/>
            <w:tcBorders>
              <w:top w:val="single" w:sz="4" w:space="0" w:color="auto"/>
              <w:left w:val="single" w:sz="12" w:space="0" w:color="auto"/>
              <w:bottom w:val="single" w:sz="4" w:space="0" w:color="auto"/>
              <w:right w:val="single" w:sz="12" w:space="0" w:color="auto"/>
            </w:tcBorders>
            <w:shd w:val="clear" w:color="auto" w:fill="auto"/>
          </w:tcPr>
          <w:p w:rsidR="001014D0" w:rsidRPr="00862FB6" w:rsidRDefault="001014D0" w:rsidP="002E221B">
            <w:pPr>
              <w:jc w:val="center"/>
              <w:rPr>
                <w:b/>
                <w:sz w:val="20"/>
                <w:szCs w:val="20"/>
              </w:rPr>
            </w:pPr>
          </w:p>
        </w:tc>
        <w:tc>
          <w:tcPr>
            <w:tcW w:w="445" w:type="pct"/>
            <w:tcBorders>
              <w:top w:val="single" w:sz="4" w:space="0" w:color="auto"/>
              <w:left w:val="single" w:sz="12" w:space="0" w:color="auto"/>
              <w:bottom w:val="single" w:sz="4" w:space="0" w:color="auto"/>
              <w:right w:val="single" w:sz="12" w:space="0" w:color="auto"/>
            </w:tcBorders>
            <w:shd w:val="clear" w:color="auto" w:fill="auto"/>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3</w:t>
            </w: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1014D0" w:rsidRPr="00CD75A2" w:rsidRDefault="001014D0" w:rsidP="002E221B">
            <w:pPr>
              <w:jc w:val="center"/>
              <w:rPr>
                <w:sz w:val="20"/>
                <w:szCs w:val="20"/>
              </w:rPr>
            </w:pPr>
          </w:p>
        </w:tc>
      </w:tr>
      <w:tr w:rsidR="001014D0" w:rsidRPr="00CD75A2" w:rsidTr="002E221B">
        <w:trPr>
          <w:trHeight w:val="600"/>
        </w:trPr>
        <w:tc>
          <w:tcPr>
            <w:tcW w:w="747" w:type="pct"/>
            <w:vMerge/>
            <w:tcBorders>
              <w:left w:val="single" w:sz="12" w:space="0" w:color="auto"/>
              <w:right w:val="single" w:sz="12" w:space="0" w:color="auto"/>
            </w:tcBorders>
          </w:tcPr>
          <w:p w:rsidR="001014D0" w:rsidRPr="00CD75A2" w:rsidRDefault="001014D0" w:rsidP="002E221B">
            <w:pPr>
              <w:rPr>
                <w:b/>
                <w:sz w:val="24"/>
                <w:szCs w:val="24"/>
              </w:rPr>
            </w:pPr>
          </w:p>
        </w:tc>
        <w:tc>
          <w:tcPr>
            <w:tcW w:w="1468" w:type="pct"/>
            <w:tcBorders>
              <w:top w:val="single" w:sz="4" w:space="0" w:color="auto"/>
              <w:left w:val="single" w:sz="12" w:space="0" w:color="auto"/>
              <w:bottom w:val="single" w:sz="4" w:space="0" w:color="auto"/>
              <w:right w:val="single" w:sz="12" w:space="0" w:color="auto"/>
            </w:tcBorders>
            <w:hideMark/>
          </w:tcPr>
          <w:p w:rsidR="001014D0" w:rsidRPr="00CD75A2" w:rsidRDefault="001014D0" w:rsidP="00C318E9">
            <w:pPr>
              <w:rPr>
                <w:rFonts w:ascii="Times New Roman" w:hAnsi="Times New Roman"/>
                <w:bCs/>
                <w:sz w:val="24"/>
                <w:szCs w:val="24"/>
              </w:rPr>
            </w:pPr>
            <w:r w:rsidRPr="00CD75A2">
              <w:rPr>
                <w:rFonts w:ascii="Times New Roman" w:hAnsi="Times New Roman"/>
                <w:b/>
                <w:sz w:val="24"/>
                <w:szCs w:val="24"/>
              </w:rPr>
              <w:t>Раздел 7. Механизация и автоматизация сварочного производства</w:t>
            </w:r>
          </w:p>
        </w:tc>
        <w:tc>
          <w:tcPr>
            <w:tcW w:w="445" w:type="pct"/>
            <w:tcBorders>
              <w:top w:val="single" w:sz="4" w:space="0" w:color="auto"/>
              <w:left w:val="single" w:sz="12" w:space="0" w:color="auto"/>
              <w:bottom w:val="single" w:sz="4" w:space="0" w:color="auto"/>
              <w:right w:val="single" w:sz="12" w:space="0" w:color="auto"/>
            </w:tcBorders>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7</w:t>
            </w:r>
          </w:p>
        </w:tc>
        <w:tc>
          <w:tcPr>
            <w:tcW w:w="446" w:type="pct"/>
            <w:tcBorders>
              <w:top w:val="single" w:sz="4" w:space="0" w:color="auto"/>
              <w:left w:val="single" w:sz="12" w:space="0" w:color="auto"/>
              <w:bottom w:val="single" w:sz="4" w:space="0" w:color="auto"/>
              <w:right w:val="single" w:sz="12" w:space="0" w:color="auto"/>
            </w:tcBorders>
            <w:shd w:val="clear" w:color="auto" w:fill="auto"/>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5</w:t>
            </w:r>
          </w:p>
        </w:tc>
        <w:tc>
          <w:tcPr>
            <w:tcW w:w="605" w:type="pct"/>
            <w:tcBorders>
              <w:top w:val="single" w:sz="4" w:space="0" w:color="auto"/>
              <w:left w:val="single" w:sz="12" w:space="0" w:color="auto"/>
              <w:bottom w:val="single" w:sz="4" w:space="0" w:color="auto"/>
              <w:right w:val="single" w:sz="12" w:space="0" w:color="auto"/>
            </w:tcBorders>
            <w:shd w:val="clear" w:color="auto" w:fill="auto"/>
          </w:tcPr>
          <w:p w:rsidR="001014D0" w:rsidRPr="00862FB6" w:rsidRDefault="001014D0" w:rsidP="002E221B">
            <w:pPr>
              <w:jc w:val="center"/>
              <w:rPr>
                <w:rFonts w:ascii="Times New Roman" w:hAnsi="Times New Roman"/>
                <w:sz w:val="24"/>
                <w:szCs w:val="24"/>
              </w:rPr>
            </w:pPr>
            <w:r w:rsidRPr="00862FB6">
              <w:rPr>
                <w:rFonts w:ascii="Times New Roman" w:hAnsi="Times New Roman"/>
                <w:sz w:val="24"/>
                <w:szCs w:val="24"/>
              </w:rPr>
              <w:t>3</w:t>
            </w:r>
          </w:p>
        </w:tc>
        <w:tc>
          <w:tcPr>
            <w:tcW w:w="446" w:type="pct"/>
            <w:tcBorders>
              <w:top w:val="single" w:sz="4" w:space="0" w:color="auto"/>
              <w:left w:val="single" w:sz="12" w:space="0" w:color="auto"/>
              <w:bottom w:val="single" w:sz="4" w:space="0" w:color="auto"/>
              <w:right w:val="single" w:sz="12" w:space="0" w:color="auto"/>
            </w:tcBorders>
            <w:shd w:val="clear" w:color="auto" w:fill="auto"/>
          </w:tcPr>
          <w:p w:rsidR="001014D0" w:rsidRPr="00862FB6" w:rsidRDefault="001014D0" w:rsidP="002E221B">
            <w:pPr>
              <w:jc w:val="center"/>
              <w:rPr>
                <w:b/>
                <w:sz w:val="20"/>
                <w:szCs w:val="20"/>
              </w:rPr>
            </w:pPr>
          </w:p>
        </w:tc>
        <w:tc>
          <w:tcPr>
            <w:tcW w:w="445" w:type="pct"/>
            <w:tcBorders>
              <w:top w:val="single" w:sz="4" w:space="0" w:color="auto"/>
              <w:left w:val="single" w:sz="12" w:space="0" w:color="auto"/>
              <w:bottom w:val="single" w:sz="4" w:space="0" w:color="auto"/>
              <w:right w:val="single" w:sz="12" w:space="0" w:color="auto"/>
            </w:tcBorders>
            <w:shd w:val="clear" w:color="auto" w:fill="auto"/>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2</w:t>
            </w: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1014D0" w:rsidRPr="00CD75A2" w:rsidRDefault="001014D0" w:rsidP="002E221B">
            <w:pPr>
              <w:jc w:val="center"/>
              <w:rPr>
                <w:sz w:val="20"/>
                <w:szCs w:val="20"/>
              </w:rPr>
            </w:pPr>
          </w:p>
        </w:tc>
      </w:tr>
      <w:tr w:rsidR="001014D0" w:rsidRPr="00CD75A2" w:rsidTr="002E221B">
        <w:trPr>
          <w:trHeight w:val="46"/>
        </w:trPr>
        <w:tc>
          <w:tcPr>
            <w:tcW w:w="747" w:type="pct"/>
            <w:tcBorders>
              <w:top w:val="single" w:sz="12" w:space="0" w:color="auto"/>
              <w:left w:val="single" w:sz="12" w:space="0" w:color="auto"/>
              <w:bottom w:val="single" w:sz="12" w:space="0" w:color="auto"/>
              <w:right w:val="single" w:sz="12" w:space="0" w:color="auto"/>
            </w:tcBorders>
          </w:tcPr>
          <w:p w:rsidR="001014D0" w:rsidRPr="00CD75A2" w:rsidRDefault="001014D0" w:rsidP="002E221B">
            <w:pPr>
              <w:pStyle w:val="2"/>
              <w:widowControl w:val="0"/>
              <w:ind w:left="0" w:firstLine="0"/>
              <w:rPr>
                <w:b/>
              </w:rPr>
            </w:pPr>
          </w:p>
        </w:tc>
        <w:tc>
          <w:tcPr>
            <w:tcW w:w="1468" w:type="pct"/>
            <w:tcBorders>
              <w:top w:val="single" w:sz="12" w:space="0" w:color="auto"/>
              <w:left w:val="single" w:sz="12" w:space="0" w:color="auto"/>
              <w:bottom w:val="single" w:sz="12" w:space="0" w:color="auto"/>
              <w:right w:val="single" w:sz="12" w:space="0" w:color="auto"/>
            </w:tcBorders>
            <w:hideMark/>
          </w:tcPr>
          <w:p w:rsidR="001014D0" w:rsidRPr="00CD75A2" w:rsidRDefault="001014D0" w:rsidP="002E221B">
            <w:pPr>
              <w:pStyle w:val="2"/>
              <w:widowControl w:val="0"/>
              <w:ind w:left="0" w:firstLine="0"/>
              <w:jc w:val="both"/>
              <w:rPr>
                <w:b/>
              </w:rPr>
            </w:pPr>
            <w:r w:rsidRPr="00CD75A2">
              <w:rPr>
                <w:b/>
              </w:rPr>
              <w:t>Всего:</w:t>
            </w:r>
            <w:r w:rsidR="00862FB6">
              <w:rPr>
                <w:b/>
              </w:rPr>
              <w:t xml:space="preserve"> </w:t>
            </w:r>
          </w:p>
        </w:tc>
        <w:tc>
          <w:tcPr>
            <w:tcW w:w="445" w:type="pct"/>
            <w:tcBorders>
              <w:top w:val="single" w:sz="12" w:space="0" w:color="auto"/>
              <w:left w:val="single" w:sz="12" w:space="0" w:color="auto"/>
              <w:bottom w:val="single" w:sz="12" w:space="0" w:color="auto"/>
              <w:right w:val="single" w:sz="12" w:space="0" w:color="auto"/>
            </w:tcBorders>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54</w:t>
            </w:r>
          </w:p>
        </w:tc>
        <w:tc>
          <w:tcPr>
            <w:tcW w:w="446" w:type="pct"/>
            <w:tcBorders>
              <w:top w:val="single" w:sz="12" w:space="0" w:color="auto"/>
              <w:left w:val="single" w:sz="12" w:space="0" w:color="auto"/>
              <w:bottom w:val="single" w:sz="12" w:space="0" w:color="auto"/>
              <w:right w:val="single" w:sz="4" w:space="0" w:color="auto"/>
            </w:tcBorders>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36</w:t>
            </w:r>
          </w:p>
        </w:tc>
        <w:tc>
          <w:tcPr>
            <w:tcW w:w="605" w:type="pct"/>
            <w:tcBorders>
              <w:top w:val="single" w:sz="12" w:space="0" w:color="auto"/>
              <w:left w:val="single" w:sz="4" w:space="0" w:color="auto"/>
              <w:bottom w:val="single" w:sz="12" w:space="0" w:color="auto"/>
              <w:right w:val="single" w:sz="12" w:space="0" w:color="auto"/>
            </w:tcBorders>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17</w:t>
            </w:r>
          </w:p>
        </w:tc>
        <w:tc>
          <w:tcPr>
            <w:tcW w:w="446" w:type="pct"/>
            <w:tcBorders>
              <w:top w:val="single" w:sz="12" w:space="0" w:color="auto"/>
              <w:left w:val="single" w:sz="4" w:space="0" w:color="auto"/>
              <w:bottom w:val="single" w:sz="12" w:space="0" w:color="auto"/>
              <w:right w:val="single" w:sz="12" w:space="0" w:color="auto"/>
            </w:tcBorders>
            <w:hideMark/>
          </w:tcPr>
          <w:p w:rsidR="001014D0" w:rsidRPr="00862FB6" w:rsidRDefault="001014D0" w:rsidP="002E221B">
            <w:pPr>
              <w:jc w:val="center"/>
              <w:rPr>
                <w:b/>
                <w:sz w:val="20"/>
                <w:szCs w:val="20"/>
              </w:rPr>
            </w:pPr>
          </w:p>
        </w:tc>
        <w:tc>
          <w:tcPr>
            <w:tcW w:w="445" w:type="pct"/>
            <w:tcBorders>
              <w:top w:val="single" w:sz="12" w:space="0" w:color="auto"/>
              <w:left w:val="single" w:sz="12" w:space="0" w:color="auto"/>
              <w:bottom w:val="single" w:sz="12" w:space="0" w:color="auto"/>
              <w:right w:val="single" w:sz="12" w:space="0" w:color="auto"/>
            </w:tcBorders>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18</w:t>
            </w:r>
          </w:p>
        </w:tc>
        <w:tc>
          <w:tcPr>
            <w:tcW w:w="398" w:type="pct"/>
            <w:tcBorders>
              <w:top w:val="single" w:sz="12" w:space="0" w:color="auto"/>
              <w:left w:val="single" w:sz="4" w:space="0" w:color="auto"/>
              <w:bottom w:val="single" w:sz="12" w:space="0" w:color="auto"/>
              <w:right w:val="single" w:sz="12" w:space="0" w:color="auto"/>
            </w:tcBorders>
            <w:hideMark/>
          </w:tcPr>
          <w:p w:rsidR="001014D0" w:rsidRPr="00CD75A2" w:rsidRDefault="001014D0" w:rsidP="002E221B">
            <w:pPr>
              <w:jc w:val="center"/>
              <w:rPr>
                <w:sz w:val="20"/>
                <w:szCs w:val="20"/>
              </w:rPr>
            </w:pPr>
          </w:p>
        </w:tc>
      </w:tr>
    </w:tbl>
    <w:p w:rsidR="00A40B8B" w:rsidRPr="00CD75A2" w:rsidRDefault="00A40B8B" w:rsidP="00A40B8B">
      <w:pPr>
        <w:rPr>
          <w:rFonts w:ascii="Times New Roman" w:hAnsi="Times New Roman"/>
          <w:sz w:val="24"/>
          <w:szCs w:val="24"/>
        </w:rPr>
      </w:pPr>
    </w:p>
    <w:p w:rsidR="00A40B8B" w:rsidRPr="00F92A2C" w:rsidRDefault="00A40B8B" w:rsidP="00A40B8B">
      <w:pPr>
        <w:rPr>
          <w:rFonts w:ascii="Times New Roman" w:hAnsi="Times New Roman"/>
          <w:sz w:val="24"/>
          <w:szCs w:val="24"/>
        </w:rPr>
      </w:pPr>
      <w:r w:rsidRPr="00CD75A2">
        <w:rPr>
          <w:rFonts w:ascii="Times New Roman" w:hAnsi="Times New Roman"/>
          <w:sz w:val="24"/>
          <w:szCs w:val="24"/>
        </w:rPr>
        <w:br w:type="page"/>
      </w:r>
      <w:r w:rsidR="00F92A2C">
        <w:rPr>
          <w:rFonts w:ascii="Times New Roman" w:hAnsi="Times New Roman"/>
          <w:b/>
          <w:sz w:val="24"/>
          <w:szCs w:val="24"/>
        </w:rPr>
        <w:lastRenderedPageBreak/>
        <w:t>2</w:t>
      </w:r>
      <w:r w:rsidR="003B79DC" w:rsidRPr="00CD75A2">
        <w:rPr>
          <w:rFonts w:ascii="Times New Roman" w:hAnsi="Times New Roman"/>
          <w:b/>
          <w:sz w:val="24"/>
          <w:szCs w:val="24"/>
        </w:rPr>
        <w:t>.3</w:t>
      </w:r>
      <w:r w:rsidRPr="00CD75A2">
        <w:rPr>
          <w:rFonts w:ascii="Times New Roman" w:hAnsi="Times New Roman"/>
          <w:b/>
          <w:sz w:val="24"/>
          <w:szCs w:val="24"/>
        </w:rPr>
        <w:t>. Тематический план и содержание учебной дисциплины «Основы автоматизации производства»</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8256"/>
        <w:gridCol w:w="1353"/>
        <w:gridCol w:w="1370"/>
      </w:tblGrid>
      <w:tr w:rsidR="00A40B8B" w:rsidRPr="00CD75A2" w:rsidTr="002E221B">
        <w:trPr>
          <w:trHeight w:val="650"/>
        </w:trPr>
        <w:tc>
          <w:tcPr>
            <w:tcW w:w="3951" w:type="dxa"/>
            <w:shd w:val="clear" w:color="auto" w:fill="auto"/>
          </w:tcPr>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bCs/>
                <w:sz w:val="24"/>
                <w:szCs w:val="24"/>
              </w:rPr>
              <w:t>Наименование разделов и тем</w:t>
            </w:r>
          </w:p>
        </w:tc>
        <w:tc>
          <w:tcPr>
            <w:tcW w:w="8256" w:type="dxa"/>
            <w:shd w:val="clear" w:color="auto" w:fill="auto"/>
          </w:tcPr>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bCs/>
                <w:sz w:val="24"/>
                <w:szCs w:val="24"/>
              </w:rPr>
              <w:t>Содержание учебного материала, лабораторные и практические работы, самостоятельная работа обучающихся</w:t>
            </w:r>
          </w:p>
        </w:tc>
        <w:tc>
          <w:tcPr>
            <w:tcW w:w="1353" w:type="dxa"/>
            <w:shd w:val="clear" w:color="auto" w:fill="auto"/>
          </w:tcPr>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bCs/>
                <w:sz w:val="24"/>
                <w:szCs w:val="24"/>
              </w:rPr>
              <w:t>Объем часов</w:t>
            </w:r>
          </w:p>
        </w:tc>
        <w:tc>
          <w:tcPr>
            <w:tcW w:w="1370" w:type="dxa"/>
            <w:shd w:val="clear" w:color="auto" w:fill="auto"/>
          </w:tcPr>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bCs/>
                <w:sz w:val="24"/>
                <w:szCs w:val="24"/>
              </w:rPr>
              <w:t>Уровень освоения</w:t>
            </w:r>
          </w:p>
        </w:tc>
      </w:tr>
      <w:tr w:rsidR="00A40B8B" w:rsidRPr="00CD75A2" w:rsidTr="002E221B">
        <w:tc>
          <w:tcPr>
            <w:tcW w:w="3951" w:type="dxa"/>
            <w:shd w:val="clear" w:color="auto" w:fill="auto"/>
          </w:tcPr>
          <w:p w:rsidR="00A40B8B" w:rsidRPr="00CD75A2" w:rsidRDefault="00A40B8B" w:rsidP="00F92A2C">
            <w:pPr>
              <w:spacing w:after="0" w:line="240" w:lineRule="auto"/>
              <w:rPr>
                <w:rFonts w:ascii="Times New Roman" w:hAnsi="Times New Roman"/>
                <w:bCs/>
                <w:i/>
                <w:sz w:val="24"/>
                <w:szCs w:val="24"/>
              </w:rPr>
            </w:pPr>
            <w:r w:rsidRPr="00CD75A2">
              <w:rPr>
                <w:rFonts w:ascii="Times New Roman" w:hAnsi="Times New Roman"/>
                <w:bCs/>
                <w:i/>
                <w:sz w:val="24"/>
                <w:szCs w:val="24"/>
              </w:rPr>
              <w:t>1</w:t>
            </w:r>
          </w:p>
        </w:tc>
        <w:tc>
          <w:tcPr>
            <w:tcW w:w="8256" w:type="dxa"/>
            <w:shd w:val="clear" w:color="auto" w:fill="auto"/>
          </w:tcPr>
          <w:p w:rsidR="00A40B8B" w:rsidRPr="00CD75A2" w:rsidRDefault="00A40B8B" w:rsidP="00F92A2C">
            <w:pPr>
              <w:spacing w:after="0" w:line="240" w:lineRule="auto"/>
              <w:rPr>
                <w:rFonts w:ascii="Times New Roman" w:hAnsi="Times New Roman"/>
                <w:bCs/>
                <w:i/>
                <w:sz w:val="24"/>
                <w:szCs w:val="24"/>
              </w:rPr>
            </w:pPr>
            <w:r w:rsidRPr="00CD75A2">
              <w:rPr>
                <w:rFonts w:ascii="Times New Roman" w:hAnsi="Times New Roman"/>
                <w:bCs/>
                <w:i/>
                <w:sz w:val="24"/>
                <w:szCs w:val="24"/>
              </w:rPr>
              <w:t>2</w:t>
            </w:r>
          </w:p>
        </w:tc>
        <w:tc>
          <w:tcPr>
            <w:tcW w:w="1353" w:type="dxa"/>
            <w:shd w:val="clear" w:color="auto" w:fill="auto"/>
          </w:tcPr>
          <w:p w:rsidR="00A40B8B" w:rsidRPr="00CD75A2" w:rsidRDefault="00A40B8B" w:rsidP="00F92A2C">
            <w:pPr>
              <w:spacing w:after="0" w:line="240" w:lineRule="auto"/>
              <w:rPr>
                <w:rFonts w:ascii="Times New Roman" w:hAnsi="Times New Roman"/>
                <w:bCs/>
                <w:i/>
                <w:sz w:val="24"/>
                <w:szCs w:val="24"/>
              </w:rPr>
            </w:pPr>
            <w:r w:rsidRPr="00CD75A2">
              <w:rPr>
                <w:rFonts w:ascii="Times New Roman" w:hAnsi="Times New Roman"/>
                <w:bCs/>
                <w:i/>
                <w:sz w:val="24"/>
                <w:szCs w:val="24"/>
              </w:rPr>
              <w:t>3</w:t>
            </w:r>
          </w:p>
        </w:tc>
        <w:tc>
          <w:tcPr>
            <w:tcW w:w="1370" w:type="dxa"/>
            <w:shd w:val="clear" w:color="auto" w:fill="auto"/>
          </w:tcPr>
          <w:p w:rsidR="00A40B8B" w:rsidRPr="00CD75A2" w:rsidRDefault="00A40B8B" w:rsidP="00F92A2C">
            <w:pPr>
              <w:spacing w:after="0" w:line="240" w:lineRule="auto"/>
              <w:rPr>
                <w:rFonts w:ascii="Times New Roman" w:hAnsi="Times New Roman"/>
                <w:bCs/>
                <w:i/>
                <w:sz w:val="24"/>
                <w:szCs w:val="24"/>
              </w:rPr>
            </w:pPr>
            <w:r w:rsidRPr="00CD75A2">
              <w:rPr>
                <w:rFonts w:ascii="Times New Roman" w:hAnsi="Times New Roman"/>
                <w:bCs/>
                <w:i/>
                <w:sz w:val="24"/>
                <w:szCs w:val="24"/>
              </w:rPr>
              <w:t>4</w:t>
            </w:r>
          </w:p>
        </w:tc>
      </w:tr>
      <w:tr w:rsidR="00A40B8B" w:rsidRPr="00CD75A2" w:rsidTr="002E221B">
        <w:tc>
          <w:tcPr>
            <w:tcW w:w="12207" w:type="dxa"/>
            <w:gridSpan w:val="2"/>
            <w:shd w:val="clear" w:color="auto" w:fill="auto"/>
          </w:tcPr>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bCs/>
                <w:sz w:val="24"/>
                <w:szCs w:val="24"/>
              </w:rPr>
              <w:t>Раздел 1. Понятие автоматизации сварочного производства</w:t>
            </w:r>
          </w:p>
        </w:tc>
        <w:tc>
          <w:tcPr>
            <w:tcW w:w="1353" w:type="dxa"/>
            <w:shd w:val="clear" w:color="auto" w:fill="auto"/>
          </w:tcPr>
          <w:p w:rsidR="00A40B8B" w:rsidRPr="00CD75A2" w:rsidRDefault="00161C65" w:rsidP="00F92A2C">
            <w:pPr>
              <w:spacing w:after="0" w:line="240" w:lineRule="auto"/>
              <w:rPr>
                <w:rFonts w:ascii="Times New Roman" w:hAnsi="Times New Roman"/>
                <w:b/>
                <w:bCs/>
                <w:sz w:val="24"/>
                <w:szCs w:val="24"/>
              </w:rPr>
            </w:pPr>
            <w:r w:rsidRPr="00CD75A2">
              <w:rPr>
                <w:rFonts w:ascii="Times New Roman" w:hAnsi="Times New Roman"/>
                <w:b/>
                <w:bCs/>
                <w:sz w:val="24"/>
                <w:szCs w:val="24"/>
              </w:rPr>
              <w:t>5</w:t>
            </w:r>
          </w:p>
        </w:tc>
        <w:tc>
          <w:tcPr>
            <w:tcW w:w="1370" w:type="dxa"/>
            <w:shd w:val="clear" w:color="auto" w:fill="C0C0C0"/>
          </w:tcPr>
          <w:p w:rsidR="00A40B8B" w:rsidRPr="00CD75A2" w:rsidRDefault="00A40B8B" w:rsidP="00F92A2C">
            <w:pPr>
              <w:spacing w:after="0" w:line="240" w:lineRule="auto"/>
              <w:rPr>
                <w:rFonts w:ascii="Times New Roman" w:hAnsi="Times New Roman"/>
                <w:b/>
                <w:bCs/>
                <w:sz w:val="24"/>
                <w:szCs w:val="24"/>
              </w:rPr>
            </w:pPr>
          </w:p>
        </w:tc>
      </w:tr>
      <w:tr w:rsidR="00161C65" w:rsidRPr="00CD75A2" w:rsidTr="002E221B">
        <w:trPr>
          <w:trHeight w:val="477"/>
        </w:trPr>
        <w:tc>
          <w:tcPr>
            <w:tcW w:w="3951" w:type="dxa"/>
            <w:shd w:val="clear" w:color="auto" w:fill="auto"/>
          </w:tcPr>
          <w:p w:rsidR="00161C65" w:rsidRPr="00CD75A2" w:rsidRDefault="00161C65" w:rsidP="00F92A2C">
            <w:pPr>
              <w:spacing w:after="0" w:line="240" w:lineRule="auto"/>
              <w:rPr>
                <w:rFonts w:ascii="Times New Roman" w:hAnsi="Times New Roman"/>
                <w:bCs/>
                <w:sz w:val="24"/>
                <w:szCs w:val="24"/>
              </w:rPr>
            </w:pPr>
            <w:r w:rsidRPr="00CD75A2">
              <w:rPr>
                <w:rFonts w:ascii="Times New Roman" w:hAnsi="Times New Roman"/>
                <w:bCs/>
                <w:sz w:val="24"/>
                <w:szCs w:val="24"/>
              </w:rPr>
              <w:t>Введение</w:t>
            </w:r>
          </w:p>
        </w:tc>
        <w:tc>
          <w:tcPr>
            <w:tcW w:w="8256" w:type="dxa"/>
            <w:shd w:val="clear" w:color="auto" w:fill="auto"/>
          </w:tcPr>
          <w:p w:rsidR="00161C65" w:rsidRPr="00CD75A2" w:rsidRDefault="00161C65" w:rsidP="00F92A2C">
            <w:pPr>
              <w:spacing w:after="0" w:line="240" w:lineRule="auto"/>
              <w:rPr>
                <w:rFonts w:ascii="Times New Roman" w:hAnsi="Times New Roman"/>
                <w:bCs/>
                <w:i/>
                <w:sz w:val="24"/>
                <w:szCs w:val="24"/>
              </w:rPr>
            </w:pPr>
            <w:r w:rsidRPr="00CD75A2">
              <w:rPr>
                <w:rFonts w:ascii="Times New Roman" w:hAnsi="Times New Roman"/>
                <w:bCs/>
                <w:sz w:val="24"/>
                <w:szCs w:val="24"/>
              </w:rPr>
              <w:t>Роль автоматизации в сварочном производстве</w:t>
            </w:r>
          </w:p>
        </w:tc>
        <w:tc>
          <w:tcPr>
            <w:tcW w:w="1353" w:type="dxa"/>
            <w:vMerge w:val="restart"/>
            <w:shd w:val="clear" w:color="auto" w:fill="auto"/>
          </w:tcPr>
          <w:p w:rsidR="00161C65" w:rsidRPr="00CD75A2" w:rsidRDefault="00161C65" w:rsidP="00F92A2C">
            <w:pPr>
              <w:spacing w:after="0" w:line="240" w:lineRule="auto"/>
              <w:rPr>
                <w:rFonts w:ascii="Times New Roman" w:hAnsi="Times New Roman"/>
                <w:bCs/>
                <w:sz w:val="24"/>
                <w:szCs w:val="24"/>
              </w:rPr>
            </w:pPr>
            <w:r w:rsidRPr="00CD75A2">
              <w:rPr>
                <w:rFonts w:ascii="Times New Roman" w:hAnsi="Times New Roman"/>
                <w:bCs/>
                <w:sz w:val="24"/>
                <w:szCs w:val="24"/>
              </w:rPr>
              <w:t>3</w:t>
            </w:r>
          </w:p>
        </w:tc>
        <w:tc>
          <w:tcPr>
            <w:tcW w:w="1370" w:type="dxa"/>
            <w:vMerge w:val="restart"/>
            <w:shd w:val="clear" w:color="auto" w:fill="auto"/>
          </w:tcPr>
          <w:p w:rsidR="00161C65" w:rsidRPr="00CD75A2" w:rsidRDefault="00161C65"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161C65" w:rsidRPr="00CD75A2" w:rsidTr="00C318E9">
        <w:trPr>
          <w:trHeight w:val="2104"/>
        </w:trPr>
        <w:tc>
          <w:tcPr>
            <w:tcW w:w="3951" w:type="dxa"/>
            <w:tcBorders>
              <w:bottom w:val="single" w:sz="4" w:space="0" w:color="auto"/>
            </w:tcBorders>
            <w:shd w:val="clear" w:color="auto" w:fill="auto"/>
          </w:tcPr>
          <w:p w:rsidR="00161C65" w:rsidRPr="00CD75A2" w:rsidRDefault="00161C65" w:rsidP="00F92A2C">
            <w:pPr>
              <w:spacing w:after="0" w:line="240" w:lineRule="auto"/>
              <w:rPr>
                <w:rFonts w:ascii="Times New Roman" w:hAnsi="Times New Roman"/>
                <w:bCs/>
                <w:sz w:val="24"/>
                <w:szCs w:val="24"/>
              </w:rPr>
            </w:pPr>
            <w:r w:rsidRPr="00CD75A2">
              <w:rPr>
                <w:rFonts w:ascii="Times New Roman" w:hAnsi="Times New Roman"/>
                <w:bCs/>
                <w:sz w:val="24"/>
                <w:szCs w:val="24"/>
              </w:rPr>
              <w:t xml:space="preserve">Тема 1.1. Установка для автоматической сварки </w:t>
            </w:r>
          </w:p>
        </w:tc>
        <w:tc>
          <w:tcPr>
            <w:tcW w:w="8256" w:type="dxa"/>
            <w:tcBorders>
              <w:bottom w:val="single" w:sz="4" w:space="0" w:color="auto"/>
            </w:tcBorders>
            <w:shd w:val="clear" w:color="auto" w:fill="auto"/>
          </w:tcPr>
          <w:p w:rsidR="00161C65" w:rsidRPr="00CD75A2" w:rsidRDefault="00161C65" w:rsidP="00F92A2C">
            <w:pPr>
              <w:spacing w:after="0" w:line="240" w:lineRule="auto"/>
              <w:rPr>
                <w:rFonts w:ascii="Times New Roman" w:hAnsi="Times New Roman"/>
                <w:bCs/>
                <w:sz w:val="24"/>
                <w:szCs w:val="24"/>
              </w:rPr>
            </w:pPr>
            <w:r w:rsidRPr="00CD75A2">
              <w:rPr>
                <w:rFonts w:ascii="Times New Roman" w:hAnsi="Times New Roman"/>
                <w:bCs/>
                <w:sz w:val="24"/>
                <w:szCs w:val="24"/>
              </w:rPr>
              <w:t>Схема установки для автоматической сварки. Устройство автоматической сварочной головки. Автоматическая головка типа сварочного трактора. Установка для полуавтоматической сварки. Уход за установками. Автоматическая сварка под флюсом стыковых швов, угловых швов, кольцевых. Техника шланговой полуавтоматической сварки, Техника сварки в углекислом газом</w:t>
            </w:r>
          </w:p>
        </w:tc>
        <w:tc>
          <w:tcPr>
            <w:tcW w:w="1353" w:type="dxa"/>
            <w:vMerge/>
            <w:tcBorders>
              <w:bottom w:val="single" w:sz="4" w:space="0" w:color="auto"/>
            </w:tcBorders>
            <w:shd w:val="clear" w:color="auto" w:fill="auto"/>
          </w:tcPr>
          <w:p w:rsidR="00161C65" w:rsidRPr="00CD75A2" w:rsidRDefault="00161C65" w:rsidP="00F92A2C">
            <w:pPr>
              <w:spacing w:after="0" w:line="240" w:lineRule="auto"/>
              <w:rPr>
                <w:rFonts w:ascii="Times New Roman" w:hAnsi="Times New Roman"/>
                <w:bCs/>
                <w:sz w:val="24"/>
                <w:szCs w:val="24"/>
              </w:rPr>
            </w:pPr>
          </w:p>
        </w:tc>
        <w:tc>
          <w:tcPr>
            <w:tcW w:w="1370" w:type="dxa"/>
            <w:vMerge/>
            <w:tcBorders>
              <w:bottom w:val="single" w:sz="4" w:space="0" w:color="auto"/>
            </w:tcBorders>
            <w:shd w:val="clear" w:color="auto" w:fill="auto"/>
          </w:tcPr>
          <w:p w:rsidR="00161C65" w:rsidRPr="00CD75A2" w:rsidRDefault="00161C65" w:rsidP="00F92A2C">
            <w:pPr>
              <w:spacing w:after="0" w:line="240" w:lineRule="auto"/>
              <w:rPr>
                <w:rFonts w:ascii="Times New Roman" w:hAnsi="Times New Roman"/>
                <w:bCs/>
                <w:sz w:val="24"/>
                <w:szCs w:val="24"/>
              </w:rPr>
            </w:pPr>
          </w:p>
        </w:tc>
      </w:tr>
      <w:tr w:rsidR="00161C65" w:rsidRPr="00CD75A2" w:rsidTr="002E221B">
        <w:tc>
          <w:tcPr>
            <w:tcW w:w="3951" w:type="dxa"/>
            <w:vMerge w:val="restart"/>
            <w:shd w:val="clear" w:color="auto" w:fill="auto"/>
          </w:tcPr>
          <w:p w:rsidR="00161C65" w:rsidRPr="00CD75A2" w:rsidRDefault="00161C65" w:rsidP="00F92A2C">
            <w:pPr>
              <w:spacing w:after="0" w:line="240" w:lineRule="auto"/>
              <w:rPr>
                <w:rFonts w:ascii="Times New Roman" w:hAnsi="Times New Roman"/>
                <w:bCs/>
                <w:sz w:val="24"/>
                <w:szCs w:val="24"/>
              </w:rPr>
            </w:pPr>
            <w:r w:rsidRPr="00CD75A2">
              <w:rPr>
                <w:rFonts w:ascii="Times New Roman" w:hAnsi="Times New Roman"/>
                <w:bCs/>
                <w:sz w:val="24"/>
                <w:szCs w:val="24"/>
              </w:rPr>
              <w:t>Тема 1.2. Технология автоматической и полуавтоматической сварки под флюсом</w:t>
            </w:r>
          </w:p>
        </w:tc>
        <w:tc>
          <w:tcPr>
            <w:tcW w:w="8256" w:type="dxa"/>
            <w:shd w:val="clear" w:color="auto" w:fill="auto"/>
          </w:tcPr>
          <w:p w:rsidR="00161C65" w:rsidRPr="00CD75A2" w:rsidRDefault="00161C65" w:rsidP="00F92A2C">
            <w:pPr>
              <w:spacing w:after="0" w:line="240" w:lineRule="auto"/>
              <w:rPr>
                <w:rFonts w:ascii="Times New Roman" w:hAnsi="Times New Roman"/>
                <w:bCs/>
                <w:sz w:val="24"/>
                <w:szCs w:val="24"/>
              </w:rPr>
            </w:pPr>
            <w:r w:rsidRPr="00CD75A2">
              <w:rPr>
                <w:rFonts w:ascii="Times New Roman" w:hAnsi="Times New Roman"/>
                <w:bCs/>
                <w:sz w:val="24"/>
                <w:szCs w:val="24"/>
              </w:rPr>
              <w:t xml:space="preserve">Режимы сварки. Влияние режима сварки на размер и форму шва. Особенности процесса полуавтоматической сварки. Режимы автоматической сварки под флюсом стыковых швов, без подготовки кромок. Сварка электрозаклёпками, приварка шпилек. Выбор режима сварки в углекислом газе.  </w:t>
            </w:r>
          </w:p>
        </w:tc>
        <w:tc>
          <w:tcPr>
            <w:tcW w:w="1353" w:type="dxa"/>
            <w:vMerge/>
            <w:shd w:val="clear" w:color="auto" w:fill="auto"/>
          </w:tcPr>
          <w:p w:rsidR="00161C65" w:rsidRPr="00CD75A2" w:rsidRDefault="00161C65" w:rsidP="00F92A2C">
            <w:pPr>
              <w:spacing w:after="0" w:line="240" w:lineRule="auto"/>
              <w:rPr>
                <w:rFonts w:ascii="Times New Roman" w:hAnsi="Times New Roman"/>
                <w:bCs/>
                <w:sz w:val="24"/>
                <w:szCs w:val="24"/>
              </w:rPr>
            </w:pPr>
          </w:p>
        </w:tc>
        <w:tc>
          <w:tcPr>
            <w:tcW w:w="1370" w:type="dxa"/>
            <w:vMerge/>
            <w:shd w:val="clear" w:color="auto" w:fill="auto"/>
          </w:tcPr>
          <w:p w:rsidR="00161C65" w:rsidRPr="00CD75A2" w:rsidRDefault="00161C65" w:rsidP="00F92A2C">
            <w:pPr>
              <w:spacing w:after="0" w:line="240" w:lineRule="auto"/>
              <w:rPr>
                <w:rFonts w:ascii="Times New Roman" w:hAnsi="Times New Roman"/>
                <w:bCs/>
                <w:sz w:val="24"/>
                <w:szCs w:val="24"/>
              </w:rPr>
            </w:pPr>
          </w:p>
        </w:tc>
      </w:tr>
      <w:tr w:rsidR="00A40B8B" w:rsidRPr="00CD75A2" w:rsidTr="002E221B">
        <w:trPr>
          <w:trHeight w:val="502"/>
        </w:trPr>
        <w:tc>
          <w:tcPr>
            <w:tcW w:w="3951" w:type="dxa"/>
            <w:vMerge/>
            <w:shd w:val="clear" w:color="auto" w:fill="auto"/>
          </w:tcPr>
          <w:p w:rsidR="00A40B8B" w:rsidRPr="00CD75A2" w:rsidRDefault="00A40B8B" w:rsidP="00F92A2C">
            <w:pPr>
              <w:spacing w:after="0" w:line="240" w:lineRule="auto"/>
              <w:rPr>
                <w:rFonts w:ascii="Times New Roman" w:hAnsi="Times New Roman"/>
                <w:bCs/>
                <w:sz w:val="24"/>
                <w:szCs w:val="24"/>
              </w:rPr>
            </w:pPr>
          </w:p>
        </w:tc>
        <w:tc>
          <w:tcPr>
            <w:tcW w:w="8256" w:type="dxa"/>
            <w:tcBorders>
              <w:bottom w:val="single" w:sz="4" w:space="0" w:color="auto"/>
            </w:tcBorders>
            <w:shd w:val="clear" w:color="auto" w:fill="auto"/>
          </w:tcPr>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bCs/>
                <w:sz w:val="24"/>
                <w:szCs w:val="24"/>
              </w:rPr>
              <w:t xml:space="preserve">Практическое занятие </w:t>
            </w:r>
            <w:r w:rsidRPr="00CD75A2">
              <w:rPr>
                <w:rFonts w:ascii="Times New Roman" w:hAnsi="Times New Roman"/>
                <w:bCs/>
                <w:sz w:val="24"/>
                <w:szCs w:val="24"/>
              </w:rPr>
              <w:t>по теме «Понятие автоматизации сварочного производства»</w:t>
            </w:r>
          </w:p>
        </w:tc>
        <w:tc>
          <w:tcPr>
            <w:tcW w:w="1353" w:type="dxa"/>
            <w:tcBorders>
              <w:bottom w:val="single" w:sz="4" w:space="0" w:color="auto"/>
            </w:tcBorders>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c>
          <w:tcPr>
            <w:tcW w:w="1370" w:type="dxa"/>
            <w:tcBorders>
              <w:bottom w:val="single" w:sz="4" w:space="0" w:color="auto"/>
            </w:tcBorders>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A40B8B" w:rsidRPr="00CD75A2" w:rsidTr="002E221B">
        <w:trPr>
          <w:trHeight w:val="2501"/>
        </w:trPr>
        <w:tc>
          <w:tcPr>
            <w:tcW w:w="3951" w:type="dxa"/>
            <w:vMerge/>
            <w:shd w:val="clear" w:color="auto" w:fill="auto"/>
          </w:tcPr>
          <w:p w:rsidR="00A40B8B" w:rsidRPr="00CD75A2" w:rsidRDefault="00A40B8B" w:rsidP="00F92A2C">
            <w:pPr>
              <w:spacing w:after="0" w:line="240" w:lineRule="auto"/>
              <w:rPr>
                <w:rFonts w:ascii="Times New Roman" w:hAnsi="Times New Roman"/>
                <w:bCs/>
                <w:sz w:val="24"/>
                <w:szCs w:val="24"/>
              </w:rPr>
            </w:pPr>
          </w:p>
        </w:tc>
        <w:tc>
          <w:tcPr>
            <w:tcW w:w="8256"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
                <w:bCs/>
                <w:sz w:val="24"/>
                <w:szCs w:val="24"/>
              </w:rPr>
              <w:t xml:space="preserve">Самостоятельная работа: </w:t>
            </w:r>
            <w:r w:rsidRPr="00CD75A2">
              <w:rPr>
                <w:rFonts w:ascii="Times New Roman" w:hAnsi="Times New Roman"/>
                <w:bCs/>
                <w:sz w:val="24"/>
                <w:szCs w:val="24"/>
              </w:rPr>
              <w:t>выполнение домашних заданий по разделу 1.</w:t>
            </w:r>
          </w:p>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bCs/>
                <w:sz w:val="24"/>
                <w:szCs w:val="24"/>
              </w:rPr>
              <w:t>Тематика внеаудиторной самостоятельной работы</w:t>
            </w:r>
          </w:p>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 xml:space="preserve">Параметры сварочного тока при автоматической сварке. Выбор диаметра электродной проволоки. Особенности шланговой полуавтоматической сварки. Сущность сварки электрозаклёпками. Сущность процесса приварки шпилек  </w:t>
            </w:r>
          </w:p>
        </w:tc>
        <w:tc>
          <w:tcPr>
            <w:tcW w:w="1353" w:type="dxa"/>
            <w:shd w:val="clear" w:color="auto" w:fill="auto"/>
          </w:tcPr>
          <w:p w:rsidR="00A40B8B"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4</w:t>
            </w:r>
          </w:p>
        </w:tc>
        <w:tc>
          <w:tcPr>
            <w:tcW w:w="1370" w:type="dxa"/>
            <w:vMerge w:val="restart"/>
            <w:shd w:val="clear" w:color="auto" w:fill="auto"/>
          </w:tcPr>
          <w:p w:rsidR="00A40B8B" w:rsidRPr="00CD75A2" w:rsidRDefault="00A40B8B" w:rsidP="00F92A2C">
            <w:pPr>
              <w:spacing w:after="0" w:line="240" w:lineRule="auto"/>
              <w:rPr>
                <w:rFonts w:ascii="Times New Roman" w:hAnsi="Times New Roman"/>
                <w:bCs/>
                <w:sz w:val="24"/>
                <w:szCs w:val="24"/>
              </w:rPr>
            </w:pPr>
          </w:p>
        </w:tc>
      </w:tr>
      <w:tr w:rsidR="00A40B8B" w:rsidRPr="00CD75A2" w:rsidTr="002E221B">
        <w:tc>
          <w:tcPr>
            <w:tcW w:w="12207" w:type="dxa"/>
            <w:gridSpan w:val="2"/>
            <w:tcBorders>
              <w:bottom w:val="nil"/>
            </w:tcBorders>
            <w:shd w:val="clear" w:color="auto" w:fill="auto"/>
          </w:tcPr>
          <w:p w:rsidR="00A40B8B" w:rsidRPr="00CD75A2" w:rsidRDefault="00A40B8B" w:rsidP="00F92A2C">
            <w:pPr>
              <w:spacing w:after="0" w:line="240" w:lineRule="auto"/>
              <w:rPr>
                <w:rFonts w:ascii="Times New Roman" w:hAnsi="Times New Roman"/>
                <w:sz w:val="24"/>
                <w:szCs w:val="24"/>
              </w:rPr>
            </w:pPr>
            <w:r w:rsidRPr="00CD75A2">
              <w:rPr>
                <w:rFonts w:ascii="Times New Roman" w:hAnsi="Times New Roman"/>
                <w:b/>
                <w:sz w:val="24"/>
                <w:szCs w:val="24"/>
              </w:rPr>
              <w:t>Раздел 2.</w:t>
            </w:r>
            <w:r w:rsidRPr="00CD75A2">
              <w:rPr>
                <w:rFonts w:ascii="Times New Roman" w:hAnsi="Times New Roman"/>
                <w:sz w:val="24"/>
                <w:szCs w:val="24"/>
              </w:rPr>
              <w:t xml:space="preserve"> </w:t>
            </w:r>
            <w:r w:rsidRPr="00CD75A2">
              <w:rPr>
                <w:rFonts w:ascii="Times New Roman" w:hAnsi="Times New Roman"/>
                <w:b/>
                <w:bCs/>
                <w:sz w:val="24"/>
                <w:szCs w:val="24"/>
              </w:rPr>
              <w:t xml:space="preserve">Конструкции автоматов для сварки под флюсом </w:t>
            </w:r>
          </w:p>
        </w:tc>
        <w:tc>
          <w:tcPr>
            <w:tcW w:w="1353" w:type="dxa"/>
            <w:shd w:val="clear" w:color="auto" w:fill="auto"/>
          </w:tcPr>
          <w:p w:rsidR="00A40B8B" w:rsidRPr="00CD75A2" w:rsidRDefault="007B2AAD" w:rsidP="00F92A2C">
            <w:pPr>
              <w:spacing w:after="0" w:line="240" w:lineRule="auto"/>
              <w:rPr>
                <w:rFonts w:ascii="Times New Roman" w:hAnsi="Times New Roman"/>
                <w:b/>
                <w:bCs/>
                <w:sz w:val="24"/>
                <w:szCs w:val="24"/>
              </w:rPr>
            </w:pPr>
            <w:r w:rsidRPr="00CD75A2">
              <w:rPr>
                <w:rFonts w:ascii="Times New Roman" w:hAnsi="Times New Roman"/>
                <w:b/>
                <w:bCs/>
                <w:sz w:val="24"/>
                <w:szCs w:val="24"/>
              </w:rPr>
              <w:t>6</w:t>
            </w:r>
          </w:p>
        </w:tc>
        <w:tc>
          <w:tcPr>
            <w:tcW w:w="1370" w:type="dxa"/>
            <w:vMerge/>
            <w:shd w:val="clear" w:color="auto" w:fill="auto"/>
          </w:tcPr>
          <w:p w:rsidR="00A40B8B" w:rsidRPr="00CD75A2" w:rsidRDefault="00A40B8B" w:rsidP="00F92A2C">
            <w:pPr>
              <w:spacing w:after="0" w:line="240" w:lineRule="auto"/>
              <w:rPr>
                <w:rFonts w:ascii="Times New Roman" w:hAnsi="Times New Roman"/>
                <w:b/>
                <w:bCs/>
                <w:sz w:val="24"/>
                <w:szCs w:val="24"/>
              </w:rPr>
            </w:pPr>
          </w:p>
        </w:tc>
      </w:tr>
      <w:tr w:rsidR="00A40B8B" w:rsidRPr="00CD75A2" w:rsidTr="002E221B">
        <w:trPr>
          <w:trHeight w:val="1051"/>
        </w:trPr>
        <w:tc>
          <w:tcPr>
            <w:tcW w:w="3951" w:type="dxa"/>
            <w:shd w:val="clear" w:color="auto" w:fill="auto"/>
          </w:tcPr>
          <w:p w:rsidR="00A40B8B" w:rsidRPr="00CD75A2" w:rsidRDefault="00A40B8B" w:rsidP="00F92A2C">
            <w:pPr>
              <w:spacing w:after="0" w:line="240" w:lineRule="auto"/>
              <w:rPr>
                <w:rFonts w:ascii="Times New Roman" w:hAnsi="Times New Roman"/>
                <w:b/>
                <w:sz w:val="24"/>
                <w:szCs w:val="24"/>
              </w:rPr>
            </w:pPr>
            <w:r w:rsidRPr="00CD75A2">
              <w:rPr>
                <w:rFonts w:ascii="Times New Roman" w:hAnsi="Times New Roman"/>
                <w:sz w:val="24"/>
                <w:szCs w:val="24"/>
              </w:rPr>
              <w:lastRenderedPageBreak/>
              <w:t>Тема 2.1. Автоматические сварочные головки. Универсальные сварочные трактора</w:t>
            </w:r>
          </w:p>
        </w:tc>
        <w:tc>
          <w:tcPr>
            <w:tcW w:w="8256" w:type="dxa"/>
            <w:shd w:val="clear" w:color="auto" w:fill="auto"/>
          </w:tcPr>
          <w:p w:rsidR="00A40B8B" w:rsidRPr="00CD75A2" w:rsidRDefault="00A40B8B" w:rsidP="00F92A2C">
            <w:pPr>
              <w:spacing w:after="0" w:line="240" w:lineRule="auto"/>
              <w:rPr>
                <w:rFonts w:ascii="Times New Roman" w:hAnsi="Times New Roman"/>
                <w:sz w:val="24"/>
                <w:szCs w:val="24"/>
              </w:rPr>
            </w:pPr>
            <w:r w:rsidRPr="00CD75A2">
              <w:rPr>
                <w:rFonts w:ascii="Times New Roman" w:hAnsi="Times New Roman"/>
                <w:sz w:val="24"/>
                <w:szCs w:val="24"/>
              </w:rPr>
              <w:t xml:space="preserve">Принципиальные схемы сварочной головки. Влияние характеристики дуги на процесс ее саморегулирования при автоматической сварке. Влияние внешней характеристики источника питания на изменение величины сварочного тока. Типовые узлы установок для автоматической сварки. Роликовые копиры, указатели с корректором, прижимные и подающие ролики, мундштуки, кассеты , правильные механизмы, флюсовая аппаратура </w:t>
            </w:r>
          </w:p>
        </w:tc>
        <w:tc>
          <w:tcPr>
            <w:tcW w:w="1353" w:type="dxa"/>
            <w:vMerge w:val="restart"/>
            <w:shd w:val="clear" w:color="auto" w:fill="auto"/>
          </w:tcPr>
          <w:p w:rsidR="00A40B8B"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4</w:t>
            </w:r>
          </w:p>
        </w:tc>
        <w:tc>
          <w:tcPr>
            <w:tcW w:w="1370" w:type="dxa"/>
            <w:shd w:val="clear" w:color="auto" w:fill="auto"/>
          </w:tcPr>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bCs/>
                <w:sz w:val="24"/>
                <w:szCs w:val="24"/>
              </w:rPr>
              <w:t>2</w:t>
            </w:r>
          </w:p>
        </w:tc>
      </w:tr>
      <w:tr w:rsidR="00A40B8B" w:rsidRPr="00CD75A2" w:rsidTr="002E221B">
        <w:tc>
          <w:tcPr>
            <w:tcW w:w="3951" w:type="dxa"/>
            <w:vMerge w:val="restart"/>
            <w:shd w:val="clear" w:color="auto" w:fill="auto"/>
          </w:tcPr>
          <w:p w:rsidR="00A40B8B" w:rsidRPr="00CD75A2" w:rsidRDefault="00A40B8B" w:rsidP="00F92A2C">
            <w:pPr>
              <w:spacing w:after="0" w:line="240" w:lineRule="auto"/>
              <w:rPr>
                <w:rFonts w:ascii="Times New Roman" w:hAnsi="Times New Roman"/>
                <w:sz w:val="24"/>
                <w:szCs w:val="24"/>
              </w:rPr>
            </w:pPr>
            <w:r w:rsidRPr="00CD75A2">
              <w:rPr>
                <w:rFonts w:ascii="Times New Roman" w:hAnsi="Times New Roman"/>
                <w:sz w:val="24"/>
                <w:szCs w:val="24"/>
              </w:rPr>
              <w:t>Тема 2.3 Обслуживание сварочных автоматов</w:t>
            </w:r>
          </w:p>
        </w:tc>
        <w:tc>
          <w:tcPr>
            <w:tcW w:w="8256" w:type="dxa"/>
            <w:shd w:val="clear" w:color="auto" w:fill="auto"/>
          </w:tcPr>
          <w:p w:rsidR="00A40B8B" w:rsidRPr="00CD75A2" w:rsidRDefault="00A40B8B" w:rsidP="00F92A2C">
            <w:pPr>
              <w:spacing w:after="0" w:line="240" w:lineRule="auto"/>
              <w:rPr>
                <w:rFonts w:ascii="Times New Roman" w:hAnsi="Times New Roman"/>
                <w:sz w:val="24"/>
                <w:szCs w:val="24"/>
              </w:rPr>
            </w:pPr>
            <w:r w:rsidRPr="00CD75A2">
              <w:rPr>
                <w:rFonts w:ascii="Times New Roman" w:hAnsi="Times New Roman"/>
                <w:sz w:val="24"/>
                <w:szCs w:val="24"/>
              </w:rPr>
              <w:t>Профилактические мероприятия. Плановый ремонт. Ежедневное обслуживание и проверки. Своевременный капитальный и текущий ремонт. Неполадки в работе сварочных автоматов, их причины и способы устранения</w:t>
            </w:r>
          </w:p>
        </w:tc>
        <w:tc>
          <w:tcPr>
            <w:tcW w:w="1353" w:type="dxa"/>
            <w:vMerge/>
            <w:shd w:val="clear" w:color="auto" w:fill="auto"/>
          </w:tcPr>
          <w:p w:rsidR="00A40B8B" w:rsidRPr="00CD75A2" w:rsidRDefault="00A40B8B" w:rsidP="00F92A2C">
            <w:pPr>
              <w:spacing w:after="0" w:line="240" w:lineRule="auto"/>
              <w:rPr>
                <w:rFonts w:ascii="Times New Roman" w:hAnsi="Times New Roman"/>
                <w:bCs/>
                <w:sz w:val="24"/>
                <w:szCs w:val="24"/>
              </w:rPr>
            </w:pP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1</w:t>
            </w:r>
          </w:p>
        </w:tc>
      </w:tr>
      <w:tr w:rsidR="00A40B8B" w:rsidRPr="00CD75A2" w:rsidTr="002E221B">
        <w:trPr>
          <w:trHeight w:val="620"/>
        </w:trPr>
        <w:tc>
          <w:tcPr>
            <w:tcW w:w="3951" w:type="dxa"/>
            <w:vMerge/>
            <w:shd w:val="clear" w:color="auto" w:fill="auto"/>
          </w:tcPr>
          <w:p w:rsidR="00A40B8B" w:rsidRPr="00CD75A2" w:rsidRDefault="00A40B8B" w:rsidP="00F92A2C">
            <w:pPr>
              <w:spacing w:after="0" w:line="240" w:lineRule="auto"/>
              <w:rPr>
                <w:rFonts w:ascii="Times New Roman" w:hAnsi="Times New Roman"/>
                <w:b/>
                <w:sz w:val="24"/>
                <w:szCs w:val="24"/>
              </w:rPr>
            </w:pPr>
          </w:p>
        </w:tc>
        <w:tc>
          <w:tcPr>
            <w:tcW w:w="8256" w:type="dxa"/>
            <w:shd w:val="clear" w:color="auto" w:fill="auto"/>
          </w:tcPr>
          <w:p w:rsidR="00A40B8B" w:rsidRPr="00CD75A2" w:rsidRDefault="00A40B8B" w:rsidP="00F92A2C">
            <w:pPr>
              <w:spacing w:after="0" w:line="240" w:lineRule="auto"/>
              <w:rPr>
                <w:rFonts w:ascii="Times New Roman" w:hAnsi="Times New Roman"/>
                <w:b/>
                <w:sz w:val="24"/>
                <w:szCs w:val="24"/>
              </w:rPr>
            </w:pPr>
            <w:r w:rsidRPr="00CD75A2">
              <w:rPr>
                <w:rFonts w:ascii="Times New Roman" w:hAnsi="Times New Roman"/>
                <w:b/>
                <w:sz w:val="24"/>
                <w:szCs w:val="24"/>
              </w:rPr>
              <w:t xml:space="preserve">Практическое занятие </w:t>
            </w:r>
            <w:r w:rsidRPr="00CD75A2">
              <w:rPr>
                <w:rFonts w:ascii="Times New Roman" w:hAnsi="Times New Roman"/>
                <w:sz w:val="24"/>
                <w:szCs w:val="24"/>
              </w:rPr>
              <w:t>по теме «</w:t>
            </w:r>
            <w:r w:rsidRPr="00CD75A2">
              <w:rPr>
                <w:rFonts w:ascii="Times New Roman" w:hAnsi="Times New Roman"/>
                <w:bCs/>
                <w:sz w:val="24"/>
                <w:szCs w:val="24"/>
              </w:rPr>
              <w:t>Конструкции автоматов для сварки под флюсом</w:t>
            </w:r>
            <w:r w:rsidRPr="00CD75A2">
              <w:rPr>
                <w:rFonts w:ascii="Times New Roman" w:hAnsi="Times New Roman"/>
                <w:sz w:val="24"/>
                <w:szCs w:val="24"/>
              </w:rPr>
              <w:t>»</w:t>
            </w:r>
          </w:p>
        </w:tc>
        <w:tc>
          <w:tcPr>
            <w:tcW w:w="1353"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1</w:t>
            </w:r>
          </w:p>
        </w:tc>
      </w:tr>
      <w:tr w:rsidR="00A40B8B" w:rsidRPr="00CD75A2" w:rsidTr="002E221B">
        <w:tc>
          <w:tcPr>
            <w:tcW w:w="3951" w:type="dxa"/>
            <w:shd w:val="clear" w:color="auto" w:fill="auto"/>
          </w:tcPr>
          <w:p w:rsidR="00A40B8B" w:rsidRPr="00CD75A2" w:rsidRDefault="00A40B8B" w:rsidP="00F92A2C">
            <w:pPr>
              <w:spacing w:after="0" w:line="240" w:lineRule="auto"/>
              <w:rPr>
                <w:rFonts w:ascii="Times New Roman" w:hAnsi="Times New Roman"/>
                <w:b/>
                <w:sz w:val="24"/>
                <w:szCs w:val="24"/>
              </w:rPr>
            </w:pPr>
          </w:p>
        </w:tc>
        <w:tc>
          <w:tcPr>
            <w:tcW w:w="8256"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
                <w:bCs/>
                <w:sz w:val="24"/>
                <w:szCs w:val="24"/>
              </w:rPr>
              <w:t xml:space="preserve">Самостоятельная работа: </w:t>
            </w:r>
            <w:r w:rsidRPr="00CD75A2">
              <w:rPr>
                <w:rFonts w:ascii="Times New Roman" w:hAnsi="Times New Roman"/>
                <w:bCs/>
                <w:sz w:val="24"/>
                <w:szCs w:val="24"/>
              </w:rPr>
              <w:t>выполнение домашних заданий по разделу 2.</w:t>
            </w:r>
          </w:p>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bCs/>
                <w:sz w:val="24"/>
                <w:szCs w:val="24"/>
              </w:rPr>
              <w:t>Тематика внеаудиторной самостоятельной работы</w:t>
            </w:r>
          </w:p>
          <w:p w:rsidR="00A40B8B" w:rsidRPr="00CD75A2" w:rsidRDefault="00A40B8B" w:rsidP="00F92A2C">
            <w:pPr>
              <w:spacing w:after="0" w:line="240" w:lineRule="auto"/>
              <w:rPr>
                <w:rFonts w:ascii="Times New Roman" w:hAnsi="Times New Roman"/>
                <w:sz w:val="24"/>
                <w:szCs w:val="24"/>
              </w:rPr>
            </w:pPr>
            <w:r w:rsidRPr="00CD75A2">
              <w:rPr>
                <w:rFonts w:ascii="Times New Roman" w:hAnsi="Times New Roman"/>
                <w:sz w:val="24"/>
                <w:szCs w:val="24"/>
              </w:rPr>
              <w:t xml:space="preserve">Типовые узлы и механизмы сварочных автоматов. Универсальный сварочный автомат АБС. Конструкция, кинематическая схема, электрическая схема автомата </w:t>
            </w:r>
          </w:p>
        </w:tc>
        <w:tc>
          <w:tcPr>
            <w:tcW w:w="1353"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p>
        </w:tc>
      </w:tr>
      <w:tr w:rsidR="00A40B8B" w:rsidRPr="00CD75A2" w:rsidTr="002E221B">
        <w:tc>
          <w:tcPr>
            <w:tcW w:w="12207" w:type="dxa"/>
            <w:gridSpan w:val="2"/>
            <w:shd w:val="clear" w:color="auto" w:fill="auto"/>
          </w:tcPr>
          <w:p w:rsidR="00A40B8B" w:rsidRPr="00CD75A2" w:rsidRDefault="00A40B8B" w:rsidP="00F92A2C">
            <w:pPr>
              <w:spacing w:after="0" w:line="240" w:lineRule="auto"/>
              <w:rPr>
                <w:rFonts w:ascii="Times New Roman" w:hAnsi="Times New Roman"/>
                <w:sz w:val="24"/>
                <w:szCs w:val="24"/>
              </w:rPr>
            </w:pPr>
            <w:r w:rsidRPr="00CD75A2">
              <w:rPr>
                <w:rFonts w:ascii="Times New Roman" w:hAnsi="Times New Roman"/>
                <w:b/>
                <w:sz w:val="24"/>
                <w:szCs w:val="24"/>
              </w:rPr>
              <w:t>Раздел 3. Конструкции полуавтоматов для сварки под флюсом</w:t>
            </w:r>
          </w:p>
        </w:tc>
        <w:tc>
          <w:tcPr>
            <w:tcW w:w="1353" w:type="dxa"/>
            <w:shd w:val="clear" w:color="auto" w:fill="auto"/>
          </w:tcPr>
          <w:p w:rsidR="00A40B8B" w:rsidRPr="00CD75A2" w:rsidRDefault="007B2AAD" w:rsidP="00F92A2C">
            <w:pPr>
              <w:spacing w:after="0" w:line="240" w:lineRule="auto"/>
              <w:rPr>
                <w:rFonts w:ascii="Times New Roman" w:hAnsi="Times New Roman"/>
                <w:b/>
                <w:bCs/>
                <w:sz w:val="24"/>
                <w:szCs w:val="24"/>
              </w:rPr>
            </w:pPr>
            <w:r w:rsidRPr="00CD75A2">
              <w:rPr>
                <w:rFonts w:ascii="Times New Roman" w:hAnsi="Times New Roman"/>
                <w:b/>
                <w:bCs/>
                <w:sz w:val="24"/>
                <w:szCs w:val="24"/>
              </w:rPr>
              <w:t>5</w:t>
            </w: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p>
        </w:tc>
      </w:tr>
      <w:tr w:rsidR="00C318E9" w:rsidRPr="00CD75A2" w:rsidTr="00161C65">
        <w:trPr>
          <w:trHeight w:val="1067"/>
        </w:trPr>
        <w:tc>
          <w:tcPr>
            <w:tcW w:w="3951" w:type="dxa"/>
            <w:shd w:val="clear" w:color="auto" w:fill="auto"/>
          </w:tcPr>
          <w:p w:rsidR="00C318E9" w:rsidRPr="00CD75A2" w:rsidRDefault="00C318E9" w:rsidP="00F92A2C">
            <w:pPr>
              <w:spacing w:after="0" w:line="240" w:lineRule="auto"/>
              <w:rPr>
                <w:rFonts w:ascii="Times New Roman" w:hAnsi="Times New Roman"/>
                <w:sz w:val="24"/>
                <w:szCs w:val="24"/>
              </w:rPr>
            </w:pPr>
            <w:r w:rsidRPr="00CD75A2">
              <w:rPr>
                <w:rFonts w:ascii="Times New Roman" w:hAnsi="Times New Roman"/>
                <w:sz w:val="24"/>
                <w:szCs w:val="24"/>
              </w:rPr>
              <w:t xml:space="preserve">Тема 3.1 Элементы установок для полуавтоматической сварки </w:t>
            </w:r>
          </w:p>
        </w:tc>
        <w:tc>
          <w:tcPr>
            <w:tcW w:w="8256" w:type="dxa"/>
            <w:shd w:val="clear" w:color="auto" w:fill="auto"/>
          </w:tcPr>
          <w:p w:rsidR="00C318E9" w:rsidRPr="00CD75A2" w:rsidRDefault="00C318E9" w:rsidP="00F92A2C">
            <w:pPr>
              <w:spacing w:after="0" w:line="240" w:lineRule="auto"/>
              <w:rPr>
                <w:rFonts w:ascii="Times New Roman" w:hAnsi="Times New Roman"/>
                <w:sz w:val="24"/>
                <w:szCs w:val="24"/>
              </w:rPr>
            </w:pPr>
            <w:r w:rsidRPr="00CD75A2">
              <w:rPr>
                <w:rFonts w:ascii="Times New Roman" w:hAnsi="Times New Roman"/>
                <w:sz w:val="24"/>
                <w:szCs w:val="24"/>
              </w:rPr>
              <w:t xml:space="preserve">Гибкий шланговый привод. Подающие ролики. Контактные накочники. Наконечники флюсосборника. Кассеты и фигурки для электродной проволоки. Опорные костыли </w:t>
            </w:r>
          </w:p>
        </w:tc>
        <w:tc>
          <w:tcPr>
            <w:tcW w:w="1353" w:type="dxa"/>
            <w:vMerge w:val="restart"/>
            <w:shd w:val="clear" w:color="auto" w:fill="auto"/>
          </w:tcPr>
          <w:p w:rsidR="00C318E9" w:rsidRPr="00CD75A2" w:rsidRDefault="00C318E9" w:rsidP="00F92A2C">
            <w:pPr>
              <w:spacing w:after="0" w:line="240" w:lineRule="auto"/>
              <w:rPr>
                <w:rFonts w:ascii="Times New Roman" w:hAnsi="Times New Roman"/>
                <w:bCs/>
                <w:sz w:val="24"/>
                <w:szCs w:val="24"/>
              </w:rPr>
            </w:pPr>
            <w:r w:rsidRPr="00CD75A2">
              <w:rPr>
                <w:rFonts w:ascii="Times New Roman" w:hAnsi="Times New Roman"/>
                <w:bCs/>
                <w:sz w:val="24"/>
                <w:szCs w:val="24"/>
              </w:rPr>
              <w:t>3</w:t>
            </w:r>
          </w:p>
          <w:p w:rsidR="00C318E9" w:rsidRPr="00CD75A2" w:rsidRDefault="00C318E9" w:rsidP="00F92A2C">
            <w:pPr>
              <w:spacing w:after="0" w:line="240" w:lineRule="auto"/>
              <w:rPr>
                <w:rFonts w:ascii="Times New Roman" w:hAnsi="Times New Roman"/>
                <w:bCs/>
                <w:sz w:val="24"/>
                <w:szCs w:val="24"/>
              </w:rPr>
            </w:pPr>
          </w:p>
          <w:p w:rsidR="00C318E9" w:rsidRPr="00CD75A2" w:rsidRDefault="00C318E9" w:rsidP="00F92A2C">
            <w:pPr>
              <w:spacing w:after="0" w:line="240" w:lineRule="auto"/>
              <w:rPr>
                <w:rFonts w:ascii="Times New Roman" w:hAnsi="Times New Roman"/>
                <w:bCs/>
                <w:sz w:val="24"/>
                <w:szCs w:val="24"/>
              </w:rPr>
            </w:pPr>
          </w:p>
          <w:p w:rsidR="00C318E9" w:rsidRPr="00CD75A2" w:rsidRDefault="00C318E9" w:rsidP="00F92A2C">
            <w:pPr>
              <w:spacing w:after="0" w:line="240" w:lineRule="auto"/>
              <w:rPr>
                <w:rFonts w:ascii="Times New Roman" w:hAnsi="Times New Roman"/>
                <w:bCs/>
                <w:sz w:val="24"/>
                <w:szCs w:val="24"/>
              </w:rPr>
            </w:pPr>
          </w:p>
          <w:p w:rsidR="00C318E9" w:rsidRPr="00CD75A2" w:rsidRDefault="00C318E9" w:rsidP="00F92A2C">
            <w:pPr>
              <w:spacing w:after="0" w:line="240" w:lineRule="auto"/>
              <w:rPr>
                <w:rFonts w:ascii="Times New Roman" w:hAnsi="Times New Roman"/>
                <w:bCs/>
                <w:sz w:val="24"/>
                <w:szCs w:val="24"/>
              </w:rPr>
            </w:pPr>
          </w:p>
          <w:p w:rsidR="00C318E9" w:rsidRPr="00CD75A2" w:rsidRDefault="00C318E9" w:rsidP="00F92A2C">
            <w:pPr>
              <w:spacing w:after="0" w:line="240" w:lineRule="auto"/>
              <w:rPr>
                <w:rFonts w:ascii="Times New Roman" w:hAnsi="Times New Roman"/>
                <w:bCs/>
                <w:sz w:val="24"/>
                <w:szCs w:val="24"/>
              </w:rPr>
            </w:pPr>
          </w:p>
          <w:p w:rsidR="00C318E9" w:rsidRPr="00CD75A2" w:rsidRDefault="00C318E9" w:rsidP="00F92A2C">
            <w:pPr>
              <w:spacing w:after="0" w:line="240" w:lineRule="auto"/>
              <w:rPr>
                <w:rFonts w:ascii="Times New Roman" w:hAnsi="Times New Roman"/>
                <w:bCs/>
                <w:sz w:val="24"/>
                <w:szCs w:val="24"/>
              </w:rPr>
            </w:pPr>
          </w:p>
          <w:p w:rsidR="00C318E9" w:rsidRPr="00CD75A2" w:rsidRDefault="00C318E9" w:rsidP="00F92A2C">
            <w:pPr>
              <w:spacing w:after="0" w:line="240" w:lineRule="auto"/>
              <w:rPr>
                <w:rFonts w:ascii="Times New Roman" w:hAnsi="Times New Roman"/>
                <w:bCs/>
                <w:sz w:val="24"/>
                <w:szCs w:val="24"/>
              </w:rPr>
            </w:pPr>
          </w:p>
          <w:p w:rsidR="00C318E9" w:rsidRPr="00CD75A2" w:rsidRDefault="00C318E9" w:rsidP="00F92A2C">
            <w:pPr>
              <w:spacing w:after="0" w:line="240" w:lineRule="auto"/>
              <w:rPr>
                <w:rFonts w:ascii="Times New Roman" w:hAnsi="Times New Roman"/>
                <w:bCs/>
                <w:sz w:val="24"/>
                <w:szCs w:val="24"/>
              </w:rPr>
            </w:pPr>
          </w:p>
        </w:tc>
        <w:tc>
          <w:tcPr>
            <w:tcW w:w="1370" w:type="dxa"/>
            <w:shd w:val="clear" w:color="auto" w:fill="C0C0C0"/>
          </w:tcPr>
          <w:p w:rsidR="00C318E9" w:rsidRPr="00CD75A2" w:rsidRDefault="00C318E9"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C318E9" w:rsidRPr="00CD75A2" w:rsidTr="00161C65">
        <w:trPr>
          <w:trHeight w:val="1413"/>
        </w:trPr>
        <w:tc>
          <w:tcPr>
            <w:tcW w:w="3951" w:type="dxa"/>
            <w:vMerge w:val="restart"/>
            <w:shd w:val="clear" w:color="auto" w:fill="auto"/>
          </w:tcPr>
          <w:p w:rsidR="00C318E9" w:rsidRPr="00CD75A2" w:rsidRDefault="00C318E9" w:rsidP="00F92A2C">
            <w:pPr>
              <w:spacing w:after="0" w:line="240" w:lineRule="auto"/>
              <w:rPr>
                <w:rFonts w:ascii="Times New Roman" w:hAnsi="Times New Roman"/>
                <w:sz w:val="24"/>
                <w:szCs w:val="24"/>
              </w:rPr>
            </w:pPr>
            <w:r w:rsidRPr="00CD75A2">
              <w:rPr>
                <w:rFonts w:ascii="Times New Roman" w:hAnsi="Times New Roman"/>
                <w:sz w:val="24"/>
                <w:szCs w:val="24"/>
              </w:rPr>
              <w:t>Тема 3.2 Типы сварочных полуавтоматов для сварки под флюсом</w:t>
            </w:r>
          </w:p>
        </w:tc>
        <w:tc>
          <w:tcPr>
            <w:tcW w:w="8256" w:type="dxa"/>
            <w:shd w:val="clear" w:color="auto" w:fill="auto"/>
          </w:tcPr>
          <w:p w:rsidR="00C318E9" w:rsidRPr="00CD75A2" w:rsidRDefault="00C318E9" w:rsidP="00F92A2C">
            <w:pPr>
              <w:spacing w:after="0" w:line="240" w:lineRule="auto"/>
              <w:rPr>
                <w:rFonts w:ascii="Times New Roman" w:hAnsi="Times New Roman"/>
                <w:sz w:val="24"/>
                <w:szCs w:val="24"/>
              </w:rPr>
            </w:pPr>
            <w:r w:rsidRPr="00CD75A2">
              <w:rPr>
                <w:rFonts w:ascii="Times New Roman" w:hAnsi="Times New Roman"/>
                <w:sz w:val="24"/>
                <w:szCs w:val="24"/>
              </w:rPr>
              <w:t>Универсальный шланговый полуавтомат   ПШ-5. Конструкция. Переносной передающий механизм, кинематическая схема, электрическая схема полуавтомата. Подготовка, пуск и выключение автомата. Шланговый полуавтомат ПШ-54. Конструкция. Подготовка, пуск и выключение автомата</w:t>
            </w:r>
          </w:p>
        </w:tc>
        <w:tc>
          <w:tcPr>
            <w:tcW w:w="1353" w:type="dxa"/>
            <w:vMerge/>
            <w:shd w:val="clear" w:color="auto" w:fill="auto"/>
          </w:tcPr>
          <w:p w:rsidR="00C318E9" w:rsidRPr="00CD75A2" w:rsidRDefault="00C318E9" w:rsidP="00F92A2C">
            <w:pPr>
              <w:spacing w:after="0" w:line="240" w:lineRule="auto"/>
              <w:rPr>
                <w:rFonts w:ascii="Times New Roman" w:hAnsi="Times New Roman"/>
                <w:bCs/>
                <w:sz w:val="24"/>
                <w:szCs w:val="24"/>
              </w:rPr>
            </w:pPr>
          </w:p>
        </w:tc>
        <w:tc>
          <w:tcPr>
            <w:tcW w:w="1370" w:type="dxa"/>
            <w:shd w:val="clear" w:color="auto" w:fill="C0C0C0"/>
          </w:tcPr>
          <w:p w:rsidR="00C318E9" w:rsidRPr="00CD75A2" w:rsidRDefault="00C318E9"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C318E9" w:rsidRPr="00CD75A2" w:rsidTr="00C318E9">
        <w:tc>
          <w:tcPr>
            <w:tcW w:w="3951" w:type="dxa"/>
            <w:vMerge/>
            <w:shd w:val="clear" w:color="auto" w:fill="auto"/>
          </w:tcPr>
          <w:p w:rsidR="00C318E9" w:rsidRPr="00CD75A2" w:rsidRDefault="00C318E9" w:rsidP="00F92A2C">
            <w:pPr>
              <w:spacing w:after="0" w:line="240" w:lineRule="auto"/>
              <w:rPr>
                <w:rFonts w:ascii="Times New Roman" w:hAnsi="Times New Roman"/>
                <w:sz w:val="24"/>
                <w:szCs w:val="24"/>
              </w:rPr>
            </w:pPr>
          </w:p>
        </w:tc>
        <w:tc>
          <w:tcPr>
            <w:tcW w:w="8256" w:type="dxa"/>
            <w:shd w:val="clear" w:color="auto" w:fill="auto"/>
          </w:tcPr>
          <w:p w:rsidR="00C318E9" w:rsidRPr="00CD75A2" w:rsidRDefault="00C318E9" w:rsidP="00F92A2C">
            <w:pPr>
              <w:spacing w:after="0" w:line="240" w:lineRule="auto"/>
              <w:rPr>
                <w:rFonts w:ascii="Times New Roman" w:hAnsi="Times New Roman"/>
                <w:sz w:val="24"/>
                <w:szCs w:val="24"/>
              </w:rPr>
            </w:pPr>
            <w:r w:rsidRPr="00CD75A2">
              <w:rPr>
                <w:rFonts w:ascii="Times New Roman" w:hAnsi="Times New Roman"/>
                <w:sz w:val="24"/>
                <w:szCs w:val="24"/>
              </w:rPr>
              <w:t>Шланговый полуавтомат ПДШР-500. Конструкция. Подготовка, пуск и выключение автомата. Кинематическая схема, электрическая схема полуавтомата</w:t>
            </w:r>
          </w:p>
        </w:tc>
        <w:tc>
          <w:tcPr>
            <w:tcW w:w="1353" w:type="dxa"/>
            <w:vMerge/>
            <w:shd w:val="clear" w:color="auto" w:fill="auto"/>
          </w:tcPr>
          <w:p w:rsidR="00C318E9" w:rsidRPr="00CD75A2" w:rsidRDefault="00C318E9" w:rsidP="00F92A2C">
            <w:pPr>
              <w:spacing w:after="0" w:line="240" w:lineRule="auto"/>
              <w:rPr>
                <w:rFonts w:ascii="Times New Roman" w:hAnsi="Times New Roman"/>
                <w:bCs/>
                <w:sz w:val="24"/>
                <w:szCs w:val="24"/>
              </w:rPr>
            </w:pPr>
          </w:p>
        </w:tc>
        <w:tc>
          <w:tcPr>
            <w:tcW w:w="1370" w:type="dxa"/>
            <w:shd w:val="clear" w:color="auto" w:fill="C0C0C0"/>
          </w:tcPr>
          <w:p w:rsidR="00C318E9" w:rsidRPr="00CD75A2" w:rsidRDefault="00C318E9"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C318E9" w:rsidRPr="00CD75A2" w:rsidTr="00C318E9">
        <w:tc>
          <w:tcPr>
            <w:tcW w:w="3951" w:type="dxa"/>
            <w:vMerge/>
            <w:shd w:val="clear" w:color="auto" w:fill="auto"/>
          </w:tcPr>
          <w:p w:rsidR="00C318E9" w:rsidRPr="00CD75A2" w:rsidRDefault="00C318E9" w:rsidP="00F92A2C">
            <w:pPr>
              <w:spacing w:after="0" w:line="240" w:lineRule="auto"/>
              <w:rPr>
                <w:rFonts w:ascii="Times New Roman" w:hAnsi="Times New Roman"/>
                <w:sz w:val="24"/>
                <w:szCs w:val="24"/>
              </w:rPr>
            </w:pPr>
          </w:p>
        </w:tc>
        <w:tc>
          <w:tcPr>
            <w:tcW w:w="8256" w:type="dxa"/>
            <w:shd w:val="clear" w:color="auto" w:fill="auto"/>
          </w:tcPr>
          <w:p w:rsidR="00C318E9" w:rsidRPr="00CD75A2" w:rsidRDefault="00C318E9" w:rsidP="00F92A2C">
            <w:pPr>
              <w:spacing w:after="0" w:line="240" w:lineRule="auto"/>
              <w:rPr>
                <w:rFonts w:ascii="Times New Roman" w:hAnsi="Times New Roman"/>
                <w:sz w:val="24"/>
                <w:szCs w:val="24"/>
              </w:rPr>
            </w:pPr>
            <w:r w:rsidRPr="00CD75A2">
              <w:rPr>
                <w:rFonts w:ascii="Times New Roman" w:hAnsi="Times New Roman"/>
                <w:sz w:val="24"/>
                <w:szCs w:val="24"/>
              </w:rPr>
              <w:t>Шланговый полуавтомат А-765. Конструкция. Подготовка, пуск и выключение автомата. Кинематическая схема, электрическая схема полуавтомата</w:t>
            </w:r>
          </w:p>
        </w:tc>
        <w:tc>
          <w:tcPr>
            <w:tcW w:w="1353" w:type="dxa"/>
            <w:vMerge/>
            <w:shd w:val="clear" w:color="auto" w:fill="auto"/>
          </w:tcPr>
          <w:p w:rsidR="00C318E9" w:rsidRPr="00CD75A2" w:rsidRDefault="00C318E9" w:rsidP="00F92A2C">
            <w:pPr>
              <w:spacing w:after="0" w:line="240" w:lineRule="auto"/>
              <w:rPr>
                <w:rFonts w:ascii="Times New Roman" w:hAnsi="Times New Roman"/>
                <w:bCs/>
                <w:sz w:val="24"/>
                <w:szCs w:val="24"/>
              </w:rPr>
            </w:pPr>
          </w:p>
        </w:tc>
        <w:tc>
          <w:tcPr>
            <w:tcW w:w="1370" w:type="dxa"/>
            <w:shd w:val="clear" w:color="auto" w:fill="C0C0C0"/>
          </w:tcPr>
          <w:p w:rsidR="00C318E9" w:rsidRPr="00CD75A2" w:rsidRDefault="00C318E9" w:rsidP="00F92A2C">
            <w:pPr>
              <w:spacing w:after="0" w:line="240" w:lineRule="auto"/>
              <w:rPr>
                <w:rFonts w:ascii="Times New Roman" w:hAnsi="Times New Roman"/>
                <w:bCs/>
                <w:sz w:val="24"/>
                <w:szCs w:val="24"/>
              </w:rPr>
            </w:pPr>
            <w:r w:rsidRPr="00CD75A2">
              <w:rPr>
                <w:rFonts w:ascii="Times New Roman" w:hAnsi="Times New Roman"/>
                <w:bCs/>
                <w:sz w:val="24"/>
                <w:szCs w:val="24"/>
              </w:rPr>
              <w:t>1</w:t>
            </w:r>
          </w:p>
        </w:tc>
      </w:tr>
      <w:tr w:rsidR="00C318E9" w:rsidRPr="00CD75A2" w:rsidTr="00C318E9">
        <w:trPr>
          <w:trHeight w:val="843"/>
        </w:trPr>
        <w:tc>
          <w:tcPr>
            <w:tcW w:w="3951" w:type="dxa"/>
            <w:vMerge w:val="restart"/>
            <w:shd w:val="clear" w:color="auto" w:fill="auto"/>
          </w:tcPr>
          <w:p w:rsidR="00C318E9" w:rsidRPr="00CD75A2" w:rsidRDefault="00C318E9" w:rsidP="00F92A2C">
            <w:pPr>
              <w:spacing w:after="0" w:line="240" w:lineRule="auto"/>
              <w:rPr>
                <w:rFonts w:ascii="Times New Roman" w:hAnsi="Times New Roman"/>
                <w:sz w:val="24"/>
                <w:szCs w:val="24"/>
              </w:rPr>
            </w:pPr>
            <w:r w:rsidRPr="00CD75A2">
              <w:rPr>
                <w:rFonts w:ascii="Times New Roman" w:hAnsi="Times New Roman"/>
                <w:sz w:val="24"/>
                <w:szCs w:val="24"/>
              </w:rPr>
              <w:lastRenderedPageBreak/>
              <w:t>Тема 3.3 Обслуживание сварочных полуавтоматов</w:t>
            </w:r>
          </w:p>
          <w:p w:rsidR="00C318E9" w:rsidRPr="00CD75A2" w:rsidRDefault="00C318E9" w:rsidP="00F92A2C">
            <w:pPr>
              <w:spacing w:after="0" w:line="240" w:lineRule="auto"/>
              <w:rPr>
                <w:rFonts w:ascii="Times New Roman" w:hAnsi="Times New Roman"/>
                <w:sz w:val="24"/>
                <w:szCs w:val="24"/>
              </w:rPr>
            </w:pPr>
          </w:p>
          <w:p w:rsidR="00C318E9" w:rsidRPr="00CD75A2" w:rsidRDefault="00C318E9" w:rsidP="00F92A2C">
            <w:pPr>
              <w:spacing w:after="0" w:line="240" w:lineRule="auto"/>
              <w:rPr>
                <w:rFonts w:ascii="Times New Roman" w:hAnsi="Times New Roman"/>
                <w:sz w:val="24"/>
                <w:szCs w:val="24"/>
              </w:rPr>
            </w:pPr>
          </w:p>
          <w:p w:rsidR="00C318E9" w:rsidRPr="00CD75A2" w:rsidRDefault="00C318E9" w:rsidP="00F92A2C">
            <w:pPr>
              <w:spacing w:after="0" w:line="240" w:lineRule="auto"/>
              <w:rPr>
                <w:rFonts w:ascii="Times New Roman" w:hAnsi="Times New Roman"/>
                <w:sz w:val="24"/>
                <w:szCs w:val="24"/>
              </w:rPr>
            </w:pPr>
          </w:p>
          <w:p w:rsidR="00C318E9" w:rsidRPr="00CD75A2" w:rsidRDefault="00C318E9" w:rsidP="00F92A2C">
            <w:pPr>
              <w:spacing w:after="0" w:line="240" w:lineRule="auto"/>
              <w:rPr>
                <w:rFonts w:ascii="Times New Roman" w:hAnsi="Times New Roman"/>
                <w:sz w:val="24"/>
                <w:szCs w:val="24"/>
              </w:rPr>
            </w:pPr>
          </w:p>
          <w:p w:rsidR="00C318E9" w:rsidRPr="00CD75A2" w:rsidRDefault="00C318E9" w:rsidP="00F92A2C">
            <w:pPr>
              <w:spacing w:after="0" w:line="240" w:lineRule="auto"/>
              <w:rPr>
                <w:rFonts w:ascii="Times New Roman" w:hAnsi="Times New Roman"/>
                <w:sz w:val="24"/>
                <w:szCs w:val="24"/>
              </w:rPr>
            </w:pPr>
          </w:p>
          <w:p w:rsidR="00C318E9" w:rsidRPr="00CD75A2" w:rsidRDefault="00C318E9" w:rsidP="00F92A2C">
            <w:pPr>
              <w:spacing w:after="0" w:line="240" w:lineRule="auto"/>
              <w:rPr>
                <w:rFonts w:ascii="Times New Roman" w:hAnsi="Times New Roman"/>
                <w:sz w:val="24"/>
                <w:szCs w:val="24"/>
              </w:rPr>
            </w:pPr>
          </w:p>
        </w:tc>
        <w:tc>
          <w:tcPr>
            <w:tcW w:w="8256" w:type="dxa"/>
            <w:shd w:val="clear" w:color="auto" w:fill="auto"/>
          </w:tcPr>
          <w:p w:rsidR="00C318E9" w:rsidRPr="00CD75A2" w:rsidRDefault="00C318E9" w:rsidP="00F92A2C">
            <w:pPr>
              <w:spacing w:after="0" w:line="240" w:lineRule="auto"/>
              <w:rPr>
                <w:rFonts w:ascii="Times New Roman" w:hAnsi="Times New Roman"/>
                <w:sz w:val="24"/>
                <w:szCs w:val="24"/>
              </w:rPr>
            </w:pPr>
            <w:r w:rsidRPr="00CD75A2">
              <w:rPr>
                <w:rFonts w:ascii="Times New Roman" w:hAnsi="Times New Roman"/>
                <w:sz w:val="24"/>
                <w:szCs w:val="24"/>
              </w:rPr>
              <w:t>Ежедневные, еженедельные проверки. Текущий и планово предупредительный ремонт с заменой изношенных деталей и узлов. Способы зачистки каналов гибкого шланга. Неполадки в работе сварочных полуавтоматов, их причины и способы устранения</w:t>
            </w:r>
          </w:p>
        </w:tc>
        <w:tc>
          <w:tcPr>
            <w:tcW w:w="1353" w:type="dxa"/>
            <w:vMerge/>
            <w:shd w:val="clear" w:color="auto" w:fill="auto"/>
          </w:tcPr>
          <w:p w:rsidR="00C318E9" w:rsidRPr="00CD75A2" w:rsidRDefault="00C318E9" w:rsidP="00F92A2C">
            <w:pPr>
              <w:spacing w:after="0" w:line="240" w:lineRule="auto"/>
              <w:rPr>
                <w:rFonts w:ascii="Times New Roman" w:hAnsi="Times New Roman"/>
                <w:bCs/>
                <w:sz w:val="24"/>
                <w:szCs w:val="24"/>
              </w:rPr>
            </w:pPr>
          </w:p>
        </w:tc>
        <w:tc>
          <w:tcPr>
            <w:tcW w:w="1370" w:type="dxa"/>
            <w:shd w:val="clear" w:color="auto" w:fill="C0C0C0"/>
          </w:tcPr>
          <w:p w:rsidR="00C318E9" w:rsidRPr="00CD75A2" w:rsidRDefault="00C318E9" w:rsidP="00F92A2C">
            <w:pPr>
              <w:spacing w:after="0" w:line="240" w:lineRule="auto"/>
              <w:rPr>
                <w:rFonts w:ascii="Times New Roman" w:hAnsi="Times New Roman"/>
                <w:bCs/>
                <w:sz w:val="24"/>
                <w:szCs w:val="24"/>
              </w:rPr>
            </w:pPr>
            <w:r w:rsidRPr="00CD75A2">
              <w:rPr>
                <w:rFonts w:ascii="Times New Roman" w:hAnsi="Times New Roman"/>
                <w:bCs/>
                <w:sz w:val="24"/>
                <w:szCs w:val="24"/>
              </w:rPr>
              <w:t>1</w:t>
            </w:r>
          </w:p>
        </w:tc>
      </w:tr>
      <w:tr w:rsidR="00A40B8B" w:rsidRPr="00CD75A2" w:rsidTr="002E221B">
        <w:trPr>
          <w:trHeight w:val="569"/>
        </w:trPr>
        <w:tc>
          <w:tcPr>
            <w:tcW w:w="3951" w:type="dxa"/>
            <w:vMerge/>
            <w:shd w:val="clear" w:color="auto" w:fill="auto"/>
          </w:tcPr>
          <w:p w:rsidR="00A40B8B" w:rsidRPr="00CD75A2" w:rsidRDefault="00A40B8B" w:rsidP="00F92A2C">
            <w:pPr>
              <w:spacing w:after="0" w:line="240" w:lineRule="auto"/>
              <w:rPr>
                <w:rFonts w:ascii="Times New Roman" w:hAnsi="Times New Roman"/>
                <w:b/>
                <w:sz w:val="24"/>
                <w:szCs w:val="24"/>
              </w:rPr>
            </w:pPr>
          </w:p>
        </w:tc>
        <w:tc>
          <w:tcPr>
            <w:tcW w:w="8256" w:type="dxa"/>
            <w:shd w:val="clear" w:color="auto" w:fill="auto"/>
          </w:tcPr>
          <w:p w:rsidR="00A40B8B" w:rsidRPr="00CD75A2" w:rsidRDefault="00A40B8B" w:rsidP="00F92A2C">
            <w:pPr>
              <w:spacing w:after="0" w:line="240" w:lineRule="auto"/>
              <w:rPr>
                <w:rFonts w:ascii="Times New Roman" w:hAnsi="Times New Roman"/>
                <w:sz w:val="24"/>
                <w:szCs w:val="24"/>
              </w:rPr>
            </w:pPr>
            <w:r w:rsidRPr="00CD75A2">
              <w:rPr>
                <w:rFonts w:ascii="Times New Roman" w:hAnsi="Times New Roman"/>
                <w:b/>
                <w:sz w:val="24"/>
                <w:szCs w:val="24"/>
              </w:rPr>
              <w:t>Практическое занятие</w:t>
            </w:r>
            <w:r w:rsidRPr="00CD75A2">
              <w:rPr>
                <w:rFonts w:ascii="Times New Roman" w:hAnsi="Times New Roman"/>
                <w:sz w:val="24"/>
                <w:szCs w:val="24"/>
              </w:rPr>
              <w:t xml:space="preserve"> по теме «Конструкции полуавтоматов для сварки под флюсом»</w:t>
            </w:r>
          </w:p>
        </w:tc>
        <w:tc>
          <w:tcPr>
            <w:tcW w:w="1353"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p w:rsidR="00A40B8B" w:rsidRPr="00CD75A2" w:rsidRDefault="00A40B8B" w:rsidP="00F92A2C">
            <w:pPr>
              <w:spacing w:after="0" w:line="240" w:lineRule="auto"/>
              <w:rPr>
                <w:rFonts w:ascii="Times New Roman" w:hAnsi="Times New Roman"/>
                <w:bCs/>
                <w:sz w:val="24"/>
                <w:szCs w:val="24"/>
              </w:rPr>
            </w:pP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1</w:t>
            </w:r>
          </w:p>
        </w:tc>
      </w:tr>
      <w:tr w:rsidR="00A40B8B" w:rsidRPr="00CD75A2" w:rsidTr="002E221B">
        <w:tc>
          <w:tcPr>
            <w:tcW w:w="3951" w:type="dxa"/>
            <w:vMerge/>
            <w:shd w:val="clear" w:color="auto" w:fill="auto"/>
          </w:tcPr>
          <w:p w:rsidR="00A40B8B" w:rsidRPr="00CD75A2" w:rsidRDefault="00A40B8B" w:rsidP="00F92A2C">
            <w:pPr>
              <w:spacing w:after="0" w:line="240" w:lineRule="auto"/>
              <w:rPr>
                <w:rFonts w:ascii="Times New Roman" w:hAnsi="Times New Roman"/>
                <w:b/>
                <w:sz w:val="24"/>
                <w:szCs w:val="24"/>
              </w:rPr>
            </w:pPr>
          </w:p>
        </w:tc>
        <w:tc>
          <w:tcPr>
            <w:tcW w:w="8256"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
                <w:bCs/>
                <w:sz w:val="24"/>
                <w:szCs w:val="24"/>
              </w:rPr>
              <w:t xml:space="preserve">Самостоятельная работа: </w:t>
            </w:r>
            <w:r w:rsidRPr="00CD75A2">
              <w:rPr>
                <w:rFonts w:ascii="Times New Roman" w:hAnsi="Times New Roman"/>
                <w:bCs/>
                <w:sz w:val="24"/>
                <w:szCs w:val="24"/>
              </w:rPr>
              <w:t>выполнение домашних заданий по разделу 3.</w:t>
            </w:r>
          </w:p>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bCs/>
                <w:sz w:val="24"/>
                <w:szCs w:val="24"/>
              </w:rPr>
              <w:t>Тематика внеаудиторной самостоятельной работы</w:t>
            </w:r>
          </w:p>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 xml:space="preserve">Особенности конструкции сварочных полуавтоматов различных типов. Их преимущества и недостатки  </w:t>
            </w:r>
          </w:p>
        </w:tc>
        <w:tc>
          <w:tcPr>
            <w:tcW w:w="1353"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3</w:t>
            </w: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A40B8B" w:rsidRPr="00CD75A2" w:rsidTr="002E221B">
        <w:tc>
          <w:tcPr>
            <w:tcW w:w="12207" w:type="dxa"/>
            <w:gridSpan w:val="2"/>
            <w:shd w:val="clear" w:color="auto" w:fill="auto"/>
          </w:tcPr>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sz w:val="24"/>
                <w:szCs w:val="24"/>
              </w:rPr>
              <w:t>Раздел 4. Конструкции сварочных автоматов и полуавтоматов для сварки в защитных газах</w:t>
            </w:r>
          </w:p>
        </w:tc>
        <w:tc>
          <w:tcPr>
            <w:tcW w:w="1353"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4</w:t>
            </w: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p>
        </w:tc>
      </w:tr>
      <w:tr w:rsidR="00A40B8B" w:rsidRPr="00CD75A2" w:rsidTr="002E221B">
        <w:tc>
          <w:tcPr>
            <w:tcW w:w="3951" w:type="dxa"/>
            <w:shd w:val="clear" w:color="auto" w:fill="auto"/>
          </w:tcPr>
          <w:p w:rsidR="00A40B8B" w:rsidRPr="00CD75A2" w:rsidRDefault="00A40B8B" w:rsidP="00F92A2C">
            <w:pPr>
              <w:spacing w:after="0" w:line="240" w:lineRule="auto"/>
              <w:rPr>
                <w:rFonts w:ascii="Times New Roman" w:hAnsi="Times New Roman"/>
                <w:sz w:val="24"/>
                <w:szCs w:val="24"/>
              </w:rPr>
            </w:pPr>
            <w:r w:rsidRPr="00CD75A2">
              <w:rPr>
                <w:rFonts w:ascii="Times New Roman" w:hAnsi="Times New Roman"/>
                <w:sz w:val="24"/>
                <w:szCs w:val="24"/>
              </w:rPr>
              <w:t>Тема 4.1 Особенности сварки в защитных газах. Газовая аппаратура применяемая при сварке</w:t>
            </w:r>
          </w:p>
        </w:tc>
        <w:tc>
          <w:tcPr>
            <w:tcW w:w="8256"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 xml:space="preserve">Классификация способов сварки защитных газов. Способы сварки. Баллоны, подогреватели газов, предредукторные осушители газов. Ротаметры. Электромагнитный газовый клапан  </w:t>
            </w:r>
          </w:p>
        </w:tc>
        <w:tc>
          <w:tcPr>
            <w:tcW w:w="1353" w:type="dxa"/>
            <w:vMerge w:val="restart"/>
            <w:shd w:val="clear" w:color="auto" w:fill="auto"/>
          </w:tcPr>
          <w:p w:rsidR="00A40B8B"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p w:rsidR="00A40B8B" w:rsidRPr="00CD75A2" w:rsidRDefault="00A40B8B" w:rsidP="00F92A2C">
            <w:pPr>
              <w:spacing w:after="0" w:line="240" w:lineRule="auto"/>
              <w:rPr>
                <w:rFonts w:ascii="Times New Roman" w:hAnsi="Times New Roman"/>
                <w:bCs/>
                <w:sz w:val="24"/>
                <w:szCs w:val="24"/>
              </w:rPr>
            </w:pPr>
          </w:p>
          <w:p w:rsidR="008411FE" w:rsidRPr="00CD75A2" w:rsidRDefault="008411FE" w:rsidP="00F92A2C">
            <w:pPr>
              <w:spacing w:after="0" w:line="240" w:lineRule="auto"/>
              <w:rPr>
                <w:rFonts w:ascii="Times New Roman" w:hAnsi="Times New Roman"/>
                <w:bCs/>
                <w:sz w:val="24"/>
                <w:szCs w:val="24"/>
              </w:rPr>
            </w:pPr>
          </w:p>
          <w:p w:rsidR="00A40B8B" w:rsidRPr="00CD75A2" w:rsidRDefault="00A40B8B" w:rsidP="00F92A2C">
            <w:pPr>
              <w:spacing w:after="0" w:line="240" w:lineRule="auto"/>
              <w:rPr>
                <w:rFonts w:ascii="Times New Roman" w:hAnsi="Times New Roman"/>
                <w:bCs/>
                <w:sz w:val="24"/>
                <w:szCs w:val="24"/>
              </w:rPr>
            </w:pP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1</w:t>
            </w:r>
          </w:p>
        </w:tc>
      </w:tr>
      <w:tr w:rsidR="00A40B8B" w:rsidRPr="00CD75A2" w:rsidTr="002E221B">
        <w:tc>
          <w:tcPr>
            <w:tcW w:w="3951" w:type="dxa"/>
            <w:shd w:val="clear" w:color="auto" w:fill="auto"/>
          </w:tcPr>
          <w:p w:rsidR="00A40B8B" w:rsidRPr="00CD75A2" w:rsidRDefault="00A40B8B" w:rsidP="00F92A2C">
            <w:pPr>
              <w:spacing w:after="0" w:line="240" w:lineRule="auto"/>
              <w:rPr>
                <w:rFonts w:ascii="Times New Roman" w:hAnsi="Times New Roman"/>
                <w:sz w:val="24"/>
                <w:szCs w:val="24"/>
              </w:rPr>
            </w:pPr>
            <w:r w:rsidRPr="00CD75A2">
              <w:rPr>
                <w:rFonts w:ascii="Times New Roman" w:hAnsi="Times New Roman"/>
                <w:sz w:val="24"/>
                <w:szCs w:val="24"/>
              </w:rPr>
              <w:t>Тема 4.2 Типы сварочных автоматов</w:t>
            </w:r>
          </w:p>
        </w:tc>
        <w:tc>
          <w:tcPr>
            <w:tcW w:w="8256"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Сварочный автомат АДПГ-500. Назначение. Конструкция. Механизм подачи электродной проволоки. Механизм поворота сварочной головки. Сварочная головка. Принципиальная электрическая схема. Подготовка, пуск выключение автомата</w:t>
            </w:r>
          </w:p>
        </w:tc>
        <w:tc>
          <w:tcPr>
            <w:tcW w:w="1353" w:type="dxa"/>
            <w:vMerge/>
            <w:shd w:val="clear" w:color="auto" w:fill="auto"/>
          </w:tcPr>
          <w:p w:rsidR="00A40B8B" w:rsidRPr="00CD75A2" w:rsidRDefault="00A40B8B" w:rsidP="00F92A2C">
            <w:pPr>
              <w:spacing w:after="0" w:line="240" w:lineRule="auto"/>
              <w:rPr>
                <w:rFonts w:ascii="Times New Roman" w:hAnsi="Times New Roman"/>
                <w:bCs/>
                <w:sz w:val="24"/>
                <w:szCs w:val="24"/>
              </w:rPr>
            </w:pP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A40B8B" w:rsidRPr="00CD75A2" w:rsidTr="008411FE">
        <w:trPr>
          <w:trHeight w:val="688"/>
        </w:trPr>
        <w:tc>
          <w:tcPr>
            <w:tcW w:w="3951" w:type="dxa"/>
            <w:vMerge w:val="restart"/>
            <w:shd w:val="clear" w:color="auto" w:fill="auto"/>
          </w:tcPr>
          <w:p w:rsidR="00A40B8B" w:rsidRPr="00CD75A2" w:rsidRDefault="00A40B8B" w:rsidP="00F92A2C">
            <w:pPr>
              <w:spacing w:after="0" w:line="240" w:lineRule="auto"/>
              <w:rPr>
                <w:rFonts w:ascii="Times New Roman" w:hAnsi="Times New Roman"/>
                <w:sz w:val="24"/>
                <w:szCs w:val="24"/>
              </w:rPr>
            </w:pPr>
          </w:p>
        </w:tc>
        <w:tc>
          <w:tcPr>
            <w:tcW w:w="8256"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
                <w:sz w:val="24"/>
                <w:szCs w:val="24"/>
              </w:rPr>
              <w:t>Практическое занятие по теме «Конструкции сварочных автоматов и полуавтоматов для сварки в защитных газах»</w:t>
            </w:r>
          </w:p>
        </w:tc>
        <w:tc>
          <w:tcPr>
            <w:tcW w:w="1353"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p w:rsidR="00A40B8B" w:rsidRPr="00CD75A2" w:rsidRDefault="00A40B8B" w:rsidP="00F92A2C">
            <w:pPr>
              <w:spacing w:after="0" w:line="240" w:lineRule="auto"/>
              <w:rPr>
                <w:rFonts w:ascii="Times New Roman" w:hAnsi="Times New Roman"/>
                <w:bCs/>
                <w:sz w:val="24"/>
                <w:szCs w:val="24"/>
              </w:rPr>
            </w:pP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A40B8B" w:rsidRPr="00CD75A2" w:rsidTr="002E221B">
        <w:trPr>
          <w:trHeight w:val="550"/>
        </w:trPr>
        <w:tc>
          <w:tcPr>
            <w:tcW w:w="3951" w:type="dxa"/>
            <w:vMerge/>
            <w:shd w:val="clear" w:color="auto" w:fill="auto"/>
          </w:tcPr>
          <w:p w:rsidR="00A40B8B" w:rsidRPr="00CD75A2" w:rsidRDefault="00A40B8B" w:rsidP="00F92A2C">
            <w:pPr>
              <w:spacing w:after="0" w:line="240" w:lineRule="auto"/>
              <w:rPr>
                <w:rFonts w:ascii="Times New Roman" w:hAnsi="Times New Roman"/>
                <w:sz w:val="24"/>
                <w:szCs w:val="24"/>
              </w:rPr>
            </w:pPr>
          </w:p>
        </w:tc>
        <w:tc>
          <w:tcPr>
            <w:tcW w:w="8256" w:type="dxa"/>
            <w:shd w:val="clear" w:color="auto" w:fill="auto"/>
          </w:tcPr>
          <w:p w:rsidR="00A40B8B" w:rsidRPr="00CD75A2" w:rsidRDefault="00A40B8B" w:rsidP="00F92A2C">
            <w:pPr>
              <w:spacing w:after="0" w:line="240" w:lineRule="auto"/>
              <w:rPr>
                <w:rFonts w:ascii="Times New Roman" w:hAnsi="Times New Roman"/>
                <w:sz w:val="24"/>
                <w:szCs w:val="24"/>
              </w:rPr>
            </w:pPr>
            <w:r w:rsidRPr="00CD75A2">
              <w:rPr>
                <w:rFonts w:ascii="Times New Roman" w:hAnsi="Times New Roman"/>
                <w:b/>
                <w:sz w:val="24"/>
                <w:szCs w:val="24"/>
              </w:rPr>
              <w:t xml:space="preserve">Контрольная работа </w:t>
            </w:r>
            <w:r w:rsidRPr="00CD75A2">
              <w:rPr>
                <w:rFonts w:ascii="Times New Roman" w:hAnsi="Times New Roman"/>
                <w:sz w:val="24"/>
                <w:szCs w:val="24"/>
              </w:rPr>
              <w:t>по теме «Назначение и устройство сварочных</w:t>
            </w:r>
          </w:p>
          <w:p w:rsidR="00A40B8B" w:rsidRPr="00CD75A2" w:rsidRDefault="00A40B8B" w:rsidP="00F92A2C">
            <w:pPr>
              <w:spacing w:after="0" w:line="240" w:lineRule="auto"/>
              <w:rPr>
                <w:rFonts w:ascii="Times New Roman" w:hAnsi="Times New Roman"/>
                <w:b/>
                <w:sz w:val="24"/>
                <w:szCs w:val="24"/>
              </w:rPr>
            </w:pPr>
            <w:r w:rsidRPr="00CD75A2">
              <w:rPr>
                <w:rFonts w:ascii="Times New Roman" w:hAnsi="Times New Roman"/>
                <w:sz w:val="24"/>
                <w:szCs w:val="24"/>
              </w:rPr>
              <w:t>автоматов и полуавтоматов для сварки в защитных газах и их обслуживание»</w:t>
            </w:r>
          </w:p>
        </w:tc>
        <w:tc>
          <w:tcPr>
            <w:tcW w:w="1353" w:type="dxa"/>
            <w:shd w:val="clear" w:color="auto" w:fill="auto"/>
          </w:tcPr>
          <w:p w:rsidR="00A40B8B" w:rsidRPr="00CD75A2" w:rsidRDefault="00A40B8B" w:rsidP="00F92A2C">
            <w:pPr>
              <w:spacing w:after="0" w:line="240" w:lineRule="auto"/>
              <w:rPr>
                <w:rFonts w:ascii="Times New Roman" w:hAnsi="Times New Roman"/>
                <w:bCs/>
                <w:sz w:val="24"/>
                <w:szCs w:val="24"/>
              </w:rPr>
            </w:pP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1</w:t>
            </w:r>
          </w:p>
        </w:tc>
      </w:tr>
      <w:tr w:rsidR="00A40B8B" w:rsidRPr="00CD75A2" w:rsidTr="002E221B">
        <w:tc>
          <w:tcPr>
            <w:tcW w:w="3951" w:type="dxa"/>
            <w:vMerge/>
            <w:shd w:val="clear" w:color="auto" w:fill="auto"/>
          </w:tcPr>
          <w:p w:rsidR="00A40B8B" w:rsidRPr="00CD75A2" w:rsidRDefault="00A40B8B" w:rsidP="00F92A2C">
            <w:pPr>
              <w:spacing w:after="0" w:line="240" w:lineRule="auto"/>
              <w:rPr>
                <w:rFonts w:ascii="Times New Roman" w:hAnsi="Times New Roman"/>
                <w:b/>
                <w:sz w:val="24"/>
                <w:szCs w:val="24"/>
              </w:rPr>
            </w:pPr>
          </w:p>
        </w:tc>
        <w:tc>
          <w:tcPr>
            <w:tcW w:w="8256"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
                <w:bCs/>
                <w:sz w:val="24"/>
                <w:szCs w:val="24"/>
              </w:rPr>
              <w:t xml:space="preserve">Самостоятельная работа: </w:t>
            </w:r>
            <w:r w:rsidRPr="00CD75A2">
              <w:rPr>
                <w:rFonts w:ascii="Times New Roman" w:hAnsi="Times New Roman"/>
                <w:bCs/>
                <w:sz w:val="24"/>
                <w:szCs w:val="24"/>
              </w:rPr>
              <w:t>выполнение домашних заданий по разделу 4.</w:t>
            </w:r>
          </w:p>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bCs/>
                <w:sz w:val="24"/>
                <w:szCs w:val="24"/>
              </w:rPr>
              <w:t>Тематика внеаудиторной самостоятельной работы</w:t>
            </w:r>
          </w:p>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Особенности сварки в защитных, инертных и активных газах неплавящимся и плавящимся электродом. Газовые аппаратуры применяемые при сварке в защитных газах</w:t>
            </w:r>
          </w:p>
        </w:tc>
        <w:tc>
          <w:tcPr>
            <w:tcW w:w="1353"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A40B8B" w:rsidRPr="00CD75A2" w:rsidTr="002E221B">
        <w:tc>
          <w:tcPr>
            <w:tcW w:w="12207" w:type="dxa"/>
            <w:gridSpan w:val="2"/>
            <w:shd w:val="clear" w:color="auto" w:fill="auto"/>
          </w:tcPr>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sz w:val="24"/>
                <w:szCs w:val="24"/>
              </w:rPr>
              <w:t>Раздел 5. Оборудование для электрошлаковой сварки</w:t>
            </w:r>
          </w:p>
        </w:tc>
        <w:tc>
          <w:tcPr>
            <w:tcW w:w="1353" w:type="dxa"/>
            <w:shd w:val="clear" w:color="auto" w:fill="auto"/>
          </w:tcPr>
          <w:p w:rsidR="00A40B8B" w:rsidRPr="00CD75A2" w:rsidRDefault="007B2AAD" w:rsidP="00F92A2C">
            <w:pPr>
              <w:spacing w:after="0" w:line="240" w:lineRule="auto"/>
              <w:rPr>
                <w:rFonts w:ascii="Times New Roman" w:hAnsi="Times New Roman"/>
                <w:b/>
                <w:bCs/>
                <w:sz w:val="24"/>
                <w:szCs w:val="24"/>
              </w:rPr>
            </w:pPr>
            <w:r w:rsidRPr="00CD75A2">
              <w:rPr>
                <w:rFonts w:ascii="Times New Roman" w:hAnsi="Times New Roman"/>
                <w:b/>
                <w:bCs/>
                <w:sz w:val="24"/>
                <w:szCs w:val="24"/>
              </w:rPr>
              <w:t>5</w:t>
            </w: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p>
        </w:tc>
      </w:tr>
      <w:tr w:rsidR="007B2AAD" w:rsidRPr="00CD75A2" w:rsidTr="002E221B">
        <w:tc>
          <w:tcPr>
            <w:tcW w:w="3951" w:type="dxa"/>
            <w:shd w:val="clear" w:color="auto" w:fill="auto"/>
          </w:tcPr>
          <w:p w:rsidR="007B2AAD" w:rsidRPr="00CD75A2" w:rsidRDefault="007B2AAD" w:rsidP="00F92A2C">
            <w:pPr>
              <w:spacing w:after="0" w:line="240" w:lineRule="auto"/>
              <w:rPr>
                <w:rFonts w:ascii="Times New Roman" w:hAnsi="Times New Roman"/>
                <w:sz w:val="24"/>
                <w:szCs w:val="24"/>
              </w:rPr>
            </w:pPr>
            <w:r w:rsidRPr="00CD75A2">
              <w:rPr>
                <w:rFonts w:ascii="Times New Roman" w:hAnsi="Times New Roman"/>
                <w:sz w:val="24"/>
                <w:szCs w:val="24"/>
              </w:rPr>
              <w:t>Тема 5.1 Рельсовые аппараты</w:t>
            </w:r>
          </w:p>
        </w:tc>
        <w:tc>
          <w:tcPr>
            <w:tcW w:w="8256" w:type="dxa"/>
            <w:shd w:val="clear" w:color="auto" w:fill="auto"/>
          </w:tcPr>
          <w:p w:rsidR="007B2AAD"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 xml:space="preserve">Универсальный аппарат А-535. Устройство. Назначение. Вольфрамовый электрощуп. Основные узлы. Принципиальная электрическая схема автоматического регулирования уровня металлической ванны и схема установочного щупа. Типы универсальных аппаратов: А-535Т, А-535К,        </w:t>
            </w:r>
            <w:r w:rsidRPr="00CD75A2">
              <w:rPr>
                <w:rFonts w:ascii="Times New Roman" w:hAnsi="Times New Roman"/>
                <w:bCs/>
                <w:sz w:val="24"/>
                <w:szCs w:val="24"/>
              </w:rPr>
              <w:lastRenderedPageBreak/>
              <w:t>А-535П, А-535У их назначение. Комплект поставки. Аппарат А-820М его назначение</w:t>
            </w:r>
          </w:p>
        </w:tc>
        <w:tc>
          <w:tcPr>
            <w:tcW w:w="1353" w:type="dxa"/>
            <w:vMerge w:val="restart"/>
            <w:shd w:val="clear" w:color="auto" w:fill="auto"/>
          </w:tcPr>
          <w:p w:rsidR="007B2AAD"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lastRenderedPageBreak/>
              <w:t>3</w:t>
            </w:r>
          </w:p>
          <w:p w:rsidR="007B2AAD" w:rsidRPr="00CD75A2" w:rsidRDefault="007B2AAD" w:rsidP="00F92A2C">
            <w:pPr>
              <w:spacing w:after="0" w:line="240" w:lineRule="auto"/>
              <w:rPr>
                <w:rFonts w:ascii="Times New Roman" w:hAnsi="Times New Roman"/>
                <w:bCs/>
                <w:sz w:val="24"/>
                <w:szCs w:val="24"/>
              </w:rPr>
            </w:pPr>
          </w:p>
          <w:p w:rsidR="007B2AAD" w:rsidRPr="00CD75A2" w:rsidRDefault="007B2AAD" w:rsidP="00F92A2C">
            <w:pPr>
              <w:spacing w:after="0" w:line="240" w:lineRule="auto"/>
              <w:rPr>
                <w:rFonts w:ascii="Times New Roman" w:hAnsi="Times New Roman"/>
                <w:bCs/>
                <w:sz w:val="24"/>
                <w:szCs w:val="24"/>
              </w:rPr>
            </w:pPr>
          </w:p>
          <w:p w:rsidR="007B2AAD" w:rsidRPr="00CD75A2" w:rsidRDefault="007B2AAD" w:rsidP="00F92A2C">
            <w:pPr>
              <w:spacing w:after="0" w:line="240" w:lineRule="auto"/>
              <w:rPr>
                <w:rFonts w:ascii="Times New Roman" w:hAnsi="Times New Roman"/>
                <w:bCs/>
                <w:sz w:val="24"/>
                <w:szCs w:val="24"/>
              </w:rPr>
            </w:pPr>
          </w:p>
          <w:p w:rsidR="007B2AAD" w:rsidRPr="00CD75A2" w:rsidRDefault="007B2AAD" w:rsidP="00F92A2C">
            <w:pPr>
              <w:spacing w:after="0" w:line="240" w:lineRule="auto"/>
              <w:rPr>
                <w:rFonts w:ascii="Times New Roman" w:hAnsi="Times New Roman"/>
                <w:bCs/>
                <w:sz w:val="24"/>
                <w:szCs w:val="24"/>
              </w:rPr>
            </w:pPr>
          </w:p>
          <w:p w:rsidR="007B2AAD" w:rsidRPr="00CD75A2" w:rsidRDefault="007B2AAD" w:rsidP="00F92A2C">
            <w:pPr>
              <w:spacing w:after="0" w:line="240" w:lineRule="auto"/>
              <w:rPr>
                <w:rFonts w:ascii="Times New Roman" w:hAnsi="Times New Roman"/>
                <w:bCs/>
                <w:sz w:val="24"/>
                <w:szCs w:val="24"/>
              </w:rPr>
            </w:pPr>
          </w:p>
          <w:p w:rsidR="007B2AAD" w:rsidRPr="00CD75A2" w:rsidRDefault="007B2AAD" w:rsidP="00F92A2C">
            <w:pPr>
              <w:spacing w:after="0" w:line="240" w:lineRule="auto"/>
              <w:rPr>
                <w:rFonts w:ascii="Times New Roman" w:hAnsi="Times New Roman"/>
                <w:bCs/>
                <w:sz w:val="24"/>
                <w:szCs w:val="24"/>
              </w:rPr>
            </w:pPr>
          </w:p>
          <w:p w:rsidR="007B2AAD" w:rsidRPr="00CD75A2" w:rsidRDefault="007B2AAD" w:rsidP="00F92A2C">
            <w:pPr>
              <w:spacing w:after="0" w:line="240" w:lineRule="auto"/>
              <w:rPr>
                <w:rFonts w:ascii="Times New Roman" w:hAnsi="Times New Roman"/>
                <w:bCs/>
                <w:sz w:val="24"/>
                <w:szCs w:val="24"/>
              </w:rPr>
            </w:pPr>
          </w:p>
        </w:tc>
        <w:tc>
          <w:tcPr>
            <w:tcW w:w="1370" w:type="dxa"/>
            <w:shd w:val="clear" w:color="auto" w:fill="C0C0C0"/>
          </w:tcPr>
          <w:p w:rsidR="007B2AAD" w:rsidRPr="00CD75A2" w:rsidRDefault="00862FB6" w:rsidP="00F92A2C">
            <w:pPr>
              <w:spacing w:after="0" w:line="240" w:lineRule="auto"/>
              <w:rPr>
                <w:rFonts w:ascii="Times New Roman" w:hAnsi="Times New Roman"/>
                <w:bCs/>
                <w:sz w:val="24"/>
                <w:szCs w:val="24"/>
              </w:rPr>
            </w:pPr>
            <w:r>
              <w:rPr>
                <w:rFonts w:ascii="Times New Roman" w:hAnsi="Times New Roman"/>
                <w:bCs/>
                <w:sz w:val="24"/>
                <w:szCs w:val="24"/>
              </w:rPr>
              <w:lastRenderedPageBreak/>
              <w:t>2</w:t>
            </w:r>
          </w:p>
        </w:tc>
      </w:tr>
      <w:tr w:rsidR="007B2AAD" w:rsidRPr="00CD75A2" w:rsidTr="002E221B">
        <w:trPr>
          <w:trHeight w:val="830"/>
        </w:trPr>
        <w:tc>
          <w:tcPr>
            <w:tcW w:w="3951" w:type="dxa"/>
            <w:vMerge w:val="restart"/>
            <w:shd w:val="clear" w:color="auto" w:fill="auto"/>
          </w:tcPr>
          <w:p w:rsidR="007B2AAD" w:rsidRPr="00CD75A2" w:rsidRDefault="007B2AAD" w:rsidP="00F92A2C">
            <w:pPr>
              <w:spacing w:after="0" w:line="240" w:lineRule="auto"/>
              <w:rPr>
                <w:rFonts w:ascii="Times New Roman" w:hAnsi="Times New Roman"/>
                <w:sz w:val="24"/>
                <w:szCs w:val="24"/>
              </w:rPr>
            </w:pPr>
            <w:r w:rsidRPr="00CD75A2">
              <w:rPr>
                <w:rFonts w:ascii="Times New Roman" w:hAnsi="Times New Roman"/>
                <w:sz w:val="24"/>
                <w:szCs w:val="24"/>
              </w:rPr>
              <w:lastRenderedPageBreak/>
              <w:t>Тема 5.2 Безрельсовые аппараты</w:t>
            </w:r>
          </w:p>
        </w:tc>
        <w:tc>
          <w:tcPr>
            <w:tcW w:w="8256" w:type="dxa"/>
            <w:shd w:val="clear" w:color="auto" w:fill="auto"/>
          </w:tcPr>
          <w:p w:rsidR="007B2AAD"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 xml:space="preserve">Безрельсовый аппарат А-612 его назначение и устройство. Электрошлаковый полуавтомат А-671Р, его назначение и устройство. </w:t>
            </w:r>
          </w:p>
          <w:p w:rsidR="007B2AAD"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 xml:space="preserve">Назначение и устройство магнитошагающего аппарата А-501М </w:t>
            </w:r>
          </w:p>
        </w:tc>
        <w:tc>
          <w:tcPr>
            <w:tcW w:w="1353" w:type="dxa"/>
            <w:vMerge/>
            <w:shd w:val="clear" w:color="auto" w:fill="auto"/>
          </w:tcPr>
          <w:p w:rsidR="007B2AAD" w:rsidRPr="00CD75A2" w:rsidRDefault="007B2AAD" w:rsidP="00F92A2C">
            <w:pPr>
              <w:spacing w:after="0" w:line="240" w:lineRule="auto"/>
              <w:rPr>
                <w:rFonts w:ascii="Times New Roman" w:hAnsi="Times New Roman"/>
                <w:bCs/>
                <w:sz w:val="24"/>
                <w:szCs w:val="24"/>
              </w:rPr>
            </w:pPr>
          </w:p>
        </w:tc>
        <w:tc>
          <w:tcPr>
            <w:tcW w:w="1370" w:type="dxa"/>
            <w:shd w:val="clear" w:color="auto" w:fill="C0C0C0"/>
          </w:tcPr>
          <w:p w:rsidR="007B2AAD"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7B2AAD" w:rsidRPr="00CD75A2" w:rsidTr="002E221B">
        <w:tc>
          <w:tcPr>
            <w:tcW w:w="3951" w:type="dxa"/>
            <w:vMerge/>
            <w:shd w:val="clear" w:color="auto" w:fill="auto"/>
          </w:tcPr>
          <w:p w:rsidR="007B2AAD" w:rsidRPr="00CD75A2" w:rsidRDefault="007B2AAD" w:rsidP="00F92A2C">
            <w:pPr>
              <w:spacing w:after="0" w:line="240" w:lineRule="auto"/>
              <w:rPr>
                <w:rFonts w:ascii="Times New Roman" w:hAnsi="Times New Roman"/>
                <w:sz w:val="24"/>
                <w:szCs w:val="24"/>
              </w:rPr>
            </w:pPr>
          </w:p>
        </w:tc>
        <w:tc>
          <w:tcPr>
            <w:tcW w:w="8256" w:type="dxa"/>
            <w:shd w:val="clear" w:color="auto" w:fill="auto"/>
          </w:tcPr>
          <w:p w:rsidR="007B2AAD"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 xml:space="preserve">Подвесные аппараты </w:t>
            </w:r>
          </w:p>
        </w:tc>
        <w:tc>
          <w:tcPr>
            <w:tcW w:w="1353" w:type="dxa"/>
            <w:vMerge/>
            <w:shd w:val="clear" w:color="auto" w:fill="auto"/>
          </w:tcPr>
          <w:p w:rsidR="007B2AAD" w:rsidRPr="00CD75A2" w:rsidRDefault="007B2AAD" w:rsidP="00F92A2C">
            <w:pPr>
              <w:spacing w:after="0" w:line="240" w:lineRule="auto"/>
              <w:rPr>
                <w:rFonts w:ascii="Times New Roman" w:hAnsi="Times New Roman"/>
                <w:bCs/>
                <w:sz w:val="24"/>
                <w:szCs w:val="24"/>
              </w:rPr>
            </w:pPr>
          </w:p>
        </w:tc>
        <w:tc>
          <w:tcPr>
            <w:tcW w:w="1370" w:type="dxa"/>
            <w:shd w:val="clear" w:color="auto" w:fill="C0C0C0"/>
          </w:tcPr>
          <w:p w:rsidR="007B2AAD"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7B2AAD" w:rsidRPr="00CD75A2" w:rsidTr="002E221B">
        <w:tc>
          <w:tcPr>
            <w:tcW w:w="3951" w:type="dxa"/>
            <w:vMerge/>
            <w:shd w:val="clear" w:color="auto" w:fill="auto"/>
          </w:tcPr>
          <w:p w:rsidR="007B2AAD" w:rsidRPr="00CD75A2" w:rsidRDefault="007B2AAD" w:rsidP="00F92A2C">
            <w:pPr>
              <w:spacing w:after="0" w:line="240" w:lineRule="auto"/>
              <w:rPr>
                <w:rFonts w:ascii="Times New Roman" w:hAnsi="Times New Roman"/>
                <w:sz w:val="24"/>
                <w:szCs w:val="24"/>
              </w:rPr>
            </w:pPr>
          </w:p>
        </w:tc>
        <w:tc>
          <w:tcPr>
            <w:tcW w:w="8256" w:type="dxa"/>
            <w:shd w:val="clear" w:color="auto" w:fill="auto"/>
          </w:tcPr>
          <w:p w:rsidR="007B2AAD"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Аппараты для сварки кольцевых швов А-401</w:t>
            </w:r>
          </w:p>
        </w:tc>
        <w:tc>
          <w:tcPr>
            <w:tcW w:w="1353" w:type="dxa"/>
            <w:vMerge/>
            <w:shd w:val="clear" w:color="auto" w:fill="auto"/>
          </w:tcPr>
          <w:p w:rsidR="007B2AAD" w:rsidRPr="00CD75A2" w:rsidRDefault="007B2AAD" w:rsidP="00F92A2C">
            <w:pPr>
              <w:spacing w:after="0" w:line="240" w:lineRule="auto"/>
              <w:rPr>
                <w:rFonts w:ascii="Times New Roman" w:hAnsi="Times New Roman"/>
                <w:bCs/>
                <w:sz w:val="24"/>
                <w:szCs w:val="24"/>
              </w:rPr>
            </w:pPr>
          </w:p>
        </w:tc>
        <w:tc>
          <w:tcPr>
            <w:tcW w:w="1370" w:type="dxa"/>
            <w:shd w:val="clear" w:color="auto" w:fill="C0C0C0"/>
          </w:tcPr>
          <w:p w:rsidR="007B2AAD"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7B2AAD" w:rsidRPr="00CD75A2" w:rsidTr="002E221B">
        <w:trPr>
          <w:trHeight w:val="546"/>
        </w:trPr>
        <w:tc>
          <w:tcPr>
            <w:tcW w:w="3951" w:type="dxa"/>
            <w:vMerge/>
            <w:shd w:val="clear" w:color="auto" w:fill="auto"/>
          </w:tcPr>
          <w:p w:rsidR="007B2AAD" w:rsidRPr="00CD75A2" w:rsidRDefault="007B2AAD" w:rsidP="00F92A2C">
            <w:pPr>
              <w:spacing w:after="0" w:line="240" w:lineRule="auto"/>
              <w:rPr>
                <w:rFonts w:ascii="Times New Roman" w:hAnsi="Times New Roman"/>
                <w:sz w:val="24"/>
                <w:szCs w:val="24"/>
              </w:rPr>
            </w:pPr>
          </w:p>
        </w:tc>
        <w:tc>
          <w:tcPr>
            <w:tcW w:w="8256" w:type="dxa"/>
            <w:shd w:val="clear" w:color="auto" w:fill="auto"/>
          </w:tcPr>
          <w:p w:rsidR="007B2AAD"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Аппарат для сварки плавящимся мундштуком</w:t>
            </w:r>
          </w:p>
        </w:tc>
        <w:tc>
          <w:tcPr>
            <w:tcW w:w="1353" w:type="dxa"/>
            <w:vMerge/>
            <w:shd w:val="clear" w:color="auto" w:fill="auto"/>
          </w:tcPr>
          <w:p w:rsidR="007B2AAD" w:rsidRPr="00CD75A2" w:rsidRDefault="007B2AAD" w:rsidP="00F92A2C">
            <w:pPr>
              <w:spacing w:after="0" w:line="240" w:lineRule="auto"/>
              <w:rPr>
                <w:rFonts w:ascii="Times New Roman" w:hAnsi="Times New Roman"/>
                <w:bCs/>
                <w:sz w:val="24"/>
                <w:szCs w:val="24"/>
              </w:rPr>
            </w:pPr>
          </w:p>
        </w:tc>
        <w:tc>
          <w:tcPr>
            <w:tcW w:w="1370" w:type="dxa"/>
            <w:shd w:val="clear" w:color="auto" w:fill="C0C0C0"/>
          </w:tcPr>
          <w:p w:rsidR="007B2AAD"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7B2AAD" w:rsidRPr="00CD75A2" w:rsidTr="00C318E9">
        <w:tc>
          <w:tcPr>
            <w:tcW w:w="3951" w:type="dxa"/>
            <w:vMerge w:val="restart"/>
            <w:shd w:val="clear" w:color="auto" w:fill="auto"/>
          </w:tcPr>
          <w:p w:rsidR="007B2AAD" w:rsidRPr="00CD75A2" w:rsidRDefault="007B2AAD" w:rsidP="00F92A2C">
            <w:pPr>
              <w:spacing w:after="0" w:line="240" w:lineRule="auto"/>
              <w:rPr>
                <w:rFonts w:ascii="Times New Roman" w:hAnsi="Times New Roman"/>
                <w:sz w:val="24"/>
                <w:szCs w:val="24"/>
              </w:rPr>
            </w:pPr>
            <w:r w:rsidRPr="00CD75A2">
              <w:rPr>
                <w:rFonts w:ascii="Times New Roman" w:hAnsi="Times New Roman"/>
                <w:sz w:val="24"/>
                <w:szCs w:val="24"/>
              </w:rPr>
              <w:t>Тема 5.3 Режимы и техника электрошлаковой сварки</w:t>
            </w:r>
          </w:p>
        </w:tc>
        <w:tc>
          <w:tcPr>
            <w:tcW w:w="8256" w:type="dxa"/>
            <w:shd w:val="clear" w:color="auto" w:fill="auto"/>
          </w:tcPr>
          <w:p w:rsidR="007B2AAD"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 xml:space="preserve">Определение режима электрошлаковой сварки. Показатели режима. Приёмы выполнения электрошлаковой сварки </w:t>
            </w:r>
          </w:p>
        </w:tc>
        <w:tc>
          <w:tcPr>
            <w:tcW w:w="1353" w:type="dxa"/>
            <w:vMerge/>
            <w:shd w:val="clear" w:color="auto" w:fill="auto"/>
          </w:tcPr>
          <w:p w:rsidR="007B2AAD" w:rsidRPr="00CD75A2" w:rsidRDefault="007B2AAD" w:rsidP="00F92A2C">
            <w:pPr>
              <w:spacing w:after="0" w:line="240" w:lineRule="auto"/>
              <w:rPr>
                <w:rFonts w:ascii="Times New Roman" w:hAnsi="Times New Roman"/>
                <w:bCs/>
                <w:sz w:val="24"/>
                <w:szCs w:val="24"/>
              </w:rPr>
            </w:pPr>
          </w:p>
        </w:tc>
        <w:tc>
          <w:tcPr>
            <w:tcW w:w="1370" w:type="dxa"/>
            <w:shd w:val="clear" w:color="auto" w:fill="C0C0C0"/>
          </w:tcPr>
          <w:p w:rsidR="007B2AAD" w:rsidRPr="00CD75A2" w:rsidRDefault="00862FB6" w:rsidP="00F92A2C">
            <w:pPr>
              <w:spacing w:after="0" w:line="240" w:lineRule="auto"/>
              <w:rPr>
                <w:rFonts w:ascii="Times New Roman" w:hAnsi="Times New Roman"/>
                <w:bCs/>
                <w:sz w:val="24"/>
                <w:szCs w:val="24"/>
              </w:rPr>
            </w:pPr>
            <w:r>
              <w:rPr>
                <w:rFonts w:ascii="Times New Roman" w:hAnsi="Times New Roman"/>
                <w:bCs/>
                <w:sz w:val="24"/>
                <w:szCs w:val="24"/>
              </w:rPr>
              <w:t>2</w:t>
            </w:r>
          </w:p>
        </w:tc>
      </w:tr>
      <w:tr w:rsidR="00A40B8B" w:rsidRPr="00CD75A2" w:rsidTr="002E221B">
        <w:trPr>
          <w:trHeight w:val="519"/>
        </w:trPr>
        <w:tc>
          <w:tcPr>
            <w:tcW w:w="3951" w:type="dxa"/>
            <w:vMerge/>
            <w:shd w:val="clear" w:color="auto" w:fill="auto"/>
          </w:tcPr>
          <w:p w:rsidR="00A40B8B" w:rsidRPr="00CD75A2" w:rsidRDefault="00A40B8B" w:rsidP="00F92A2C">
            <w:pPr>
              <w:spacing w:after="0" w:line="240" w:lineRule="auto"/>
              <w:rPr>
                <w:rFonts w:ascii="Times New Roman" w:hAnsi="Times New Roman"/>
                <w:sz w:val="24"/>
                <w:szCs w:val="24"/>
              </w:rPr>
            </w:pPr>
          </w:p>
        </w:tc>
        <w:tc>
          <w:tcPr>
            <w:tcW w:w="8256" w:type="dxa"/>
            <w:shd w:val="clear" w:color="auto" w:fill="auto"/>
          </w:tcPr>
          <w:p w:rsidR="00A40B8B" w:rsidRPr="00CD75A2" w:rsidRDefault="00A40B8B" w:rsidP="00F92A2C">
            <w:pPr>
              <w:spacing w:after="0" w:line="240" w:lineRule="auto"/>
              <w:rPr>
                <w:rFonts w:ascii="Times New Roman" w:hAnsi="Times New Roman"/>
                <w:b/>
                <w:sz w:val="24"/>
                <w:szCs w:val="24"/>
              </w:rPr>
            </w:pPr>
            <w:r w:rsidRPr="00CD75A2">
              <w:rPr>
                <w:rFonts w:ascii="Times New Roman" w:hAnsi="Times New Roman"/>
                <w:b/>
                <w:sz w:val="24"/>
                <w:szCs w:val="24"/>
              </w:rPr>
              <w:t>Практическое занятие по теме «Оборудование для электрошлаковой сварки»</w:t>
            </w:r>
          </w:p>
        </w:tc>
        <w:tc>
          <w:tcPr>
            <w:tcW w:w="1353"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p w:rsidR="00A40B8B" w:rsidRPr="00CD75A2" w:rsidRDefault="00A40B8B" w:rsidP="00F92A2C">
            <w:pPr>
              <w:spacing w:after="0" w:line="240" w:lineRule="auto"/>
              <w:rPr>
                <w:rFonts w:ascii="Times New Roman" w:hAnsi="Times New Roman"/>
                <w:bCs/>
                <w:sz w:val="24"/>
                <w:szCs w:val="24"/>
              </w:rPr>
            </w:pP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A40B8B" w:rsidRPr="00CD75A2" w:rsidTr="007B2AAD">
        <w:trPr>
          <w:trHeight w:val="701"/>
        </w:trPr>
        <w:tc>
          <w:tcPr>
            <w:tcW w:w="3951" w:type="dxa"/>
            <w:vMerge/>
            <w:shd w:val="clear" w:color="auto" w:fill="auto"/>
          </w:tcPr>
          <w:p w:rsidR="00A40B8B" w:rsidRPr="00CD75A2" w:rsidRDefault="00A40B8B" w:rsidP="00F92A2C">
            <w:pPr>
              <w:spacing w:after="0" w:line="240" w:lineRule="auto"/>
              <w:rPr>
                <w:rFonts w:ascii="Times New Roman" w:hAnsi="Times New Roman"/>
                <w:b/>
                <w:sz w:val="24"/>
                <w:szCs w:val="24"/>
              </w:rPr>
            </w:pPr>
          </w:p>
        </w:tc>
        <w:tc>
          <w:tcPr>
            <w:tcW w:w="8256"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
                <w:bCs/>
                <w:sz w:val="24"/>
                <w:szCs w:val="24"/>
              </w:rPr>
              <w:t xml:space="preserve">Самостоятельная работа: </w:t>
            </w:r>
            <w:r w:rsidRPr="00CD75A2">
              <w:rPr>
                <w:rFonts w:ascii="Times New Roman" w:hAnsi="Times New Roman"/>
                <w:bCs/>
                <w:sz w:val="24"/>
                <w:szCs w:val="24"/>
              </w:rPr>
              <w:t>выполнение домашних заданий по разделу 5.</w:t>
            </w:r>
          </w:p>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bCs/>
                <w:sz w:val="24"/>
                <w:szCs w:val="24"/>
              </w:rPr>
              <w:t>Тематика внеаудиторной самостоятельной работы</w:t>
            </w:r>
          </w:p>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Технологии электрошлаковой сварки. Сварочные материалы применяемые при сварке. Подготовка кромок и сборка деталей под сварку</w:t>
            </w:r>
          </w:p>
        </w:tc>
        <w:tc>
          <w:tcPr>
            <w:tcW w:w="1353"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A40B8B" w:rsidRPr="00CD75A2" w:rsidTr="002E221B">
        <w:tc>
          <w:tcPr>
            <w:tcW w:w="12207" w:type="dxa"/>
            <w:gridSpan w:val="2"/>
            <w:shd w:val="clear" w:color="auto" w:fill="auto"/>
          </w:tcPr>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sz w:val="24"/>
                <w:szCs w:val="24"/>
              </w:rPr>
              <w:t>Раздел 6. Автоматическая и полуавтоматическая наплавка под флюсом и в защитных газах. Электрошлаковая и вибродуговая наплавка</w:t>
            </w:r>
          </w:p>
        </w:tc>
        <w:tc>
          <w:tcPr>
            <w:tcW w:w="1353" w:type="dxa"/>
            <w:shd w:val="clear" w:color="auto" w:fill="auto"/>
          </w:tcPr>
          <w:p w:rsidR="00A40B8B" w:rsidRPr="00CD75A2" w:rsidRDefault="007B2AAD" w:rsidP="00F92A2C">
            <w:pPr>
              <w:spacing w:after="0" w:line="240" w:lineRule="auto"/>
              <w:rPr>
                <w:rFonts w:ascii="Times New Roman" w:hAnsi="Times New Roman"/>
                <w:b/>
                <w:bCs/>
                <w:sz w:val="24"/>
                <w:szCs w:val="24"/>
              </w:rPr>
            </w:pPr>
            <w:r w:rsidRPr="00CD75A2">
              <w:rPr>
                <w:rFonts w:ascii="Times New Roman" w:hAnsi="Times New Roman"/>
                <w:b/>
                <w:bCs/>
                <w:sz w:val="24"/>
                <w:szCs w:val="24"/>
              </w:rPr>
              <w:t>4</w:t>
            </w: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p>
        </w:tc>
      </w:tr>
      <w:tr w:rsidR="00A40B8B" w:rsidRPr="00CD75A2" w:rsidTr="002E221B">
        <w:tc>
          <w:tcPr>
            <w:tcW w:w="3951" w:type="dxa"/>
            <w:shd w:val="clear" w:color="auto" w:fill="auto"/>
          </w:tcPr>
          <w:p w:rsidR="00A40B8B" w:rsidRPr="00CD75A2" w:rsidRDefault="00A40B8B" w:rsidP="00F92A2C">
            <w:pPr>
              <w:spacing w:after="0" w:line="240" w:lineRule="auto"/>
              <w:rPr>
                <w:rFonts w:ascii="Times New Roman" w:hAnsi="Times New Roman"/>
                <w:sz w:val="24"/>
                <w:szCs w:val="24"/>
              </w:rPr>
            </w:pPr>
            <w:r w:rsidRPr="00CD75A2">
              <w:rPr>
                <w:rFonts w:ascii="Times New Roman" w:hAnsi="Times New Roman"/>
                <w:sz w:val="24"/>
                <w:szCs w:val="24"/>
              </w:rPr>
              <w:t>Тема 6.1 Автоматическая и полуавтоматическая наплавка под флюсом</w:t>
            </w:r>
          </w:p>
        </w:tc>
        <w:tc>
          <w:tcPr>
            <w:tcW w:w="8256"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Способы применения. Свойство наплавленного металла. Легирующие элементы, применяемые при накладке. Автоматическая наплавка чугунной ленты. Изготовление порошковой проволоки. Наплавка валиков при разной величине шага наплавки. Двух дуговая наплавка. Наплавка трехфазная дугой. Наплавка «расщепленным» электродом</w:t>
            </w:r>
          </w:p>
        </w:tc>
        <w:tc>
          <w:tcPr>
            <w:tcW w:w="1353" w:type="dxa"/>
            <w:vMerge w:val="restart"/>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p w:rsidR="008411FE" w:rsidRPr="00CD75A2" w:rsidRDefault="008411FE" w:rsidP="00F92A2C">
            <w:pPr>
              <w:spacing w:after="0" w:line="240" w:lineRule="auto"/>
              <w:rPr>
                <w:rFonts w:ascii="Times New Roman" w:hAnsi="Times New Roman"/>
                <w:bCs/>
                <w:sz w:val="24"/>
                <w:szCs w:val="24"/>
              </w:rPr>
            </w:pPr>
          </w:p>
          <w:p w:rsidR="008411FE" w:rsidRPr="00CD75A2" w:rsidRDefault="008411FE" w:rsidP="00F92A2C">
            <w:pPr>
              <w:spacing w:after="0" w:line="240" w:lineRule="auto"/>
              <w:rPr>
                <w:rFonts w:ascii="Times New Roman" w:hAnsi="Times New Roman"/>
                <w:bCs/>
                <w:sz w:val="24"/>
                <w:szCs w:val="24"/>
              </w:rPr>
            </w:pPr>
          </w:p>
          <w:p w:rsidR="008411FE" w:rsidRPr="00CD75A2" w:rsidRDefault="008411FE" w:rsidP="00F92A2C">
            <w:pPr>
              <w:spacing w:after="0" w:line="240" w:lineRule="auto"/>
              <w:rPr>
                <w:rFonts w:ascii="Times New Roman" w:hAnsi="Times New Roman"/>
                <w:bCs/>
                <w:sz w:val="24"/>
                <w:szCs w:val="24"/>
              </w:rPr>
            </w:pPr>
          </w:p>
          <w:p w:rsidR="008411FE" w:rsidRPr="00CD75A2" w:rsidRDefault="008411FE" w:rsidP="00F92A2C">
            <w:pPr>
              <w:spacing w:after="0" w:line="240" w:lineRule="auto"/>
              <w:rPr>
                <w:rFonts w:ascii="Times New Roman" w:hAnsi="Times New Roman"/>
                <w:bCs/>
                <w:sz w:val="24"/>
                <w:szCs w:val="24"/>
              </w:rPr>
            </w:pP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A40B8B" w:rsidRPr="00CD75A2" w:rsidTr="002E221B">
        <w:tc>
          <w:tcPr>
            <w:tcW w:w="3951" w:type="dxa"/>
            <w:shd w:val="clear" w:color="auto" w:fill="auto"/>
          </w:tcPr>
          <w:p w:rsidR="00A40B8B" w:rsidRPr="00CD75A2" w:rsidRDefault="00A40B8B" w:rsidP="00F92A2C">
            <w:pPr>
              <w:spacing w:after="0" w:line="240" w:lineRule="auto"/>
              <w:rPr>
                <w:rFonts w:ascii="Times New Roman" w:hAnsi="Times New Roman"/>
                <w:sz w:val="24"/>
                <w:szCs w:val="24"/>
              </w:rPr>
            </w:pPr>
            <w:r w:rsidRPr="00CD75A2">
              <w:rPr>
                <w:rFonts w:ascii="Times New Roman" w:hAnsi="Times New Roman"/>
                <w:sz w:val="24"/>
                <w:szCs w:val="24"/>
              </w:rPr>
              <w:t>Тема 6.2 Электрошлаковая и вибродуговая наплавка</w:t>
            </w:r>
          </w:p>
        </w:tc>
        <w:tc>
          <w:tcPr>
            <w:tcW w:w="8256"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 xml:space="preserve">Электрошлаковая наплавка плоской, цилиндрической и конической поверхности. Марки электронного материала и флюсы применяемые при наплавке. Процесс вибродуговой наплавки </w:t>
            </w:r>
          </w:p>
        </w:tc>
        <w:tc>
          <w:tcPr>
            <w:tcW w:w="1353" w:type="dxa"/>
            <w:vMerge/>
            <w:shd w:val="clear" w:color="auto" w:fill="auto"/>
          </w:tcPr>
          <w:p w:rsidR="00A40B8B" w:rsidRPr="00CD75A2" w:rsidRDefault="00A40B8B" w:rsidP="00F92A2C">
            <w:pPr>
              <w:spacing w:after="0" w:line="240" w:lineRule="auto"/>
              <w:rPr>
                <w:rFonts w:ascii="Times New Roman" w:hAnsi="Times New Roman"/>
                <w:bCs/>
                <w:sz w:val="24"/>
                <w:szCs w:val="24"/>
              </w:rPr>
            </w:pPr>
          </w:p>
        </w:tc>
        <w:tc>
          <w:tcPr>
            <w:tcW w:w="1370" w:type="dxa"/>
            <w:shd w:val="clear" w:color="auto" w:fill="C0C0C0"/>
          </w:tcPr>
          <w:p w:rsidR="00A40B8B" w:rsidRPr="00CD75A2" w:rsidRDefault="00862FB6" w:rsidP="00F92A2C">
            <w:pPr>
              <w:spacing w:after="0" w:line="240" w:lineRule="auto"/>
              <w:rPr>
                <w:rFonts w:ascii="Times New Roman" w:hAnsi="Times New Roman"/>
                <w:bCs/>
                <w:sz w:val="24"/>
                <w:szCs w:val="24"/>
              </w:rPr>
            </w:pPr>
            <w:r>
              <w:rPr>
                <w:rFonts w:ascii="Times New Roman" w:hAnsi="Times New Roman"/>
                <w:bCs/>
                <w:sz w:val="24"/>
                <w:szCs w:val="24"/>
              </w:rPr>
              <w:t>2</w:t>
            </w:r>
          </w:p>
        </w:tc>
      </w:tr>
      <w:tr w:rsidR="00A40B8B" w:rsidRPr="00CD75A2" w:rsidTr="002E221B">
        <w:trPr>
          <w:trHeight w:val="820"/>
        </w:trPr>
        <w:tc>
          <w:tcPr>
            <w:tcW w:w="3951" w:type="dxa"/>
            <w:shd w:val="clear" w:color="auto" w:fill="auto"/>
          </w:tcPr>
          <w:p w:rsidR="00A40B8B" w:rsidRPr="00CD75A2" w:rsidRDefault="00A40B8B" w:rsidP="00F92A2C">
            <w:pPr>
              <w:spacing w:after="0" w:line="240" w:lineRule="auto"/>
              <w:rPr>
                <w:rFonts w:ascii="Times New Roman" w:hAnsi="Times New Roman"/>
                <w:sz w:val="24"/>
                <w:szCs w:val="24"/>
              </w:rPr>
            </w:pPr>
          </w:p>
        </w:tc>
        <w:tc>
          <w:tcPr>
            <w:tcW w:w="8256"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
                <w:sz w:val="24"/>
                <w:szCs w:val="24"/>
              </w:rPr>
              <w:t xml:space="preserve">Практическое занятие </w:t>
            </w:r>
            <w:r w:rsidRPr="00CD75A2">
              <w:rPr>
                <w:rFonts w:ascii="Times New Roman" w:hAnsi="Times New Roman"/>
                <w:sz w:val="24"/>
                <w:szCs w:val="24"/>
              </w:rPr>
              <w:t>по теме «Автоматическая и полуавтоматическая наплавка под флюсом и в защитных газах. Электрошлаковая и вибродуговая наплавка.»</w:t>
            </w:r>
          </w:p>
        </w:tc>
        <w:tc>
          <w:tcPr>
            <w:tcW w:w="1353" w:type="dxa"/>
            <w:shd w:val="clear" w:color="auto" w:fill="auto"/>
          </w:tcPr>
          <w:p w:rsidR="00A40B8B"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3</w:t>
            </w:r>
          </w:p>
          <w:p w:rsidR="00A40B8B" w:rsidRPr="00CD75A2" w:rsidRDefault="00A40B8B" w:rsidP="00F92A2C">
            <w:pPr>
              <w:spacing w:after="0" w:line="240" w:lineRule="auto"/>
              <w:rPr>
                <w:rFonts w:ascii="Times New Roman" w:hAnsi="Times New Roman"/>
                <w:bCs/>
                <w:sz w:val="24"/>
                <w:szCs w:val="24"/>
              </w:rPr>
            </w:pP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A40B8B" w:rsidRPr="00CD75A2" w:rsidTr="002E221B">
        <w:trPr>
          <w:trHeight w:val="1366"/>
        </w:trPr>
        <w:tc>
          <w:tcPr>
            <w:tcW w:w="3951" w:type="dxa"/>
            <w:shd w:val="clear" w:color="auto" w:fill="auto"/>
          </w:tcPr>
          <w:p w:rsidR="00A40B8B" w:rsidRPr="00CD75A2" w:rsidRDefault="00A40B8B" w:rsidP="00F92A2C">
            <w:pPr>
              <w:spacing w:after="0" w:line="240" w:lineRule="auto"/>
              <w:rPr>
                <w:rFonts w:ascii="Times New Roman" w:hAnsi="Times New Roman"/>
                <w:sz w:val="24"/>
                <w:szCs w:val="24"/>
              </w:rPr>
            </w:pPr>
          </w:p>
        </w:tc>
        <w:tc>
          <w:tcPr>
            <w:tcW w:w="8256"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
                <w:bCs/>
                <w:sz w:val="24"/>
                <w:szCs w:val="24"/>
              </w:rPr>
              <w:t xml:space="preserve">Самостоятельная работа: </w:t>
            </w:r>
            <w:r w:rsidRPr="00CD75A2">
              <w:rPr>
                <w:rFonts w:ascii="Times New Roman" w:hAnsi="Times New Roman"/>
                <w:bCs/>
                <w:sz w:val="24"/>
                <w:szCs w:val="24"/>
              </w:rPr>
              <w:t>выполнение домашних заданий по разделу 5.</w:t>
            </w:r>
          </w:p>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bCs/>
                <w:sz w:val="24"/>
                <w:szCs w:val="24"/>
              </w:rPr>
              <w:t>Примерная тематика внеаудиторной самостоятельной работы</w:t>
            </w:r>
          </w:p>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 xml:space="preserve">Область применения наплавочных работ. Способы автоматической и полуавтоматической наплавки под флюсом. Сущность наплавки порошковой проволоки и вибродуговой наплавки </w:t>
            </w:r>
          </w:p>
        </w:tc>
        <w:tc>
          <w:tcPr>
            <w:tcW w:w="1353"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3</w:t>
            </w:r>
          </w:p>
        </w:tc>
        <w:tc>
          <w:tcPr>
            <w:tcW w:w="1370" w:type="dxa"/>
            <w:shd w:val="clear" w:color="auto" w:fill="C0C0C0"/>
          </w:tcPr>
          <w:p w:rsidR="00A40B8B" w:rsidRPr="00CD75A2" w:rsidRDefault="00862FB6" w:rsidP="00F92A2C">
            <w:pPr>
              <w:spacing w:after="0" w:line="240" w:lineRule="auto"/>
              <w:rPr>
                <w:rFonts w:ascii="Times New Roman" w:hAnsi="Times New Roman"/>
                <w:bCs/>
                <w:sz w:val="24"/>
                <w:szCs w:val="24"/>
              </w:rPr>
            </w:pPr>
            <w:r>
              <w:rPr>
                <w:rFonts w:ascii="Times New Roman" w:hAnsi="Times New Roman"/>
                <w:bCs/>
                <w:sz w:val="24"/>
                <w:szCs w:val="24"/>
              </w:rPr>
              <w:t>2</w:t>
            </w:r>
          </w:p>
        </w:tc>
      </w:tr>
      <w:tr w:rsidR="00A40B8B" w:rsidRPr="00CD75A2" w:rsidTr="002E221B">
        <w:tc>
          <w:tcPr>
            <w:tcW w:w="12207" w:type="dxa"/>
            <w:gridSpan w:val="2"/>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
                <w:sz w:val="24"/>
                <w:szCs w:val="24"/>
              </w:rPr>
              <w:t>Раздел 7. Механизация и автоматизация сварочного производства</w:t>
            </w:r>
          </w:p>
        </w:tc>
        <w:tc>
          <w:tcPr>
            <w:tcW w:w="1353"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6</w:t>
            </w: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A40B8B" w:rsidRPr="00CD75A2" w:rsidTr="002E221B">
        <w:tc>
          <w:tcPr>
            <w:tcW w:w="3951" w:type="dxa"/>
            <w:shd w:val="clear" w:color="auto" w:fill="auto"/>
          </w:tcPr>
          <w:p w:rsidR="00A40B8B" w:rsidRPr="00CD75A2" w:rsidRDefault="00A40B8B" w:rsidP="00F92A2C">
            <w:pPr>
              <w:spacing w:after="0" w:line="240" w:lineRule="auto"/>
              <w:rPr>
                <w:rFonts w:ascii="Times New Roman" w:hAnsi="Times New Roman"/>
                <w:sz w:val="24"/>
                <w:szCs w:val="24"/>
              </w:rPr>
            </w:pPr>
            <w:r w:rsidRPr="00CD75A2">
              <w:rPr>
                <w:rFonts w:ascii="Times New Roman" w:hAnsi="Times New Roman"/>
                <w:sz w:val="24"/>
                <w:szCs w:val="24"/>
              </w:rPr>
              <w:t>Тема 7.1 Механизация сборочно-сварочных работ</w:t>
            </w:r>
          </w:p>
        </w:tc>
        <w:tc>
          <w:tcPr>
            <w:tcW w:w="8256"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 xml:space="preserve">Задачи автоматизации и механизации. Вспомогательное оборудование. Оборудования для сборки сварных конструкций. Оборудования для установки и вращения свариваемых изделий. Манипуляторы. Позиционеры. Вращатели. Контователи. Роликовые стенды. Тележки </w:t>
            </w:r>
          </w:p>
        </w:tc>
        <w:tc>
          <w:tcPr>
            <w:tcW w:w="1353" w:type="dxa"/>
            <w:vMerge w:val="restart"/>
            <w:shd w:val="clear" w:color="auto" w:fill="auto"/>
          </w:tcPr>
          <w:p w:rsidR="008411FE"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p w:rsidR="008411FE" w:rsidRPr="00CD75A2" w:rsidRDefault="008411FE" w:rsidP="00F92A2C">
            <w:pPr>
              <w:spacing w:after="0" w:line="240" w:lineRule="auto"/>
              <w:rPr>
                <w:rFonts w:ascii="Times New Roman" w:hAnsi="Times New Roman"/>
                <w:sz w:val="24"/>
                <w:szCs w:val="24"/>
              </w:rPr>
            </w:pPr>
          </w:p>
          <w:p w:rsidR="00A40B8B" w:rsidRPr="00CD75A2" w:rsidRDefault="00A40B8B" w:rsidP="00F92A2C">
            <w:pPr>
              <w:spacing w:after="0" w:line="240" w:lineRule="auto"/>
              <w:rPr>
                <w:rFonts w:ascii="Times New Roman" w:hAnsi="Times New Roman"/>
                <w:sz w:val="24"/>
                <w:szCs w:val="24"/>
              </w:rPr>
            </w:pPr>
          </w:p>
        </w:tc>
        <w:tc>
          <w:tcPr>
            <w:tcW w:w="1370" w:type="dxa"/>
            <w:shd w:val="clear" w:color="auto" w:fill="C0C0C0"/>
          </w:tcPr>
          <w:p w:rsidR="00A40B8B" w:rsidRPr="00CD75A2" w:rsidRDefault="00862FB6" w:rsidP="00F92A2C">
            <w:pPr>
              <w:spacing w:after="0" w:line="240" w:lineRule="auto"/>
              <w:rPr>
                <w:rFonts w:ascii="Times New Roman" w:hAnsi="Times New Roman"/>
                <w:bCs/>
                <w:sz w:val="24"/>
                <w:szCs w:val="24"/>
              </w:rPr>
            </w:pPr>
            <w:r>
              <w:rPr>
                <w:rFonts w:ascii="Times New Roman" w:hAnsi="Times New Roman"/>
                <w:bCs/>
                <w:sz w:val="24"/>
                <w:szCs w:val="24"/>
              </w:rPr>
              <w:t>2</w:t>
            </w:r>
          </w:p>
        </w:tc>
      </w:tr>
      <w:tr w:rsidR="00A40B8B" w:rsidRPr="00CD75A2" w:rsidTr="002E221B">
        <w:tc>
          <w:tcPr>
            <w:tcW w:w="3951" w:type="dxa"/>
            <w:shd w:val="clear" w:color="auto" w:fill="auto"/>
          </w:tcPr>
          <w:p w:rsidR="00A40B8B" w:rsidRPr="00CD75A2" w:rsidRDefault="00A40B8B" w:rsidP="00F92A2C">
            <w:pPr>
              <w:spacing w:after="0" w:line="240" w:lineRule="auto"/>
              <w:rPr>
                <w:rFonts w:ascii="Times New Roman" w:hAnsi="Times New Roman"/>
                <w:sz w:val="24"/>
                <w:szCs w:val="24"/>
              </w:rPr>
            </w:pPr>
            <w:r w:rsidRPr="00CD75A2">
              <w:rPr>
                <w:rFonts w:ascii="Times New Roman" w:hAnsi="Times New Roman"/>
                <w:sz w:val="24"/>
                <w:szCs w:val="24"/>
              </w:rPr>
              <w:t xml:space="preserve">Тема 7.2 Поточные линии в сварочном производстве </w:t>
            </w:r>
          </w:p>
        </w:tc>
        <w:tc>
          <w:tcPr>
            <w:tcW w:w="8256"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Характеристика и техническое описание поточных линий. Преимущества и проблемы использования поточных линий в сварочном производстве. Линии изготовления арматурных ферм. Линии сварки рештаков. Компоновка и транспортные средства линии. Линии изготовления стальных труб со спиральным швом</w:t>
            </w:r>
          </w:p>
        </w:tc>
        <w:tc>
          <w:tcPr>
            <w:tcW w:w="1353" w:type="dxa"/>
            <w:vMerge/>
            <w:shd w:val="clear" w:color="auto" w:fill="auto"/>
          </w:tcPr>
          <w:p w:rsidR="00A40B8B" w:rsidRPr="00CD75A2" w:rsidRDefault="00A40B8B" w:rsidP="00F92A2C">
            <w:pPr>
              <w:spacing w:after="0" w:line="240" w:lineRule="auto"/>
              <w:rPr>
                <w:rFonts w:ascii="Times New Roman" w:hAnsi="Times New Roman"/>
                <w:bCs/>
                <w:sz w:val="24"/>
                <w:szCs w:val="24"/>
              </w:rPr>
            </w:pP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A40B8B" w:rsidRPr="00CD75A2" w:rsidTr="008411FE">
        <w:trPr>
          <w:trHeight w:val="787"/>
        </w:trPr>
        <w:tc>
          <w:tcPr>
            <w:tcW w:w="3951" w:type="dxa"/>
            <w:vMerge w:val="restart"/>
            <w:shd w:val="clear" w:color="auto" w:fill="auto"/>
          </w:tcPr>
          <w:p w:rsidR="00A40B8B" w:rsidRPr="00CD75A2" w:rsidRDefault="00A40B8B" w:rsidP="00F92A2C">
            <w:pPr>
              <w:spacing w:after="0" w:line="240" w:lineRule="auto"/>
              <w:rPr>
                <w:rFonts w:ascii="Times New Roman" w:hAnsi="Times New Roman"/>
                <w:sz w:val="24"/>
                <w:szCs w:val="24"/>
              </w:rPr>
            </w:pPr>
          </w:p>
        </w:tc>
        <w:tc>
          <w:tcPr>
            <w:tcW w:w="8256" w:type="dxa"/>
            <w:shd w:val="clear" w:color="auto" w:fill="auto"/>
          </w:tcPr>
          <w:p w:rsidR="00A40B8B" w:rsidRPr="00CD75A2" w:rsidRDefault="00A40B8B" w:rsidP="00F92A2C">
            <w:pPr>
              <w:spacing w:after="0" w:line="240" w:lineRule="auto"/>
              <w:rPr>
                <w:rFonts w:ascii="Times New Roman" w:hAnsi="Times New Roman"/>
                <w:b/>
                <w:sz w:val="24"/>
                <w:szCs w:val="24"/>
              </w:rPr>
            </w:pPr>
            <w:r w:rsidRPr="00CD75A2">
              <w:rPr>
                <w:rFonts w:ascii="Times New Roman" w:hAnsi="Times New Roman"/>
                <w:b/>
                <w:sz w:val="24"/>
                <w:szCs w:val="24"/>
              </w:rPr>
              <w:t xml:space="preserve">Практическое занятие </w:t>
            </w:r>
            <w:r w:rsidRPr="00CD75A2">
              <w:rPr>
                <w:rFonts w:ascii="Times New Roman" w:hAnsi="Times New Roman"/>
                <w:sz w:val="24"/>
                <w:szCs w:val="24"/>
              </w:rPr>
              <w:t>по теме «Механизация и автоматизация сварочного производства»</w:t>
            </w:r>
          </w:p>
        </w:tc>
        <w:tc>
          <w:tcPr>
            <w:tcW w:w="1353" w:type="dxa"/>
            <w:shd w:val="clear" w:color="auto" w:fill="auto"/>
          </w:tcPr>
          <w:p w:rsidR="00A40B8B"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A40B8B" w:rsidRPr="00CD75A2" w:rsidTr="008411FE">
        <w:trPr>
          <w:trHeight w:val="318"/>
        </w:trPr>
        <w:tc>
          <w:tcPr>
            <w:tcW w:w="3951" w:type="dxa"/>
            <w:vMerge/>
            <w:shd w:val="clear" w:color="auto" w:fill="auto"/>
          </w:tcPr>
          <w:p w:rsidR="00A40B8B" w:rsidRPr="00CD75A2" w:rsidRDefault="00A40B8B" w:rsidP="00F92A2C">
            <w:pPr>
              <w:spacing w:after="0" w:line="240" w:lineRule="auto"/>
              <w:rPr>
                <w:rFonts w:ascii="Times New Roman" w:hAnsi="Times New Roman"/>
                <w:sz w:val="24"/>
                <w:szCs w:val="24"/>
              </w:rPr>
            </w:pPr>
          </w:p>
        </w:tc>
        <w:tc>
          <w:tcPr>
            <w:tcW w:w="8256" w:type="dxa"/>
            <w:shd w:val="clear" w:color="auto" w:fill="auto"/>
          </w:tcPr>
          <w:p w:rsidR="00A40B8B" w:rsidRPr="00CD75A2" w:rsidRDefault="00A40B8B" w:rsidP="00F92A2C">
            <w:pPr>
              <w:spacing w:after="0" w:line="240" w:lineRule="auto"/>
              <w:rPr>
                <w:rFonts w:ascii="Times New Roman" w:hAnsi="Times New Roman"/>
                <w:b/>
                <w:sz w:val="24"/>
                <w:szCs w:val="24"/>
              </w:rPr>
            </w:pPr>
            <w:r w:rsidRPr="00CD75A2">
              <w:rPr>
                <w:rFonts w:ascii="Times New Roman" w:hAnsi="Times New Roman"/>
                <w:b/>
                <w:sz w:val="24"/>
                <w:szCs w:val="24"/>
              </w:rPr>
              <w:t xml:space="preserve">Контрольная работа </w:t>
            </w:r>
          </w:p>
        </w:tc>
        <w:tc>
          <w:tcPr>
            <w:tcW w:w="1353" w:type="dxa"/>
            <w:shd w:val="clear" w:color="auto" w:fill="auto"/>
          </w:tcPr>
          <w:p w:rsidR="00A40B8B" w:rsidRPr="00CD75A2" w:rsidRDefault="008411FE" w:rsidP="00F92A2C">
            <w:pPr>
              <w:spacing w:after="0" w:line="240" w:lineRule="auto"/>
              <w:rPr>
                <w:rFonts w:ascii="Times New Roman" w:hAnsi="Times New Roman"/>
                <w:bCs/>
                <w:sz w:val="24"/>
                <w:szCs w:val="24"/>
              </w:rPr>
            </w:pPr>
            <w:r w:rsidRPr="00CD75A2">
              <w:rPr>
                <w:rFonts w:ascii="Times New Roman" w:hAnsi="Times New Roman"/>
                <w:bCs/>
                <w:sz w:val="24"/>
                <w:szCs w:val="24"/>
              </w:rPr>
              <w:t>1</w:t>
            </w: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p>
        </w:tc>
      </w:tr>
      <w:tr w:rsidR="00A40B8B" w:rsidRPr="00CD75A2" w:rsidTr="008411FE">
        <w:trPr>
          <w:trHeight w:val="276"/>
        </w:trPr>
        <w:tc>
          <w:tcPr>
            <w:tcW w:w="3951" w:type="dxa"/>
            <w:shd w:val="clear" w:color="auto" w:fill="auto"/>
          </w:tcPr>
          <w:p w:rsidR="00A40B8B" w:rsidRPr="00CD75A2" w:rsidRDefault="00A40B8B" w:rsidP="00F92A2C">
            <w:pPr>
              <w:spacing w:after="0" w:line="240" w:lineRule="auto"/>
              <w:rPr>
                <w:rFonts w:ascii="Times New Roman" w:hAnsi="Times New Roman"/>
                <w:sz w:val="24"/>
                <w:szCs w:val="24"/>
              </w:rPr>
            </w:pPr>
          </w:p>
          <w:p w:rsidR="00A40B8B" w:rsidRPr="00CD75A2" w:rsidRDefault="00A40B8B" w:rsidP="00F92A2C">
            <w:pPr>
              <w:spacing w:after="0" w:line="240" w:lineRule="auto"/>
              <w:rPr>
                <w:rFonts w:ascii="Times New Roman" w:hAnsi="Times New Roman"/>
                <w:sz w:val="24"/>
                <w:szCs w:val="24"/>
              </w:rPr>
            </w:pPr>
          </w:p>
        </w:tc>
        <w:tc>
          <w:tcPr>
            <w:tcW w:w="8256"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
                <w:bCs/>
                <w:sz w:val="24"/>
                <w:szCs w:val="24"/>
              </w:rPr>
              <w:t xml:space="preserve">Самостоятельная работа: </w:t>
            </w:r>
            <w:r w:rsidRPr="00CD75A2">
              <w:rPr>
                <w:rFonts w:ascii="Times New Roman" w:hAnsi="Times New Roman"/>
                <w:bCs/>
                <w:sz w:val="24"/>
                <w:szCs w:val="24"/>
              </w:rPr>
              <w:t>выполнение домашних заданий по разделу 5.</w:t>
            </w:r>
          </w:p>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bCs/>
                <w:sz w:val="24"/>
                <w:szCs w:val="24"/>
              </w:rPr>
              <w:t>Тематика внеаудиторной самостоятельной работы</w:t>
            </w:r>
          </w:p>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 xml:space="preserve">Задачи автоматизации и механизации сварочного производства. Поточные линии сборки и сварки различных сварочных конструкций. Оборудование для сборки сварных конструкций </w:t>
            </w:r>
          </w:p>
        </w:tc>
        <w:tc>
          <w:tcPr>
            <w:tcW w:w="1353"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c>
          <w:tcPr>
            <w:tcW w:w="1370" w:type="dxa"/>
            <w:shd w:val="clear" w:color="auto" w:fill="C0C0C0"/>
          </w:tcPr>
          <w:p w:rsidR="00A40B8B" w:rsidRPr="00CD75A2" w:rsidRDefault="00862FB6" w:rsidP="00F92A2C">
            <w:pPr>
              <w:spacing w:after="0" w:line="240" w:lineRule="auto"/>
              <w:rPr>
                <w:rFonts w:ascii="Times New Roman" w:hAnsi="Times New Roman"/>
                <w:bCs/>
                <w:sz w:val="24"/>
                <w:szCs w:val="24"/>
              </w:rPr>
            </w:pPr>
            <w:r>
              <w:rPr>
                <w:rFonts w:ascii="Times New Roman" w:hAnsi="Times New Roman"/>
                <w:bCs/>
                <w:sz w:val="24"/>
                <w:szCs w:val="24"/>
              </w:rPr>
              <w:t>2</w:t>
            </w:r>
          </w:p>
        </w:tc>
      </w:tr>
    </w:tbl>
    <w:p w:rsidR="00A40B8B" w:rsidRPr="00CD75A2" w:rsidRDefault="00A40B8B" w:rsidP="00F92A2C">
      <w:pPr>
        <w:spacing w:after="0" w:line="240" w:lineRule="auto"/>
        <w:rPr>
          <w:rFonts w:ascii="Times New Roman" w:hAnsi="Times New Roman"/>
          <w:bCs/>
          <w:i/>
          <w:sz w:val="24"/>
          <w:szCs w:val="24"/>
        </w:rPr>
      </w:pPr>
    </w:p>
    <w:p w:rsidR="002E221B" w:rsidRPr="00CD75A2" w:rsidRDefault="002E221B" w:rsidP="00F92A2C">
      <w:pPr>
        <w:spacing w:after="0" w:line="240" w:lineRule="auto"/>
        <w:sectPr w:rsidR="002E221B" w:rsidRPr="00CD75A2" w:rsidSect="00A40B8B">
          <w:pgSz w:w="16838" w:h="11906" w:orient="landscape"/>
          <w:pgMar w:top="851" w:right="1134" w:bottom="1701" w:left="1134" w:header="709" w:footer="709" w:gutter="0"/>
          <w:cols w:space="708"/>
          <w:docGrid w:linePitch="360"/>
        </w:sectPr>
      </w:pPr>
    </w:p>
    <w:p w:rsidR="002E221B" w:rsidRPr="00F92A2C" w:rsidRDefault="00CD75A2" w:rsidP="00F92A2C">
      <w:pPr>
        <w:spacing w:after="0" w:line="240" w:lineRule="auto"/>
        <w:rPr>
          <w:rFonts w:ascii="Times New Roman" w:hAnsi="Times New Roman"/>
          <w:b/>
          <w:sz w:val="28"/>
          <w:szCs w:val="28"/>
        </w:rPr>
      </w:pPr>
      <w:r w:rsidRPr="00F92A2C">
        <w:rPr>
          <w:rFonts w:ascii="Times New Roman" w:hAnsi="Times New Roman"/>
          <w:b/>
          <w:sz w:val="28"/>
          <w:szCs w:val="28"/>
        </w:rPr>
        <w:lastRenderedPageBreak/>
        <w:t>4. У</w:t>
      </w:r>
      <w:r w:rsidR="002E221B" w:rsidRPr="00F92A2C">
        <w:rPr>
          <w:rFonts w:ascii="Times New Roman" w:hAnsi="Times New Roman"/>
          <w:b/>
          <w:sz w:val="28"/>
          <w:szCs w:val="28"/>
        </w:rPr>
        <w:t>словия реализации рабочей программы    дисциплины</w:t>
      </w:r>
    </w:p>
    <w:p w:rsidR="002E221B" w:rsidRPr="00F92A2C" w:rsidRDefault="002E221B" w:rsidP="00F92A2C">
      <w:pPr>
        <w:spacing w:after="0" w:line="240" w:lineRule="auto"/>
        <w:rPr>
          <w:rFonts w:ascii="Times New Roman" w:hAnsi="Times New Roman"/>
          <w:b/>
          <w:bCs/>
          <w:sz w:val="28"/>
          <w:szCs w:val="28"/>
        </w:rPr>
      </w:pPr>
      <w:r w:rsidRPr="00F92A2C">
        <w:rPr>
          <w:rFonts w:ascii="Times New Roman" w:hAnsi="Times New Roman"/>
          <w:b/>
          <w:bCs/>
          <w:sz w:val="28"/>
          <w:szCs w:val="28"/>
        </w:rPr>
        <w:t>4.1. Требования к минимальному материально-техническому обеспечению</w:t>
      </w:r>
    </w:p>
    <w:p w:rsidR="002E221B" w:rsidRPr="00F92A2C" w:rsidRDefault="002E221B" w:rsidP="00F92A2C">
      <w:pPr>
        <w:spacing w:after="0" w:line="240" w:lineRule="auto"/>
        <w:rPr>
          <w:rFonts w:ascii="Times New Roman" w:hAnsi="Times New Roman"/>
          <w:sz w:val="28"/>
          <w:szCs w:val="28"/>
        </w:rPr>
      </w:pPr>
      <w:r w:rsidRPr="00F92A2C">
        <w:rPr>
          <w:rFonts w:ascii="Times New Roman" w:hAnsi="Times New Roman"/>
          <w:sz w:val="28"/>
          <w:szCs w:val="28"/>
        </w:rPr>
        <w:t>Реализация рабочей программы дисциплины требует наличия учебного кабинета «Основы автоматизации производства» и слесарной мастерской.</w:t>
      </w:r>
    </w:p>
    <w:p w:rsidR="002E221B" w:rsidRPr="00F92A2C" w:rsidRDefault="002E221B" w:rsidP="00F92A2C">
      <w:pPr>
        <w:spacing w:after="0" w:line="240" w:lineRule="auto"/>
        <w:rPr>
          <w:rFonts w:ascii="Times New Roman" w:hAnsi="Times New Roman"/>
          <w:bCs/>
          <w:sz w:val="28"/>
          <w:szCs w:val="28"/>
        </w:rPr>
      </w:pPr>
      <w:r w:rsidRPr="00F92A2C">
        <w:rPr>
          <w:rFonts w:ascii="Times New Roman" w:hAnsi="Times New Roman"/>
          <w:bCs/>
          <w:sz w:val="28"/>
          <w:szCs w:val="28"/>
        </w:rPr>
        <w:t>Оборудование учебного кабинета:</w:t>
      </w:r>
    </w:p>
    <w:p w:rsidR="002E221B" w:rsidRPr="00F92A2C" w:rsidRDefault="002E221B" w:rsidP="00F92A2C">
      <w:pPr>
        <w:spacing w:after="0" w:line="240" w:lineRule="auto"/>
        <w:rPr>
          <w:rFonts w:ascii="Times New Roman" w:hAnsi="Times New Roman"/>
          <w:bCs/>
          <w:sz w:val="28"/>
          <w:szCs w:val="28"/>
        </w:rPr>
      </w:pPr>
      <w:r w:rsidRPr="00F92A2C">
        <w:rPr>
          <w:rFonts w:ascii="Times New Roman" w:hAnsi="Times New Roman"/>
          <w:bCs/>
          <w:sz w:val="28"/>
          <w:szCs w:val="28"/>
        </w:rPr>
        <w:t>- посадочные места по количеству обучающихся;</w:t>
      </w:r>
    </w:p>
    <w:p w:rsidR="002E221B" w:rsidRPr="00F92A2C" w:rsidRDefault="002E221B" w:rsidP="00F92A2C">
      <w:pPr>
        <w:spacing w:after="0" w:line="240" w:lineRule="auto"/>
        <w:rPr>
          <w:rFonts w:ascii="Times New Roman" w:hAnsi="Times New Roman"/>
          <w:bCs/>
          <w:sz w:val="28"/>
          <w:szCs w:val="28"/>
        </w:rPr>
      </w:pPr>
      <w:r w:rsidRPr="00F92A2C">
        <w:rPr>
          <w:rFonts w:ascii="Times New Roman" w:hAnsi="Times New Roman"/>
          <w:bCs/>
          <w:sz w:val="28"/>
          <w:szCs w:val="28"/>
        </w:rPr>
        <w:t>- рабочее место преподавателя;</w:t>
      </w:r>
    </w:p>
    <w:p w:rsidR="002E221B" w:rsidRPr="00F92A2C" w:rsidRDefault="002E221B" w:rsidP="00F92A2C">
      <w:pPr>
        <w:spacing w:after="0" w:line="240" w:lineRule="auto"/>
        <w:rPr>
          <w:rFonts w:ascii="Times New Roman" w:hAnsi="Times New Roman"/>
          <w:bCs/>
          <w:sz w:val="28"/>
          <w:szCs w:val="28"/>
        </w:rPr>
      </w:pPr>
      <w:r w:rsidRPr="00F92A2C">
        <w:rPr>
          <w:rFonts w:ascii="Times New Roman" w:hAnsi="Times New Roman"/>
          <w:bCs/>
          <w:sz w:val="28"/>
          <w:szCs w:val="28"/>
        </w:rPr>
        <w:t>- комплект учебно-наглядных пособий «Основы автоматизации производства»;</w:t>
      </w:r>
    </w:p>
    <w:p w:rsidR="002E221B" w:rsidRPr="00F92A2C" w:rsidRDefault="002E221B" w:rsidP="00F92A2C">
      <w:pPr>
        <w:spacing w:after="0" w:line="240" w:lineRule="auto"/>
        <w:rPr>
          <w:rFonts w:ascii="Times New Roman" w:hAnsi="Times New Roman"/>
          <w:bCs/>
          <w:iCs/>
          <w:sz w:val="28"/>
          <w:szCs w:val="28"/>
        </w:rPr>
      </w:pPr>
      <w:r w:rsidRPr="00F92A2C">
        <w:rPr>
          <w:rFonts w:ascii="Times New Roman" w:hAnsi="Times New Roman"/>
          <w:sz w:val="28"/>
          <w:szCs w:val="28"/>
        </w:rPr>
        <w:t xml:space="preserve">Реализация рабочей программы дисциплины предполагает наличие учебных кабинетов: </w:t>
      </w:r>
      <w:r w:rsidRPr="00F92A2C">
        <w:rPr>
          <w:rFonts w:ascii="Times New Roman" w:hAnsi="Times New Roman"/>
          <w:bCs/>
          <w:iCs/>
          <w:sz w:val="28"/>
          <w:szCs w:val="28"/>
        </w:rPr>
        <w:t>теоретических основ сварки и резки металлов</w:t>
      </w:r>
      <w:r w:rsidRPr="00F92A2C">
        <w:rPr>
          <w:rFonts w:ascii="Times New Roman" w:hAnsi="Times New Roman"/>
          <w:sz w:val="28"/>
          <w:szCs w:val="28"/>
        </w:rPr>
        <w:t>;</w:t>
      </w:r>
      <w:r w:rsidRPr="00F92A2C">
        <w:rPr>
          <w:rFonts w:ascii="Times New Roman" w:hAnsi="Times New Roman"/>
          <w:bCs/>
          <w:iCs/>
          <w:sz w:val="28"/>
          <w:szCs w:val="28"/>
        </w:rPr>
        <w:t xml:space="preserve"> технической графики; безопасности жизнедеятельности и охраны труда; </w:t>
      </w:r>
    </w:p>
    <w:p w:rsidR="002E221B" w:rsidRPr="00F92A2C" w:rsidRDefault="002E221B" w:rsidP="00F92A2C">
      <w:pPr>
        <w:spacing w:line="240" w:lineRule="auto"/>
        <w:rPr>
          <w:rFonts w:ascii="Times New Roman" w:hAnsi="Times New Roman"/>
          <w:bCs/>
          <w:iCs/>
          <w:sz w:val="28"/>
          <w:szCs w:val="28"/>
        </w:rPr>
      </w:pPr>
      <w:r w:rsidRPr="00F92A2C">
        <w:rPr>
          <w:rFonts w:ascii="Times New Roman" w:hAnsi="Times New Roman"/>
          <w:bCs/>
          <w:iCs/>
          <w:sz w:val="28"/>
          <w:szCs w:val="28"/>
        </w:rPr>
        <w:t>сварочных</w:t>
      </w:r>
      <w:r w:rsidRPr="00F92A2C">
        <w:rPr>
          <w:rFonts w:ascii="Times New Roman" w:hAnsi="Times New Roman"/>
          <w:sz w:val="28"/>
          <w:szCs w:val="28"/>
        </w:rPr>
        <w:t xml:space="preserve"> мастерских</w:t>
      </w:r>
      <w:r w:rsidRPr="00F92A2C">
        <w:rPr>
          <w:rFonts w:ascii="Times New Roman" w:hAnsi="Times New Roman"/>
          <w:bCs/>
          <w:iCs/>
          <w:sz w:val="28"/>
          <w:szCs w:val="28"/>
        </w:rPr>
        <w:t xml:space="preserve"> и сварочного полигона; </w:t>
      </w:r>
      <w:r w:rsidRPr="00F92A2C">
        <w:rPr>
          <w:rFonts w:ascii="Times New Roman" w:hAnsi="Times New Roman"/>
          <w:sz w:val="28"/>
          <w:szCs w:val="28"/>
        </w:rPr>
        <w:t>лабораторий</w:t>
      </w:r>
      <w:r w:rsidRPr="00F92A2C">
        <w:rPr>
          <w:rFonts w:ascii="Times New Roman" w:hAnsi="Times New Roman"/>
          <w:bCs/>
          <w:iCs/>
          <w:sz w:val="28"/>
          <w:szCs w:val="28"/>
        </w:rPr>
        <w:t xml:space="preserve"> материаловедения; электротехники и автоматизации производства; испытания материалов и контроля качества сварных соединений.</w:t>
      </w:r>
    </w:p>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Оборудование учебного кабинета и рабочих мест кабинета: автоматизированное рабочее место преподавателя; посадочные места обучающихся (по количеству обучающихся); комплект инструментов и сборочно-сварочных приспособлений; образцов сварных швов на пластинах из углеродистой и  легированной стали, чугуна, цветных металлов и сплавов;</w:t>
      </w:r>
    </w:p>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комплекты учебных таблиц по темам; комплект методической документации по предмету; оборудование для проведения тематических лабораторных работ.</w:t>
      </w:r>
    </w:p>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ab/>
        <w:t>Технические средства обучения: компьютер, проектор.</w:t>
      </w:r>
    </w:p>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 рабочие места обучающихся (по количеству обучающихся);</w:t>
      </w:r>
    </w:p>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 комплект ручного вспомогательного инструмента сварщика;</w:t>
      </w:r>
    </w:p>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 специальные настольные переносные тиски;</w:t>
      </w:r>
    </w:p>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 комплект лабораторного инвентаря (контрольно-измерительные приборы, штативы с винтовым устройством, меры для дозировки количества материало, наносимых на пластину, сварочные материалы и т. д.)</w:t>
      </w:r>
    </w:p>
    <w:p w:rsidR="002E221B" w:rsidRPr="00F92A2C" w:rsidRDefault="002E221B" w:rsidP="00F92A2C">
      <w:pPr>
        <w:spacing w:line="240" w:lineRule="auto"/>
        <w:rPr>
          <w:rFonts w:ascii="Times New Roman" w:hAnsi="Times New Roman"/>
          <w:b/>
          <w:sz w:val="28"/>
          <w:szCs w:val="28"/>
        </w:rPr>
      </w:pPr>
      <w:r w:rsidRPr="00F92A2C">
        <w:rPr>
          <w:rFonts w:ascii="Times New Roman" w:hAnsi="Times New Roman"/>
          <w:b/>
          <w:sz w:val="28"/>
          <w:szCs w:val="28"/>
        </w:rPr>
        <w:t>4.2. Информационное обеспечение обучения</w:t>
      </w:r>
    </w:p>
    <w:p w:rsidR="002E221B" w:rsidRPr="00F92A2C" w:rsidRDefault="002E221B" w:rsidP="00F92A2C">
      <w:pPr>
        <w:spacing w:line="240" w:lineRule="auto"/>
        <w:rPr>
          <w:rFonts w:ascii="Times New Roman" w:hAnsi="Times New Roman"/>
          <w:b/>
          <w:bCs/>
          <w:sz w:val="28"/>
          <w:szCs w:val="28"/>
        </w:rPr>
      </w:pPr>
      <w:r w:rsidRPr="00F92A2C">
        <w:rPr>
          <w:rFonts w:ascii="Times New Roman" w:hAnsi="Times New Roman"/>
          <w:b/>
          <w:bCs/>
          <w:sz w:val="28"/>
          <w:szCs w:val="28"/>
        </w:rPr>
        <w:t>Перечень рекомендуемых учебных изданий, Интернет-ресурсов, дополнительной литературы</w:t>
      </w:r>
    </w:p>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Основные источники:</w:t>
      </w:r>
    </w:p>
    <w:p w:rsidR="002E221B" w:rsidRPr="00F92A2C" w:rsidRDefault="002E221B" w:rsidP="00F92A2C">
      <w:pPr>
        <w:numPr>
          <w:ilvl w:val="0"/>
          <w:numId w:val="4"/>
        </w:numPr>
        <w:spacing w:line="240" w:lineRule="auto"/>
        <w:rPr>
          <w:rFonts w:ascii="Times New Roman" w:hAnsi="Times New Roman"/>
          <w:bCs/>
          <w:sz w:val="28"/>
          <w:szCs w:val="28"/>
        </w:rPr>
      </w:pPr>
      <w:r w:rsidRPr="00F92A2C">
        <w:rPr>
          <w:rFonts w:ascii="Times New Roman" w:hAnsi="Times New Roman"/>
          <w:bCs/>
          <w:sz w:val="28"/>
          <w:szCs w:val="28"/>
        </w:rPr>
        <w:t xml:space="preserve">Корниенко А.Н. У истоков "электрогефеста". М.: Машиностроение, 1987. 168 с. </w:t>
      </w:r>
    </w:p>
    <w:p w:rsidR="002E221B" w:rsidRPr="00F92A2C" w:rsidRDefault="002E221B" w:rsidP="00F92A2C">
      <w:pPr>
        <w:numPr>
          <w:ilvl w:val="0"/>
          <w:numId w:val="4"/>
        </w:numPr>
        <w:spacing w:line="240" w:lineRule="auto"/>
        <w:rPr>
          <w:rFonts w:ascii="Times New Roman" w:hAnsi="Times New Roman"/>
          <w:bCs/>
          <w:sz w:val="28"/>
          <w:szCs w:val="28"/>
        </w:rPr>
      </w:pPr>
      <w:r w:rsidRPr="00F92A2C">
        <w:rPr>
          <w:rFonts w:ascii="Times New Roman" w:hAnsi="Times New Roman"/>
          <w:bCs/>
          <w:sz w:val="28"/>
          <w:szCs w:val="28"/>
        </w:rPr>
        <w:lastRenderedPageBreak/>
        <w:t xml:space="preserve">Николаев Г.А., Ольшанский Н.А. Специальные методы сварки. М.: Машиностроение, 1975. 231 с. </w:t>
      </w:r>
    </w:p>
    <w:p w:rsidR="002E221B" w:rsidRPr="00F92A2C" w:rsidRDefault="002E221B" w:rsidP="00F92A2C">
      <w:pPr>
        <w:numPr>
          <w:ilvl w:val="0"/>
          <w:numId w:val="4"/>
        </w:numPr>
        <w:spacing w:line="240" w:lineRule="auto"/>
        <w:rPr>
          <w:rFonts w:ascii="Times New Roman" w:hAnsi="Times New Roman"/>
          <w:bCs/>
          <w:sz w:val="28"/>
          <w:szCs w:val="28"/>
        </w:rPr>
      </w:pPr>
      <w:r w:rsidRPr="00F92A2C">
        <w:rPr>
          <w:rFonts w:ascii="Times New Roman" w:hAnsi="Times New Roman"/>
          <w:bCs/>
          <w:sz w:val="28"/>
          <w:szCs w:val="28"/>
        </w:rPr>
        <w:t xml:space="preserve">Сварка в машиностроении. Справочник в 4-х т. / Редкол. Г.А.Николаев (пред.) и др. М.: Машиностроение, 1978. Т.2. / Под ред. А.И. Акулова, 1978. 462 с. </w:t>
      </w:r>
    </w:p>
    <w:p w:rsidR="002E221B" w:rsidRPr="00F92A2C" w:rsidRDefault="002E221B" w:rsidP="00F92A2C">
      <w:pPr>
        <w:numPr>
          <w:ilvl w:val="0"/>
          <w:numId w:val="4"/>
        </w:numPr>
        <w:spacing w:line="240" w:lineRule="auto"/>
        <w:rPr>
          <w:rFonts w:ascii="Times New Roman" w:hAnsi="Times New Roman"/>
          <w:bCs/>
          <w:sz w:val="28"/>
          <w:szCs w:val="28"/>
        </w:rPr>
      </w:pPr>
      <w:r w:rsidRPr="00F92A2C">
        <w:rPr>
          <w:rFonts w:ascii="Times New Roman" w:hAnsi="Times New Roman"/>
          <w:bCs/>
          <w:sz w:val="28"/>
          <w:szCs w:val="28"/>
        </w:rPr>
        <w:t xml:space="preserve">Специальные методы сварки и пайка / В.А.Саликов, М.Н.Шушпанов, В.В.Пешков, А.Б.Коломенский. Воронеж: ВГТУ. 2000. 214 с. </w:t>
      </w:r>
    </w:p>
    <w:p w:rsidR="002E221B" w:rsidRPr="00F92A2C" w:rsidRDefault="002E221B" w:rsidP="00F92A2C">
      <w:pPr>
        <w:numPr>
          <w:ilvl w:val="0"/>
          <w:numId w:val="4"/>
        </w:numPr>
        <w:spacing w:line="240" w:lineRule="auto"/>
        <w:rPr>
          <w:rFonts w:ascii="Times New Roman" w:hAnsi="Times New Roman"/>
          <w:bCs/>
          <w:sz w:val="28"/>
          <w:szCs w:val="28"/>
        </w:rPr>
      </w:pPr>
      <w:r w:rsidRPr="00F92A2C">
        <w:rPr>
          <w:rFonts w:ascii="Times New Roman" w:hAnsi="Times New Roman"/>
          <w:bCs/>
          <w:sz w:val="28"/>
          <w:szCs w:val="28"/>
        </w:rPr>
        <w:t xml:space="preserve">Технология и оборудование сварки плавлением / Под ред. Г.Д.Никифорова. М.: Машиностроение, 1986. 320 с. </w:t>
      </w:r>
    </w:p>
    <w:p w:rsidR="002E221B" w:rsidRPr="00F92A2C" w:rsidRDefault="002E221B" w:rsidP="00F92A2C">
      <w:pPr>
        <w:numPr>
          <w:ilvl w:val="0"/>
          <w:numId w:val="4"/>
        </w:numPr>
        <w:spacing w:line="240" w:lineRule="auto"/>
        <w:rPr>
          <w:rFonts w:ascii="Times New Roman" w:hAnsi="Times New Roman"/>
          <w:bCs/>
          <w:sz w:val="28"/>
          <w:szCs w:val="28"/>
        </w:rPr>
      </w:pPr>
      <w:r w:rsidRPr="00F92A2C">
        <w:rPr>
          <w:rFonts w:ascii="Times New Roman" w:hAnsi="Times New Roman"/>
          <w:bCs/>
          <w:sz w:val="28"/>
          <w:szCs w:val="28"/>
        </w:rPr>
        <w:t xml:space="preserve">Технология электрической сварки металлов и сплавов плавлением / Под ред. Б.Е. Патона. М.: Машиностроение, 1974. 768 с. </w:t>
      </w:r>
    </w:p>
    <w:p w:rsidR="002E221B" w:rsidRPr="00F92A2C" w:rsidRDefault="002E221B" w:rsidP="00F92A2C">
      <w:pPr>
        <w:numPr>
          <w:ilvl w:val="0"/>
          <w:numId w:val="4"/>
        </w:numPr>
        <w:spacing w:line="240" w:lineRule="auto"/>
        <w:rPr>
          <w:rFonts w:ascii="Times New Roman" w:hAnsi="Times New Roman"/>
          <w:bCs/>
          <w:sz w:val="28"/>
          <w:szCs w:val="28"/>
        </w:rPr>
      </w:pPr>
      <w:r w:rsidRPr="00F92A2C">
        <w:rPr>
          <w:rFonts w:ascii="Times New Roman" w:hAnsi="Times New Roman"/>
          <w:bCs/>
          <w:sz w:val="28"/>
          <w:szCs w:val="28"/>
        </w:rPr>
        <w:t xml:space="preserve">Шебеко Л.П. Оборудование и технология дуговой автоматической сварки. М.: Высшая школа, 1986. 279 с. </w:t>
      </w:r>
    </w:p>
    <w:p w:rsidR="002E221B" w:rsidRPr="00F92A2C" w:rsidRDefault="002E221B" w:rsidP="00F92A2C">
      <w:pPr>
        <w:numPr>
          <w:ilvl w:val="0"/>
          <w:numId w:val="4"/>
        </w:numPr>
        <w:spacing w:line="240" w:lineRule="auto"/>
        <w:rPr>
          <w:rFonts w:ascii="Times New Roman" w:hAnsi="Times New Roman"/>
          <w:bCs/>
          <w:sz w:val="28"/>
          <w:szCs w:val="28"/>
        </w:rPr>
      </w:pPr>
      <w:r w:rsidRPr="00F92A2C">
        <w:rPr>
          <w:rFonts w:ascii="Times New Roman" w:hAnsi="Times New Roman"/>
          <w:bCs/>
          <w:sz w:val="28"/>
          <w:szCs w:val="28"/>
        </w:rPr>
        <w:t xml:space="preserve">Блащук В.Е. Металл и сварка в монументальной скульптуре // Автоматическая сварка, 2002. №5. С. 46-52. </w:t>
      </w:r>
    </w:p>
    <w:p w:rsidR="002E221B" w:rsidRPr="00F92A2C" w:rsidRDefault="002E221B" w:rsidP="00F92A2C">
      <w:pPr>
        <w:numPr>
          <w:ilvl w:val="0"/>
          <w:numId w:val="4"/>
        </w:numPr>
        <w:spacing w:line="240" w:lineRule="auto"/>
        <w:rPr>
          <w:rFonts w:ascii="Times New Roman" w:hAnsi="Times New Roman"/>
          <w:bCs/>
          <w:sz w:val="28"/>
          <w:szCs w:val="28"/>
        </w:rPr>
      </w:pPr>
      <w:r w:rsidRPr="00F92A2C">
        <w:rPr>
          <w:rFonts w:ascii="Times New Roman" w:hAnsi="Times New Roman"/>
          <w:bCs/>
          <w:sz w:val="28"/>
          <w:szCs w:val="28"/>
        </w:rPr>
        <w:t xml:space="preserve">Корниенко А.Н. Первые изобретения в области контактной сварки // Автоматическая сварка, 1996. №5. С. 45-52. </w:t>
      </w:r>
    </w:p>
    <w:p w:rsidR="002E221B" w:rsidRPr="00F92A2C" w:rsidRDefault="002E221B" w:rsidP="00F92A2C">
      <w:pPr>
        <w:numPr>
          <w:ilvl w:val="0"/>
          <w:numId w:val="4"/>
        </w:numPr>
        <w:spacing w:line="240" w:lineRule="auto"/>
        <w:rPr>
          <w:rFonts w:ascii="Times New Roman" w:hAnsi="Times New Roman"/>
          <w:bCs/>
          <w:sz w:val="28"/>
          <w:szCs w:val="28"/>
        </w:rPr>
      </w:pPr>
      <w:r w:rsidRPr="00F92A2C">
        <w:rPr>
          <w:rFonts w:ascii="Times New Roman" w:hAnsi="Times New Roman"/>
          <w:bCs/>
          <w:sz w:val="28"/>
          <w:szCs w:val="28"/>
        </w:rPr>
        <w:t>Патон Б.Е. Проблемы сварки на рубеже веков // Автоматическая сварка, 1999. №1. С. 4-14.</w:t>
      </w:r>
    </w:p>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Дополнительные источники:</w:t>
      </w:r>
    </w:p>
    <w:p w:rsidR="002E221B" w:rsidRPr="00F92A2C" w:rsidRDefault="002E221B" w:rsidP="00F92A2C">
      <w:pPr>
        <w:numPr>
          <w:ilvl w:val="0"/>
          <w:numId w:val="3"/>
        </w:numPr>
        <w:spacing w:line="240" w:lineRule="auto"/>
        <w:rPr>
          <w:rFonts w:ascii="Times New Roman" w:hAnsi="Times New Roman"/>
          <w:bCs/>
          <w:sz w:val="28"/>
          <w:szCs w:val="28"/>
        </w:rPr>
      </w:pPr>
      <w:r w:rsidRPr="00F92A2C">
        <w:rPr>
          <w:rFonts w:ascii="Times New Roman" w:hAnsi="Times New Roman"/>
          <w:bCs/>
          <w:sz w:val="28"/>
          <w:szCs w:val="28"/>
        </w:rPr>
        <w:t xml:space="preserve">Фролов В.В., Парахин В.А. Молодёжи о сварке. М.: Машиностроение, 1979. 111 с. </w:t>
      </w:r>
    </w:p>
    <w:p w:rsidR="002E221B" w:rsidRPr="00F92A2C" w:rsidRDefault="002E221B" w:rsidP="00F92A2C">
      <w:pPr>
        <w:numPr>
          <w:ilvl w:val="0"/>
          <w:numId w:val="3"/>
        </w:numPr>
        <w:spacing w:line="240" w:lineRule="auto"/>
        <w:rPr>
          <w:rFonts w:ascii="Times New Roman" w:hAnsi="Times New Roman"/>
          <w:bCs/>
          <w:sz w:val="28"/>
          <w:szCs w:val="28"/>
        </w:rPr>
      </w:pPr>
      <w:r w:rsidRPr="00F92A2C">
        <w:rPr>
          <w:rFonts w:ascii="Times New Roman" w:hAnsi="Times New Roman"/>
          <w:bCs/>
          <w:sz w:val="28"/>
          <w:szCs w:val="28"/>
        </w:rPr>
        <w:t xml:space="preserve">Андреев В.В. Инверторные источники питания сварочной дуги // Сварщик, 1999. №6. С. 25-29. </w:t>
      </w:r>
    </w:p>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br w:type="page"/>
      </w:r>
    </w:p>
    <w:p w:rsidR="002E221B" w:rsidRPr="00F92A2C" w:rsidRDefault="00F92A2C" w:rsidP="00F92A2C">
      <w:pPr>
        <w:spacing w:line="240" w:lineRule="auto"/>
        <w:rPr>
          <w:rFonts w:ascii="Times New Roman" w:hAnsi="Times New Roman"/>
          <w:b/>
          <w:sz w:val="28"/>
          <w:szCs w:val="28"/>
        </w:rPr>
      </w:pPr>
      <w:r w:rsidRPr="00F92A2C">
        <w:rPr>
          <w:rFonts w:ascii="Times New Roman" w:hAnsi="Times New Roman"/>
          <w:b/>
          <w:sz w:val="28"/>
          <w:szCs w:val="28"/>
        </w:rPr>
        <w:lastRenderedPageBreak/>
        <w:t>4. КОНТРОЛЬ И ОЦЕНКА РЕЗУЛЬТАТОВ ОСВОЕНИЯ ДИСЦИПЛИНЫ</w:t>
      </w:r>
    </w:p>
    <w:p w:rsidR="002E221B" w:rsidRPr="00F92A2C" w:rsidRDefault="002E221B" w:rsidP="00F92A2C">
      <w:pPr>
        <w:spacing w:line="240" w:lineRule="auto"/>
        <w:rPr>
          <w:rFonts w:ascii="Times New Roman" w:hAnsi="Times New Roman"/>
          <w:sz w:val="28"/>
          <w:szCs w:val="28"/>
        </w:rPr>
      </w:pPr>
      <w:r w:rsidRPr="00F92A2C">
        <w:rPr>
          <w:rFonts w:ascii="Times New Roman" w:hAnsi="Times New Roman"/>
          <w:b/>
          <w:sz w:val="28"/>
          <w:szCs w:val="28"/>
        </w:rPr>
        <w:t>Контроль</w:t>
      </w:r>
      <w:r w:rsidRPr="00F92A2C">
        <w:rPr>
          <w:rFonts w:ascii="Times New Roman" w:hAnsi="Times New Roman"/>
          <w:sz w:val="28"/>
          <w:szCs w:val="28"/>
        </w:rPr>
        <w:t xml:space="preserve"> </w:t>
      </w:r>
      <w:r w:rsidRPr="00F92A2C">
        <w:rPr>
          <w:rFonts w:ascii="Times New Roman" w:hAnsi="Times New Roman"/>
          <w:b/>
          <w:sz w:val="28"/>
          <w:szCs w:val="28"/>
        </w:rPr>
        <w:t>и оценка</w:t>
      </w:r>
      <w:r w:rsidRPr="00F92A2C">
        <w:rPr>
          <w:rFonts w:ascii="Times New Roman" w:hAnsi="Times New Roman"/>
          <w:sz w:val="28"/>
          <w:szCs w:val="28"/>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4860"/>
      </w:tblGrid>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vAlign w:val="center"/>
          </w:tcPr>
          <w:p w:rsidR="002E221B" w:rsidRPr="00F92A2C" w:rsidRDefault="002E221B" w:rsidP="00F92A2C">
            <w:pPr>
              <w:spacing w:line="240" w:lineRule="auto"/>
              <w:rPr>
                <w:rFonts w:ascii="Times New Roman" w:hAnsi="Times New Roman"/>
                <w:b/>
                <w:bCs/>
                <w:sz w:val="28"/>
                <w:szCs w:val="28"/>
              </w:rPr>
            </w:pPr>
            <w:r w:rsidRPr="00F92A2C">
              <w:rPr>
                <w:rFonts w:ascii="Times New Roman" w:hAnsi="Times New Roman"/>
                <w:b/>
                <w:bCs/>
                <w:sz w:val="28"/>
                <w:szCs w:val="28"/>
              </w:rPr>
              <w:t>Результаты обучения</w:t>
            </w:r>
          </w:p>
          <w:p w:rsidR="002E221B" w:rsidRPr="00F92A2C" w:rsidRDefault="002E221B" w:rsidP="00F92A2C">
            <w:pPr>
              <w:spacing w:line="240" w:lineRule="auto"/>
              <w:rPr>
                <w:rFonts w:ascii="Times New Roman" w:hAnsi="Times New Roman"/>
                <w:b/>
                <w:bCs/>
                <w:sz w:val="28"/>
                <w:szCs w:val="28"/>
              </w:rPr>
            </w:pPr>
            <w:r w:rsidRPr="00F92A2C">
              <w:rPr>
                <w:rFonts w:ascii="Times New Roman" w:hAnsi="Times New Roman"/>
                <w:b/>
                <w:bCs/>
                <w:sz w:val="28"/>
                <w:szCs w:val="28"/>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2E221B" w:rsidRPr="00F92A2C" w:rsidRDefault="002E221B" w:rsidP="00F92A2C">
            <w:pPr>
              <w:spacing w:line="240" w:lineRule="auto"/>
              <w:rPr>
                <w:rFonts w:ascii="Times New Roman" w:hAnsi="Times New Roman"/>
                <w:b/>
                <w:bCs/>
                <w:sz w:val="28"/>
                <w:szCs w:val="28"/>
              </w:rPr>
            </w:pPr>
            <w:r w:rsidRPr="00F92A2C">
              <w:rPr>
                <w:rFonts w:ascii="Times New Roman" w:hAnsi="Times New Roman"/>
                <w:b/>
                <w:sz w:val="28"/>
                <w:szCs w:val="28"/>
              </w:rPr>
              <w:t xml:space="preserve">Формы и методы контроля и оценки результатов обучения </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
                <w:bCs/>
                <w:sz w:val="28"/>
                <w:szCs w:val="28"/>
              </w:rPr>
            </w:pPr>
            <w:r w:rsidRPr="00F92A2C">
              <w:rPr>
                <w:rFonts w:ascii="Times New Roman" w:hAnsi="Times New Roman"/>
                <w:b/>
                <w:bCs/>
                <w:sz w:val="28"/>
                <w:szCs w:val="28"/>
              </w:rPr>
              <w:t xml:space="preserve">Умения: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
                <w:bCs/>
                <w:sz w:val="28"/>
                <w:szCs w:val="28"/>
              </w:rPr>
            </w:pP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 xml:space="preserve">Организовать рабочее место электрогазосварщика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Практические занятия</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Соблюдение правил безопасности работы и гигиены труда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практические занятия, домашние работы</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Умение выбрать необходимое оборудование инструмент, оснастку, материалы и средства индивидуальной защиты</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практические занятия</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Выполнить разделку и подготовку кромок под сварку</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Практические занятия</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Выполнить сварку деталей из незкоуглеродистой стали  стыковыми и угловыми однопроходными и многопроходными швами во всех пространственных положениях</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практические занятия</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Произвести зачистку сварных швов</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практические занятия</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Определить качество сварных швов внешним осмотром и измерениями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практические занятия</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
                <w:bCs/>
                <w:sz w:val="28"/>
                <w:szCs w:val="28"/>
              </w:rPr>
            </w:pPr>
            <w:r w:rsidRPr="00F92A2C">
              <w:rPr>
                <w:rFonts w:ascii="Times New Roman" w:hAnsi="Times New Roman"/>
                <w:b/>
                <w:bCs/>
                <w:sz w:val="28"/>
                <w:szCs w:val="28"/>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
                <w:bCs/>
                <w:i/>
                <w:sz w:val="28"/>
                <w:szCs w:val="28"/>
              </w:rPr>
            </w:pP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 xml:space="preserve">Техника автоматической и полуавтоматической сварки. Параметры сварочного тока при автоматической сварке. Выбор диаметра электродной проволоки. Особенности шланговой полуавтоматической сварки. Сущность сварки электрозаклёпками. Сущность </w:t>
            </w:r>
            <w:r w:rsidRPr="00F92A2C">
              <w:rPr>
                <w:rFonts w:ascii="Times New Roman" w:hAnsi="Times New Roman"/>
                <w:bCs/>
                <w:sz w:val="28"/>
                <w:szCs w:val="28"/>
              </w:rPr>
              <w:lastRenderedPageBreak/>
              <w:t xml:space="preserve">процесса приварки шпилек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lastRenderedPageBreak/>
              <w:t>контрольная работа, домашняя работа</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lastRenderedPageBreak/>
              <w:t>Назначение, устройство и работа сварочных автоматов типа ТС</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контрольная работа, домашняя работа</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sz w:val="28"/>
                <w:szCs w:val="28"/>
              </w:rPr>
            </w:pPr>
            <w:r w:rsidRPr="00F92A2C">
              <w:rPr>
                <w:rFonts w:ascii="Times New Roman" w:hAnsi="Times New Roman"/>
                <w:sz w:val="28"/>
                <w:szCs w:val="28"/>
              </w:rPr>
              <w:t xml:space="preserve">Типовые узлы и механизмы сварочных автоматов. Универсальный сварочный автомат АБС. Конструкция, кинематическая схема, электрическая схема автомата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практические занятия</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sz w:val="28"/>
                <w:szCs w:val="28"/>
              </w:rPr>
              <w:t>Типы полуавтоматов и их обслуживание</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практические занятия</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Особенности конструкции сварочных полуавтоматов различных типов. Их преимущества и недостатки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контрольная работа</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sz w:val="28"/>
                <w:szCs w:val="28"/>
              </w:rPr>
            </w:pPr>
            <w:r w:rsidRPr="00F92A2C">
              <w:rPr>
                <w:rFonts w:ascii="Times New Roman" w:hAnsi="Times New Roman"/>
                <w:sz w:val="28"/>
                <w:szCs w:val="28"/>
              </w:rPr>
              <w:t>Назначение и устройство сварочных</w:t>
            </w:r>
          </w:p>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sz w:val="28"/>
                <w:szCs w:val="28"/>
              </w:rPr>
              <w:t>автоматов и полуавтоматов для сварки в защитных газах и их обслуживание</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контрольная работа, домашняя работа</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Особенности сварки в защитных, инертных и активных газах неплавящимся и плавящимся электродом. Газовые аппаратуры применяемые при сварке в защитных газах</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 xml:space="preserve">контрольная работа </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sz w:val="28"/>
                <w:szCs w:val="28"/>
              </w:rPr>
              <w:t>Оборудование для электрошлаковой сварки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контрольная работа</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 xml:space="preserve">Технологии электрошлаковой сварки. Сварочные материалы применяемые при сварке. Подготовка кромок и сборка деталей под сварку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практические занятия</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sz w:val="28"/>
                <w:szCs w:val="28"/>
              </w:rPr>
              <w:t>Автоматическая и полуавтоматическая наплавка под флюсом и в защитных газах. Их виды и технические характеристики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практические занятия, выполнение индивидуальных проектных заданий</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 xml:space="preserve">Область применения наплавочных работ. Способы автоматической и полуавтоматической наплавки под флюсом. Сущность наплавки порошковой проволоки и вибродуговой </w:t>
            </w:r>
            <w:r w:rsidRPr="00F92A2C">
              <w:rPr>
                <w:rFonts w:ascii="Times New Roman" w:hAnsi="Times New Roman"/>
                <w:bCs/>
                <w:sz w:val="28"/>
                <w:szCs w:val="28"/>
              </w:rPr>
              <w:lastRenderedPageBreak/>
              <w:t>наплавки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lastRenderedPageBreak/>
              <w:t>практические занятия, выполнение индивидуальных проектных заданий</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sz w:val="28"/>
                <w:szCs w:val="28"/>
              </w:rPr>
              <w:lastRenderedPageBreak/>
              <w:t>Поточные линии в сварочном производстве</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практические занятия, выполнение индивидуальных проектных заданий</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Задачи автоматизации и механизации сварочного производства. Поточные линии сборки и сварки различных сварочных конструкций. Оборудование для сборки сварных конструкций</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практические занятия</w:t>
            </w:r>
          </w:p>
        </w:tc>
      </w:tr>
    </w:tbl>
    <w:p w:rsidR="002E221B" w:rsidRPr="00F92A2C" w:rsidRDefault="002E221B" w:rsidP="00F92A2C">
      <w:pPr>
        <w:spacing w:line="240" w:lineRule="auto"/>
        <w:rPr>
          <w:rFonts w:ascii="Times New Roman" w:hAnsi="Times New Roman"/>
          <w:sz w:val="28"/>
          <w:szCs w:val="28"/>
        </w:rPr>
      </w:pPr>
    </w:p>
    <w:p w:rsidR="00F92A2C" w:rsidRPr="00A54554" w:rsidRDefault="00F92A2C" w:rsidP="00F92A2C">
      <w:pPr>
        <w:pStyle w:val="a5"/>
        <w:keepNext/>
        <w:keepLines/>
        <w:widowControl w:val="0"/>
        <w:numPr>
          <w:ilvl w:val="0"/>
          <w:numId w:val="7"/>
        </w:numPr>
        <w:autoSpaceDE w:val="0"/>
        <w:autoSpaceDN w:val="0"/>
        <w:adjustRightInd w:val="0"/>
        <w:spacing w:before="240" w:after="120" w:line="240" w:lineRule="auto"/>
        <w:jc w:val="both"/>
        <w:outlineLvl w:val="0"/>
        <w:rPr>
          <w:rFonts w:ascii="Times New Roman" w:hAnsi="Times New Roman"/>
          <w:b/>
          <w:sz w:val="28"/>
          <w:szCs w:val="28"/>
        </w:rPr>
      </w:pPr>
      <w:r w:rsidRPr="00A54554">
        <w:rPr>
          <w:rFonts w:ascii="Times New Roman" w:hAnsi="Times New Roman"/>
          <w:b/>
          <w:sz w:val="28"/>
          <w:szCs w:val="28"/>
        </w:rPr>
        <w:t>ВОЗМОЖНОСТИ ИСПОЛЬЗОВАНИЯ ПРОГРАММЫ В ДРУГИХ ПООП</w:t>
      </w:r>
    </w:p>
    <w:p w:rsidR="00F92A2C" w:rsidRPr="00A54554" w:rsidRDefault="00F92A2C" w:rsidP="00F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A54554">
        <w:rPr>
          <w:rFonts w:ascii="Times New Roman" w:hAnsi="Times New Roman"/>
          <w:sz w:val="28"/>
          <w:szCs w:val="28"/>
        </w:rPr>
        <w:t xml:space="preserve">Рабочая программа является частью основной образовательной программы в соответствии с ФГОС СПО </w:t>
      </w:r>
      <w:r w:rsidRPr="00A54554">
        <w:rPr>
          <w:rFonts w:ascii="Times New Roman" w:hAnsi="Times New Roman"/>
          <w:color w:val="000000"/>
          <w:sz w:val="28"/>
          <w:szCs w:val="28"/>
          <w:shd w:val="clear" w:color="auto" w:fill="FFFFFF"/>
        </w:rPr>
        <w:t xml:space="preserve">15.01.05 Сварщик (ручной и частично механизированной сварки (наплавки) и может использоваться в </w:t>
      </w:r>
      <w:r>
        <w:rPr>
          <w:rFonts w:ascii="Times New Roman" w:hAnsi="Times New Roman"/>
          <w:color w:val="000000"/>
          <w:sz w:val="28"/>
          <w:szCs w:val="28"/>
          <w:shd w:val="clear" w:color="auto" w:fill="FFFFFF"/>
        </w:rPr>
        <w:t>дополнительном образовании по профессиям:</w:t>
      </w:r>
    </w:p>
    <w:p w:rsidR="00F92A2C" w:rsidRPr="00A54554" w:rsidRDefault="00F92A2C" w:rsidP="00F92A2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185"/>
        <w:jc w:val="both"/>
        <w:rPr>
          <w:rFonts w:ascii="Times New Roman" w:hAnsi="Times New Roman"/>
          <w:sz w:val="28"/>
          <w:szCs w:val="28"/>
        </w:rPr>
      </w:pPr>
      <w:r w:rsidRPr="00A54554">
        <w:rPr>
          <w:rFonts w:ascii="Times New Roman" w:hAnsi="Times New Roman"/>
          <w:sz w:val="28"/>
          <w:szCs w:val="28"/>
        </w:rPr>
        <w:t>- газосварщик;</w:t>
      </w:r>
    </w:p>
    <w:p w:rsidR="00F92A2C" w:rsidRPr="00A54554" w:rsidRDefault="00F92A2C" w:rsidP="00F92A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hanging="567"/>
        <w:jc w:val="both"/>
        <w:rPr>
          <w:rFonts w:ascii="Times New Roman" w:hAnsi="Times New Roman"/>
          <w:sz w:val="28"/>
          <w:szCs w:val="28"/>
        </w:rPr>
      </w:pPr>
      <w:r w:rsidRPr="00A54554">
        <w:rPr>
          <w:rFonts w:ascii="Times New Roman" w:hAnsi="Times New Roman"/>
          <w:sz w:val="28"/>
          <w:szCs w:val="28"/>
        </w:rPr>
        <w:t>- электрогазосварщик;</w:t>
      </w:r>
    </w:p>
    <w:p w:rsidR="00F92A2C" w:rsidRPr="00A54554" w:rsidRDefault="00F92A2C" w:rsidP="00F92A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185"/>
        <w:jc w:val="both"/>
        <w:rPr>
          <w:rFonts w:ascii="Times New Roman" w:hAnsi="Times New Roman"/>
          <w:sz w:val="28"/>
          <w:szCs w:val="28"/>
        </w:rPr>
      </w:pPr>
      <w:r w:rsidRPr="00A54554">
        <w:rPr>
          <w:rFonts w:ascii="Times New Roman" w:hAnsi="Times New Roman"/>
          <w:sz w:val="28"/>
          <w:szCs w:val="28"/>
        </w:rPr>
        <w:t>- электросварщик на автоматических и полуавтоматических машинах;</w:t>
      </w:r>
    </w:p>
    <w:p w:rsidR="00F92A2C" w:rsidRPr="00A54554" w:rsidRDefault="00F92A2C" w:rsidP="00F92A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hanging="567"/>
        <w:jc w:val="both"/>
        <w:rPr>
          <w:rFonts w:ascii="Times New Roman" w:hAnsi="Times New Roman"/>
          <w:sz w:val="28"/>
          <w:szCs w:val="28"/>
        </w:rPr>
      </w:pPr>
      <w:r w:rsidRPr="00A54554">
        <w:rPr>
          <w:rFonts w:ascii="Times New Roman" w:hAnsi="Times New Roman"/>
          <w:sz w:val="28"/>
          <w:szCs w:val="28"/>
        </w:rPr>
        <w:t>- электросварщик ручной сварки;</w:t>
      </w:r>
    </w:p>
    <w:p w:rsidR="00F92A2C" w:rsidRPr="00A54554" w:rsidRDefault="00F92A2C" w:rsidP="00F92A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hanging="567"/>
        <w:jc w:val="both"/>
        <w:rPr>
          <w:rFonts w:ascii="Times New Roman" w:hAnsi="Times New Roman"/>
          <w:sz w:val="28"/>
          <w:szCs w:val="28"/>
        </w:rPr>
      </w:pPr>
      <w:r w:rsidRPr="00A54554">
        <w:rPr>
          <w:rFonts w:ascii="Times New Roman" w:hAnsi="Times New Roman"/>
          <w:sz w:val="28"/>
          <w:szCs w:val="28"/>
        </w:rPr>
        <w:t>- газорезчик.</w:t>
      </w:r>
    </w:p>
    <w:p w:rsidR="00F92A2C" w:rsidRPr="00F17923" w:rsidRDefault="00F92A2C" w:rsidP="00F92A2C">
      <w:pPr>
        <w:spacing w:line="240" w:lineRule="auto"/>
        <w:rPr>
          <w:rFonts w:ascii="Times New Roman" w:hAnsi="Times New Roman"/>
          <w:sz w:val="28"/>
          <w:szCs w:val="28"/>
        </w:rPr>
      </w:pPr>
    </w:p>
    <w:p w:rsidR="005401DA" w:rsidRPr="00F92A2C" w:rsidRDefault="005401DA" w:rsidP="00F92A2C">
      <w:pPr>
        <w:spacing w:line="240" w:lineRule="auto"/>
        <w:rPr>
          <w:rFonts w:ascii="Times New Roman" w:hAnsi="Times New Roman"/>
          <w:sz w:val="28"/>
          <w:szCs w:val="28"/>
        </w:rPr>
      </w:pPr>
    </w:p>
    <w:sectPr w:rsidR="005401DA" w:rsidRPr="00F92A2C" w:rsidSect="002E221B">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91A" w:rsidRDefault="004B791A" w:rsidP="00A40B8B">
      <w:pPr>
        <w:spacing w:after="0" w:line="240" w:lineRule="auto"/>
      </w:pPr>
      <w:r>
        <w:separator/>
      </w:r>
    </w:p>
  </w:endnote>
  <w:endnote w:type="continuationSeparator" w:id="0">
    <w:p w:rsidR="004B791A" w:rsidRDefault="004B791A" w:rsidP="00A40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579250"/>
      <w:docPartObj>
        <w:docPartGallery w:val="Page Numbers (Bottom of Page)"/>
        <w:docPartUnique/>
      </w:docPartObj>
    </w:sdtPr>
    <w:sdtContent>
      <w:p w:rsidR="00F92A2C" w:rsidRDefault="00F92A2C">
        <w:pPr>
          <w:pStyle w:val="ae"/>
          <w:jc w:val="right"/>
        </w:pPr>
        <w:r>
          <w:fldChar w:fldCharType="begin"/>
        </w:r>
        <w:r>
          <w:instrText>PAGE   \* MERGEFORMAT</w:instrText>
        </w:r>
        <w:r>
          <w:fldChar w:fldCharType="separate"/>
        </w:r>
        <w:r w:rsidR="00626DAB">
          <w:rPr>
            <w:noProof/>
          </w:rPr>
          <w:t>2</w:t>
        </w:r>
        <w:r>
          <w:fldChar w:fldCharType="end"/>
        </w:r>
      </w:p>
    </w:sdtContent>
  </w:sdt>
  <w:p w:rsidR="00F92A2C" w:rsidRDefault="00F92A2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91A" w:rsidRDefault="004B791A" w:rsidP="00A40B8B">
      <w:pPr>
        <w:spacing w:after="0" w:line="240" w:lineRule="auto"/>
      </w:pPr>
      <w:r>
        <w:separator/>
      </w:r>
    </w:p>
  </w:footnote>
  <w:footnote w:type="continuationSeparator" w:id="0">
    <w:p w:rsidR="004B791A" w:rsidRDefault="004B791A" w:rsidP="00A40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DF0"/>
    <w:multiLevelType w:val="hybridMultilevel"/>
    <w:tmpl w:val="29562C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3D54AE"/>
    <w:multiLevelType w:val="hybridMultilevel"/>
    <w:tmpl w:val="A07431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38152C"/>
    <w:multiLevelType w:val="hybridMultilevel"/>
    <w:tmpl w:val="C42EA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D481D15"/>
    <w:multiLevelType w:val="hybridMultilevel"/>
    <w:tmpl w:val="A70AC4B2"/>
    <w:lvl w:ilvl="0" w:tplc="FE6873CA">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1611D29"/>
    <w:multiLevelType w:val="multilevel"/>
    <w:tmpl w:val="EAD6B0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F818CE"/>
    <w:multiLevelType w:val="hybridMultilevel"/>
    <w:tmpl w:val="BD8AF47A"/>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69ED0674"/>
    <w:multiLevelType w:val="hybridMultilevel"/>
    <w:tmpl w:val="B5948AC6"/>
    <w:lvl w:ilvl="0" w:tplc="552E2E0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01DA"/>
    <w:rsid w:val="001014D0"/>
    <w:rsid w:val="00161C65"/>
    <w:rsid w:val="001C095D"/>
    <w:rsid w:val="001F1DA0"/>
    <w:rsid w:val="002E221B"/>
    <w:rsid w:val="003B79DC"/>
    <w:rsid w:val="004B11A1"/>
    <w:rsid w:val="004B791A"/>
    <w:rsid w:val="005401DA"/>
    <w:rsid w:val="00545C31"/>
    <w:rsid w:val="00626DAB"/>
    <w:rsid w:val="00691365"/>
    <w:rsid w:val="007B2AAD"/>
    <w:rsid w:val="0082110C"/>
    <w:rsid w:val="008411FE"/>
    <w:rsid w:val="0084543C"/>
    <w:rsid w:val="00862FB6"/>
    <w:rsid w:val="009F5B33"/>
    <w:rsid w:val="00A107E2"/>
    <w:rsid w:val="00A40B8B"/>
    <w:rsid w:val="00C318E9"/>
    <w:rsid w:val="00CD75A2"/>
    <w:rsid w:val="00D6012F"/>
    <w:rsid w:val="00E22FCC"/>
    <w:rsid w:val="00F92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BE3B"/>
  <w15:docId w15:val="{61AAA763-5B00-4E63-8DE5-C29DA91A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B8B"/>
    <w:rPr>
      <w:rFonts w:ascii="Calibri" w:eastAsia="Calibri" w:hAnsi="Calibri" w:cs="Times New Roman"/>
    </w:rPr>
  </w:style>
  <w:style w:type="paragraph" w:styleId="1">
    <w:name w:val="heading 1"/>
    <w:basedOn w:val="a"/>
    <w:next w:val="a"/>
    <w:link w:val="10"/>
    <w:qFormat/>
    <w:rsid w:val="00A40B8B"/>
    <w:pPr>
      <w:keepNext/>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1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01DA"/>
    <w:rPr>
      <w:rFonts w:ascii="Tahoma" w:hAnsi="Tahoma" w:cs="Tahoma"/>
      <w:sz w:val="16"/>
      <w:szCs w:val="16"/>
    </w:rPr>
  </w:style>
  <w:style w:type="character" w:customStyle="1" w:styleId="10">
    <w:name w:val="Заголовок 1 Знак"/>
    <w:basedOn w:val="a0"/>
    <w:link w:val="1"/>
    <w:rsid w:val="00A40B8B"/>
    <w:rPr>
      <w:rFonts w:ascii="Arial" w:eastAsia="Times New Roman" w:hAnsi="Arial" w:cs="Times New Roman"/>
      <w:b/>
      <w:bCs/>
      <w:kern w:val="32"/>
      <w:sz w:val="32"/>
      <w:szCs w:val="32"/>
    </w:rPr>
  </w:style>
  <w:style w:type="paragraph" w:styleId="a5">
    <w:name w:val="List Paragraph"/>
    <w:aliases w:val="Содержание. 2 уровень"/>
    <w:basedOn w:val="a"/>
    <w:link w:val="a6"/>
    <w:uiPriority w:val="34"/>
    <w:qFormat/>
    <w:rsid w:val="00A40B8B"/>
    <w:pPr>
      <w:ind w:left="720"/>
      <w:contextualSpacing/>
    </w:pPr>
  </w:style>
  <w:style w:type="character" w:customStyle="1" w:styleId="a6">
    <w:name w:val="Абзац списка Знак"/>
    <w:aliases w:val="Содержание. 2 уровень Знак"/>
    <w:link w:val="a5"/>
    <w:uiPriority w:val="34"/>
    <w:locked/>
    <w:rsid w:val="00A40B8B"/>
    <w:rPr>
      <w:rFonts w:ascii="Calibri" w:eastAsia="Calibri" w:hAnsi="Calibri" w:cs="Times New Roman"/>
    </w:rPr>
  </w:style>
  <w:style w:type="table" w:styleId="a7">
    <w:name w:val="Table Grid"/>
    <w:basedOn w:val="a1"/>
    <w:uiPriority w:val="59"/>
    <w:rsid w:val="00A40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A40B8B"/>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List 2"/>
    <w:basedOn w:val="a"/>
    <w:uiPriority w:val="99"/>
    <w:rsid w:val="00A40B8B"/>
    <w:pPr>
      <w:spacing w:after="0" w:line="240" w:lineRule="auto"/>
      <w:ind w:left="566" w:hanging="283"/>
    </w:pPr>
    <w:rPr>
      <w:rFonts w:ascii="Times New Roman" w:eastAsia="Times New Roman" w:hAnsi="Times New Roman"/>
      <w:sz w:val="24"/>
      <w:szCs w:val="24"/>
      <w:lang w:eastAsia="ru-RU"/>
    </w:rPr>
  </w:style>
  <w:style w:type="paragraph" w:styleId="a9">
    <w:name w:val="footnote text"/>
    <w:basedOn w:val="a"/>
    <w:link w:val="aa"/>
    <w:semiHidden/>
    <w:rsid w:val="00A40B8B"/>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semiHidden/>
    <w:rsid w:val="00A40B8B"/>
    <w:rPr>
      <w:rFonts w:ascii="Times New Roman" w:eastAsia="Times New Roman" w:hAnsi="Times New Roman" w:cs="Times New Roman"/>
      <w:sz w:val="20"/>
      <w:szCs w:val="20"/>
      <w:lang w:eastAsia="ru-RU"/>
    </w:rPr>
  </w:style>
  <w:style w:type="character" w:styleId="ab">
    <w:name w:val="footnote reference"/>
    <w:semiHidden/>
    <w:unhideWhenUsed/>
    <w:rsid w:val="00A40B8B"/>
    <w:rPr>
      <w:vertAlign w:val="superscript"/>
    </w:rPr>
  </w:style>
  <w:style w:type="paragraph" w:styleId="ac">
    <w:name w:val="header"/>
    <w:basedOn w:val="a"/>
    <w:link w:val="ad"/>
    <w:uiPriority w:val="99"/>
    <w:unhideWhenUsed/>
    <w:rsid w:val="00F92A2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92A2C"/>
    <w:rPr>
      <w:rFonts w:ascii="Calibri" w:eastAsia="Calibri" w:hAnsi="Calibri" w:cs="Times New Roman"/>
    </w:rPr>
  </w:style>
  <w:style w:type="paragraph" w:styleId="ae">
    <w:name w:val="footer"/>
    <w:basedOn w:val="a"/>
    <w:link w:val="af"/>
    <w:uiPriority w:val="99"/>
    <w:unhideWhenUsed/>
    <w:rsid w:val="00F92A2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92A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8F5BE-4235-4E00-914E-F064AC67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3158</Words>
  <Characters>18001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Котовская</dc:creator>
  <cp:lastModifiedBy>Пользователь Windows</cp:lastModifiedBy>
  <cp:revision>4</cp:revision>
  <cp:lastPrinted>2019-02-21T13:15:00Z</cp:lastPrinted>
  <dcterms:created xsi:type="dcterms:W3CDTF">2019-01-27T19:07:00Z</dcterms:created>
  <dcterms:modified xsi:type="dcterms:W3CDTF">2019-02-21T13:17:00Z</dcterms:modified>
</cp:coreProperties>
</file>