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D6" w:rsidRDefault="004A2BD6" w:rsidP="004A2BD6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:rsidR="004A2BD6" w:rsidRPr="008050F2" w:rsidRDefault="004A2BD6" w:rsidP="004A2B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4A2BD6" w:rsidRPr="008050F2" w:rsidRDefault="004A2BD6" w:rsidP="004A2B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4A2BD6" w:rsidRPr="008050F2" w:rsidRDefault="004A2BD6" w:rsidP="004A2B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:rsidR="004A2BD6" w:rsidRPr="008050F2" w:rsidRDefault="004A2BD6" w:rsidP="004A2B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4A2BD6" w:rsidRPr="008050F2" w:rsidRDefault="004A2BD6" w:rsidP="004A2B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</w:t>
      </w:r>
      <w:r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:rsidR="004A2BD6" w:rsidRPr="00F42B30" w:rsidRDefault="004A2BD6" w:rsidP="004A2BD6">
      <w:pPr>
        <w:spacing w:after="0"/>
        <w:jc w:val="center"/>
        <w:rPr>
          <w:sz w:val="28"/>
          <w:szCs w:val="28"/>
        </w:rPr>
      </w:pPr>
    </w:p>
    <w:p w:rsidR="004A2BD6" w:rsidRPr="00F42B30" w:rsidRDefault="004A2BD6" w:rsidP="004A2BD6">
      <w:pPr>
        <w:rPr>
          <w:sz w:val="28"/>
          <w:szCs w:val="28"/>
        </w:rPr>
      </w:pPr>
    </w:p>
    <w:p w:rsidR="004A2BD6" w:rsidRPr="00F42B30" w:rsidRDefault="004A2BD6" w:rsidP="004A2BD6">
      <w:pPr>
        <w:rPr>
          <w:sz w:val="28"/>
          <w:szCs w:val="28"/>
        </w:rPr>
      </w:pPr>
    </w:p>
    <w:p w:rsidR="004A2BD6" w:rsidRPr="00F42B30" w:rsidRDefault="004A2BD6" w:rsidP="004A2BD6">
      <w:pPr>
        <w:rPr>
          <w:sz w:val="28"/>
          <w:szCs w:val="28"/>
        </w:rPr>
      </w:pPr>
    </w:p>
    <w:p w:rsidR="004A2BD6" w:rsidRPr="00F42B30" w:rsidRDefault="004A2BD6" w:rsidP="004A2BD6">
      <w:pPr>
        <w:spacing w:line="360" w:lineRule="auto"/>
        <w:rPr>
          <w:sz w:val="28"/>
          <w:szCs w:val="28"/>
        </w:rPr>
      </w:pPr>
    </w:p>
    <w:p w:rsidR="004A2BD6" w:rsidRPr="006E7590" w:rsidRDefault="004A2BD6" w:rsidP="004A2BD6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6E75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АБОЧАЯ ПРОГРАММА</w:t>
      </w:r>
    </w:p>
    <w:p w:rsidR="004A2BD6" w:rsidRDefault="000015E3" w:rsidP="004A2BD6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4A2BD6" w:rsidRPr="00C762EC" w:rsidRDefault="00C762EC" w:rsidP="004A2BD6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762E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ОП. 08 ТЕХНИКА И ТЕХНОЛОГИЯ ТЕРМИТНОЙ СВАРКИ </w:t>
      </w:r>
    </w:p>
    <w:p w:rsidR="004A2BD6" w:rsidRPr="008050F2" w:rsidRDefault="004A2BD6" w:rsidP="004A2BD6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A2BD6" w:rsidRPr="000B4F3C" w:rsidRDefault="004A2BD6" w:rsidP="004A2BD6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4A2BD6" w:rsidRDefault="004A2BD6" w:rsidP="004A2BD6">
      <w:pPr>
        <w:spacing w:after="0" w:line="236" w:lineRule="auto"/>
        <w:ind w:left="1418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2BD6" w:rsidRPr="00941378" w:rsidRDefault="004A2BD6" w:rsidP="004A2BD6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4A2BD6" w:rsidRPr="00941378" w:rsidRDefault="004A2BD6" w:rsidP="004A2BD6">
      <w:pPr>
        <w:spacing w:after="0"/>
        <w:jc w:val="center"/>
        <w:rPr>
          <w:color w:val="FF0000"/>
          <w:sz w:val="28"/>
          <w:szCs w:val="28"/>
        </w:rPr>
      </w:pPr>
    </w:p>
    <w:p w:rsidR="004A2BD6" w:rsidRPr="00941378" w:rsidRDefault="004A2BD6" w:rsidP="004A2BD6">
      <w:pPr>
        <w:jc w:val="center"/>
        <w:rPr>
          <w:color w:val="FF0000"/>
          <w:sz w:val="44"/>
          <w:szCs w:val="44"/>
        </w:rPr>
      </w:pPr>
    </w:p>
    <w:p w:rsidR="004A2BD6" w:rsidRDefault="004A2BD6" w:rsidP="004A2BD6">
      <w:pPr>
        <w:rPr>
          <w:sz w:val="44"/>
          <w:szCs w:val="44"/>
        </w:rPr>
      </w:pPr>
    </w:p>
    <w:p w:rsidR="004A2BD6" w:rsidRDefault="004A2BD6" w:rsidP="004A2BD6">
      <w:pPr>
        <w:jc w:val="center"/>
        <w:rPr>
          <w:sz w:val="44"/>
          <w:szCs w:val="44"/>
        </w:rPr>
      </w:pPr>
    </w:p>
    <w:p w:rsidR="004A2BD6" w:rsidRDefault="004A2BD6" w:rsidP="004A2BD6">
      <w:pPr>
        <w:jc w:val="center"/>
        <w:rPr>
          <w:sz w:val="44"/>
          <w:szCs w:val="44"/>
        </w:rPr>
      </w:pPr>
    </w:p>
    <w:p w:rsidR="00C762EC" w:rsidRDefault="00C762EC" w:rsidP="004A2BD6">
      <w:pPr>
        <w:jc w:val="center"/>
        <w:rPr>
          <w:sz w:val="44"/>
          <w:szCs w:val="44"/>
        </w:rPr>
      </w:pPr>
    </w:p>
    <w:p w:rsidR="004A2BD6" w:rsidRPr="00F42B30" w:rsidRDefault="004A2BD6" w:rsidP="004A2BD6">
      <w:pPr>
        <w:jc w:val="center"/>
        <w:rPr>
          <w:sz w:val="44"/>
          <w:szCs w:val="44"/>
        </w:rPr>
      </w:pPr>
    </w:p>
    <w:p w:rsidR="004A2BD6" w:rsidRPr="000B4F3C" w:rsidRDefault="004A2BD6" w:rsidP="004A2B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4A2BD6" w:rsidRPr="00BD7170" w:rsidRDefault="004A2BD6" w:rsidP="004A2B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:rsidR="00C762EC" w:rsidRPr="00873AC2" w:rsidRDefault="00C762EC" w:rsidP="00C762EC">
      <w:pPr>
        <w:tabs>
          <w:tab w:val="left" w:pos="3142"/>
        </w:tabs>
        <w:jc w:val="both"/>
        <w:rPr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образования (далее — СПО) 15.01.05 «Сварщик»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:rsidR="00C762EC" w:rsidRDefault="00C762EC" w:rsidP="004A2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2BD6" w:rsidRPr="00AF46B3" w:rsidRDefault="004A2BD6" w:rsidP="004A2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4A2BD6" w:rsidRPr="00AF46B3" w:rsidRDefault="004A2BD6" w:rsidP="004A2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4A2BD6" w:rsidRPr="00AF46B3" w:rsidRDefault="004A2BD6" w:rsidP="004A2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4A2BD6" w:rsidRPr="00AF46B3" w:rsidRDefault="00C762EC" w:rsidP="004A2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4A2BD6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ГБПОУ РО «РЖТ»</w:t>
      </w:r>
    </w:p>
    <w:p w:rsidR="004A2BD6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A2BD6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C762EC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 xml:space="preserve">ассмотрена на заседании методической </w:t>
      </w:r>
    </w:p>
    <w:p w:rsidR="004A2BD6" w:rsidRPr="00AF46B3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4A2BD6" w:rsidRPr="00AF46B3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протокол № ____от «___»________________2018г.</w:t>
      </w:r>
    </w:p>
    <w:p w:rsidR="004A2BD6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2BD6" w:rsidRPr="00AF46B3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4A2BD6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A2BD6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A2BD6" w:rsidRPr="00AF46B3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2BD6" w:rsidTr="00156C88">
        <w:trPr>
          <w:trHeight w:val="654"/>
        </w:trPr>
        <w:tc>
          <w:tcPr>
            <w:tcW w:w="4785" w:type="dxa"/>
          </w:tcPr>
          <w:p w:rsidR="00C762EC" w:rsidRDefault="00C762EC" w:rsidP="00C762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2BD6" w:rsidRDefault="004A2BD6" w:rsidP="00156C88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2BD6" w:rsidRPr="00AF46B3" w:rsidRDefault="004A2BD6" w:rsidP="00156C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4A2BD6" w:rsidRPr="00AF46B3" w:rsidRDefault="004A2BD6" w:rsidP="00156C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4A2BD6" w:rsidRPr="00AF46B3" w:rsidRDefault="004A2BD6" w:rsidP="00156C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 Е.Д.</w:t>
            </w:r>
          </w:p>
          <w:p w:rsidR="004A2BD6" w:rsidRPr="00AF46B3" w:rsidRDefault="004A2BD6" w:rsidP="00156C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4A2BD6" w:rsidRDefault="004A2BD6" w:rsidP="00156C88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BD6" w:rsidRPr="00AF46B3" w:rsidRDefault="004A2BD6" w:rsidP="004A2BD6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A2BD6" w:rsidRDefault="004A2BD6" w:rsidP="000015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p w:rsidR="000015E3" w:rsidRPr="000015E3" w:rsidRDefault="000015E3" w:rsidP="000015E3"/>
    <w:p w:rsidR="00C762EC" w:rsidRPr="000C5BD2" w:rsidRDefault="00C762EC" w:rsidP="00C762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C762EC" w:rsidRPr="000C5BD2" w:rsidTr="00C762EC">
        <w:trPr>
          <w:trHeight w:val="1196"/>
        </w:trPr>
        <w:tc>
          <w:tcPr>
            <w:tcW w:w="8458" w:type="dxa"/>
          </w:tcPr>
          <w:p w:rsidR="00C762EC" w:rsidRDefault="00C762EC" w:rsidP="00C762EC">
            <w:pPr>
              <w:keepNext/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:rsidR="00C762EC" w:rsidRPr="000C5BD2" w:rsidRDefault="00C762EC" w:rsidP="00C762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C762EC" w:rsidRPr="000C5BD2" w:rsidTr="00C762EC">
        <w:trPr>
          <w:trHeight w:val="1427"/>
        </w:trPr>
        <w:tc>
          <w:tcPr>
            <w:tcW w:w="8458" w:type="dxa"/>
          </w:tcPr>
          <w:p w:rsidR="00C762EC" w:rsidRPr="000C5BD2" w:rsidRDefault="00C762EC" w:rsidP="00C762EC">
            <w:pPr>
              <w:keepNext/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C762EC" w:rsidRPr="000C5BD2" w:rsidRDefault="00C762EC" w:rsidP="00C762EC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ДИСЦИПЛИНЫ                                                                           </w:t>
            </w:r>
            <w:r w:rsidR="006A1F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62EC" w:rsidRPr="000C5BD2" w:rsidTr="00C762EC">
        <w:trPr>
          <w:trHeight w:val="607"/>
        </w:trPr>
        <w:tc>
          <w:tcPr>
            <w:tcW w:w="8458" w:type="dxa"/>
          </w:tcPr>
          <w:p w:rsidR="00C762EC" w:rsidRPr="000C5BD2" w:rsidRDefault="00C762EC" w:rsidP="00C762EC">
            <w:pPr>
              <w:keepNext/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УСЛОВИЯ РЕАЛИЗАЦИИ ПРОГРАММЫ                            </w:t>
            </w:r>
            <w:r w:rsidR="006A1F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762EC" w:rsidRPr="000C5BD2" w:rsidTr="00C762EC">
        <w:trPr>
          <w:trHeight w:val="1427"/>
        </w:trPr>
        <w:tc>
          <w:tcPr>
            <w:tcW w:w="8458" w:type="dxa"/>
          </w:tcPr>
          <w:p w:rsidR="00C762EC" w:rsidRPr="000C5BD2" w:rsidRDefault="00C762EC" w:rsidP="00C762EC">
            <w:pPr>
              <w:keepNext/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C762EC" w:rsidRPr="000C5BD2" w:rsidRDefault="00C762EC" w:rsidP="00C762EC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:rsidR="00C762EC" w:rsidRPr="000C5BD2" w:rsidRDefault="00C762EC" w:rsidP="00C762EC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C762EC" w:rsidRPr="000C5BD2" w:rsidRDefault="00C762EC" w:rsidP="00C762EC">
            <w:pPr>
              <w:keepNext/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C762EC" w:rsidRPr="000C5BD2" w:rsidRDefault="00C762EC" w:rsidP="00C762EC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</w:t>
            </w:r>
            <w:r w:rsidR="006A1FAE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762EC" w:rsidRPr="000C5BD2" w:rsidRDefault="00C762EC" w:rsidP="00C762EC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FDB" w:rsidRDefault="00935FDB"/>
    <w:p w:rsidR="00935FDB" w:rsidRDefault="00935FDB">
      <w:r>
        <w:br w:type="page"/>
      </w:r>
      <w:r w:rsidR="00B23795">
        <w:lastRenderedPageBreak/>
        <w:t xml:space="preserve"> </w:t>
      </w:r>
    </w:p>
    <w:p w:rsidR="00C762EC" w:rsidRPr="002B1253" w:rsidRDefault="00C762EC" w:rsidP="00C762E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ОБЩАЯ ХАРАКТЕРИСТИКА РАБОЧЕЙ ПРОГРАММЫ УЧЕБНОЙ ДИСЦИПЛИНЫ</w:t>
      </w:r>
    </w:p>
    <w:p w:rsidR="00C762EC" w:rsidRPr="00BD7170" w:rsidRDefault="00C762EC" w:rsidP="00C762E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 Область применения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C762EC" w:rsidRDefault="00C762EC" w:rsidP="00C76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в соответствии с ФГОС СПО </w:t>
      </w:r>
      <w:r w:rsidRPr="009D7E8F">
        <w:rPr>
          <w:rFonts w:ascii="Times New Roman" w:eastAsia="Times New Roman" w:hAnsi="Times New Roman"/>
          <w:sz w:val="28"/>
          <w:szCs w:val="28"/>
          <w:lang w:eastAsia="ru-RU"/>
        </w:rPr>
        <w:t xml:space="preserve"> 15.01.05 Сварщик (ручной и частично механизированной сварки (наплавки)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62EC" w:rsidRPr="002B1253" w:rsidRDefault="00C762EC" w:rsidP="00C762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2EC" w:rsidRPr="00C762EC" w:rsidRDefault="00C762EC" w:rsidP="00C762EC">
      <w:pPr>
        <w:pStyle w:val="a5"/>
        <w:numPr>
          <w:ilvl w:val="1"/>
          <w:numId w:val="1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62EC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C762EC" w:rsidRDefault="00C762EC" w:rsidP="00C762EC">
      <w:pPr>
        <w:pStyle w:val="a5"/>
        <w:ind w:left="0" w:firstLine="780"/>
        <w:jc w:val="both"/>
        <w:rPr>
          <w:rFonts w:ascii="Times New Roman" w:hAnsi="Times New Roman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t>Учебная дисциплины относится к общепрофессиональным дисциплинам и входит в профессиональный цикл образовательной программы.</w:t>
      </w:r>
    </w:p>
    <w:p w:rsidR="00C762EC" w:rsidRPr="000C5BD2" w:rsidRDefault="00C762EC" w:rsidP="00C762EC">
      <w:pPr>
        <w:pStyle w:val="a5"/>
        <w:ind w:left="0" w:firstLine="780"/>
        <w:jc w:val="both"/>
        <w:rPr>
          <w:rFonts w:ascii="Times New Roman" w:hAnsi="Times New Roman"/>
          <w:sz w:val="28"/>
          <w:szCs w:val="28"/>
        </w:rPr>
      </w:pPr>
    </w:p>
    <w:p w:rsidR="00935FDB" w:rsidRPr="00C762EC" w:rsidRDefault="00C762EC" w:rsidP="00C762EC">
      <w:pPr>
        <w:pStyle w:val="a5"/>
        <w:numPr>
          <w:ilvl w:val="1"/>
          <w:numId w:val="1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2EC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C762EC" w:rsidRPr="00C762EC" w:rsidRDefault="00C762EC" w:rsidP="00C762E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2EC">
        <w:rPr>
          <w:rFonts w:ascii="Times New Roman" w:hAnsi="Times New Roman"/>
          <w:sz w:val="28"/>
          <w:szCs w:val="28"/>
        </w:rPr>
        <w:t>В результате изучения дисциплины обучающийся будет: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7547"/>
      </w:tblGrid>
      <w:tr w:rsidR="00935FDB" w:rsidRPr="00935FDB" w:rsidTr="00C762EC">
        <w:tc>
          <w:tcPr>
            <w:tcW w:w="2024" w:type="dxa"/>
          </w:tcPr>
          <w:p w:rsidR="00935FDB" w:rsidRPr="00C762EC" w:rsidRDefault="00935FDB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7547" w:type="dxa"/>
          </w:tcPr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изготавливать паяльно-сварочные стержни и термитную смесь, соответствующие типу свариваемых деталей; 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использовать универсальные, специальные приспособления и оснастку для сборки деталей для термитной сварки; 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использовать огнеупорные и формовочные материалы для термитной сварки;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владеть техникой термитной сварки различных деталей и конструкций; </w:t>
            </w:r>
          </w:p>
          <w:p w:rsidR="00935FDB" w:rsidRP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демонтировать универсальные, специальные приспособления и оснастку после термитной сварки;</w:t>
            </w:r>
          </w:p>
        </w:tc>
      </w:tr>
      <w:tr w:rsidR="00935FDB" w:rsidRPr="00935FDB" w:rsidTr="00C762EC">
        <w:tc>
          <w:tcPr>
            <w:tcW w:w="2024" w:type="dxa"/>
          </w:tcPr>
          <w:p w:rsidR="00935FDB" w:rsidRPr="00C762EC" w:rsidRDefault="00935FDB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7547" w:type="dxa"/>
          </w:tcPr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основные типы, конструктивные элементы и размеры сварных соединений, выполняемых термитной сваркой и обозначение их на чертежах;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основные группы и марки материалов, свариваемых термитной сваркой; 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сварочные материалы для термитной сварки (паяльно-сварочные стержни, термитная смесь), огнеупорные и формовочные материалы, литейные компоненты термитной смеси;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правила и способы: подготовки сварочных материалов, входящих в термитные смеси (измельчение и просев); 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приготовления отдельных компонентов и составление термитной смеси; 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упаковки и укладки компонентов термита;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подготовки и установки паяльно-сварочных стержней; 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правила испытаний пробных порций термита;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устройство приспособлений и оснастки для термитной сварки;</w:t>
            </w:r>
          </w:p>
          <w:p w:rsid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технику и технологию термитной сварки для сварки различных деталей и конструкций;</w:t>
            </w:r>
          </w:p>
          <w:p w:rsidR="00935FDB" w:rsidRPr="00C762EC" w:rsidRDefault="00C762EC" w:rsidP="009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935FDB" w:rsidRPr="00C762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причины возникновения дефектов при термитной сварке и способы их предупреждения</w:t>
            </w:r>
          </w:p>
        </w:tc>
      </w:tr>
    </w:tbl>
    <w:p w:rsidR="00B23795" w:rsidRPr="00C762EC" w:rsidRDefault="00B23795" w:rsidP="00B237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2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том числе</w:t>
      </w:r>
      <w:r w:rsidR="00C762EC">
        <w:rPr>
          <w:rFonts w:ascii="Times New Roman" w:eastAsia="Times New Roman" w:hAnsi="Times New Roman"/>
          <w:sz w:val="28"/>
          <w:szCs w:val="28"/>
          <w:lang w:eastAsia="ru-RU"/>
        </w:rPr>
        <w:t>, овладеет</w:t>
      </w:r>
      <w:r w:rsidRPr="00C762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профессиональными (ПК) и общими (ОК)компетенциями: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185"/>
      </w:tblGrid>
      <w:tr w:rsidR="00B23795" w:rsidRPr="00C762EC" w:rsidTr="00E51B24"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795" w:rsidRPr="00C762EC" w:rsidRDefault="00B23795" w:rsidP="00156C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795" w:rsidRPr="00C762EC" w:rsidRDefault="00B23795" w:rsidP="00156C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B23795" w:rsidRPr="00C762EC" w:rsidTr="00E51B24">
        <w:tc>
          <w:tcPr>
            <w:tcW w:w="724" w:type="pct"/>
            <w:tcBorders>
              <w:top w:val="single" w:sz="12" w:space="0" w:color="auto"/>
              <w:lef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6.1</w:t>
            </w:r>
          </w:p>
        </w:tc>
        <w:tc>
          <w:tcPr>
            <w:tcW w:w="4276" w:type="pct"/>
            <w:tcBorders>
              <w:top w:val="single" w:sz="12" w:space="0" w:color="auto"/>
              <w:righ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Проверять комплектность, работоспособность технологического оборудования и качества расходных материалов для термитной сварки</w:t>
            </w:r>
          </w:p>
        </w:tc>
      </w:tr>
      <w:tr w:rsidR="00B23795" w:rsidRPr="00C762EC" w:rsidTr="00E51B24">
        <w:tc>
          <w:tcPr>
            <w:tcW w:w="724" w:type="pct"/>
            <w:tcBorders>
              <w:lef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6.2</w:t>
            </w:r>
          </w:p>
        </w:tc>
        <w:tc>
          <w:tcPr>
            <w:tcW w:w="4276" w:type="pct"/>
            <w:tcBorders>
              <w:righ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отдельные компоненты, составлять термитные смеси в соответствии с требованиями производственно-технологической документации по сварке и проводить испытания пробной порции термита</w:t>
            </w:r>
          </w:p>
        </w:tc>
      </w:tr>
      <w:tr w:rsidR="00B23795" w:rsidRPr="00C762EC" w:rsidTr="00E51B24">
        <w:tc>
          <w:tcPr>
            <w:tcW w:w="724" w:type="pct"/>
            <w:tcBorders>
              <w:lef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6.3</w:t>
            </w:r>
          </w:p>
        </w:tc>
        <w:tc>
          <w:tcPr>
            <w:tcW w:w="4276" w:type="pct"/>
            <w:tcBorders>
              <w:righ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детали к термитной сварке</w:t>
            </w:r>
          </w:p>
        </w:tc>
      </w:tr>
      <w:tr w:rsidR="00B23795" w:rsidRPr="00C762EC" w:rsidTr="00E51B24">
        <w:tc>
          <w:tcPr>
            <w:tcW w:w="724" w:type="pct"/>
            <w:tcBorders>
              <w:lef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6.4</w:t>
            </w:r>
          </w:p>
        </w:tc>
        <w:tc>
          <w:tcPr>
            <w:tcW w:w="4276" w:type="pct"/>
            <w:tcBorders>
              <w:righ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термитную сварку различных деталей из углеродистых и конструкционных сталей.</w:t>
            </w:r>
          </w:p>
        </w:tc>
      </w:tr>
      <w:tr w:rsidR="00B23795" w:rsidRPr="00C762EC" w:rsidTr="00E51B24">
        <w:tc>
          <w:tcPr>
            <w:tcW w:w="724" w:type="pct"/>
            <w:tcBorders>
              <w:lef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6.5.</w:t>
            </w:r>
          </w:p>
        </w:tc>
        <w:tc>
          <w:tcPr>
            <w:tcW w:w="4276" w:type="pct"/>
            <w:tcBorders>
              <w:right w:val="single" w:sz="12" w:space="0" w:color="auto"/>
            </w:tcBorders>
          </w:tcPr>
          <w:p w:rsidR="00B23795" w:rsidRPr="00C762EC" w:rsidRDefault="00B23795" w:rsidP="00156C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термитную сварку различных деталей из цветных металлов и сплавов.</w:t>
            </w:r>
          </w:p>
        </w:tc>
      </w:tr>
      <w:tr w:rsidR="00B23795" w:rsidRPr="00C762EC" w:rsidTr="00E51B24">
        <w:tblPrEx>
          <w:tblLook w:val="00A0" w:firstRow="1" w:lastRow="0" w:firstColumn="1" w:lastColumn="0" w:noHBand="0" w:noVBand="0"/>
        </w:tblPrEx>
        <w:tc>
          <w:tcPr>
            <w:tcW w:w="724" w:type="pct"/>
          </w:tcPr>
          <w:p w:rsidR="00B23795" w:rsidRPr="00C762EC" w:rsidRDefault="00B23795" w:rsidP="00156C8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276" w:type="pct"/>
          </w:tcPr>
          <w:p w:rsidR="00B23795" w:rsidRPr="00C762EC" w:rsidRDefault="00B23795" w:rsidP="00156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23795" w:rsidRPr="00C762EC" w:rsidTr="00E51B24">
        <w:tblPrEx>
          <w:tblLook w:val="00A0" w:firstRow="1" w:lastRow="0" w:firstColumn="1" w:lastColumn="0" w:noHBand="0" w:noVBand="0"/>
        </w:tblPrEx>
        <w:tc>
          <w:tcPr>
            <w:tcW w:w="724" w:type="pct"/>
          </w:tcPr>
          <w:p w:rsidR="00B23795" w:rsidRPr="00C762EC" w:rsidRDefault="00B23795" w:rsidP="00156C8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276" w:type="pct"/>
          </w:tcPr>
          <w:p w:rsidR="00B23795" w:rsidRPr="00C762EC" w:rsidRDefault="00B23795" w:rsidP="00156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23795" w:rsidRPr="00C762EC" w:rsidTr="00E51B24">
        <w:tblPrEx>
          <w:tblLook w:val="00A0" w:firstRow="1" w:lastRow="0" w:firstColumn="1" w:lastColumn="0" w:noHBand="0" w:noVBand="0"/>
        </w:tblPrEx>
        <w:tc>
          <w:tcPr>
            <w:tcW w:w="724" w:type="pct"/>
          </w:tcPr>
          <w:p w:rsidR="00B23795" w:rsidRPr="00C762EC" w:rsidRDefault="00B23795" w:rsidP="00156C8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276" w:type="pct"/>
          </w:tcPr>
          <w:p w:rsidR="00B23795" w:rsidRPr="00C762EC" w:rsidRDefault="00B23795" w:rsidP="00156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23795" w:rsidRPr="00C762EC" w:rsidTr="00E51B24">
        <w:tblPrEx>
          <w:tblLook w:val="00A0" w:firstRow="1" w:lastRow="0" w:firstColumn="1" w:lastColumn="0" w:noHBand="0" w:noVBand="0"/>
        </w:tblPrEx>
        <w:tc>
          <w:tcPr>
            <w:tcW w:w="724" w:type="pct"/>
          </w:tcPr>
          <w:p w:rsidR="00B23795" w:rsidRPr="00C762EC" w:rsidRDefault="00B23795" w:rsidP="00156C8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Pr="00C76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4276" w:type="pct"/>
          </w:tcPr>
          <w:p w:rsidR="00B23795" w:rsidRPr="00C762EC" w:rsidRDefault="00B23795" w:rsidP="00156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23795" w:rsidRPr="00C762EC" w:rsidTr="00E51B24">
        <w:tblPrEx>
          <w:tblLook w:val="00A0" w:firstRow="1" w:lastRow="0" w:firstColumn="1" w:lastColumn="0" w:noHBand="0" w:noVBand="0"/>
        </w:tblPrEx>
        <w:tc>
          <w:tcPr>
            <w:tcW w:w="724" w:type="pct"/>
          </w:tcPr>
          <w:p w:rsidR="00B23795" w:rsidRPr="00C762EC" w:rsidRDefault="00B23795" w:rsidP="00156C8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Pr="00C76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5</w:t>
            </w:r>
          </w:p>
        </w:tc>
        <w:tc>
          <w:tcPr>
            <w:tcW w:w="4276" w:type="pct"/>
          </w:tcPr>
          <w:p w:rsidR="00B23795" w:rsidRPr="00C762EC" w:rsidRDefault="00B23795" w:rsidP="00156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23795" w:rsidRPr="00C762EC" w:rsidTr="00E51B24">
        <w:tblPrEx>
          <w:tblLook w:val="00A0" w:firstRow="1" w:lastRow="0" w:firstColumn="1" w:lastColumn="0" w:noHBand="0" w:noVBand="0"/>
        </w:tblPrEx>
        <w:tc>
          <w:tcPr>
            <w:tcW w:w="724" w:type="pct"/>
          </w:tcPr>
          <w:p w:rsidR="00B23795" w:rsidRPr="00C762EC" w:rsidRDefault="00B23795" w:rsidP="00156C88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Pr="00C762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6</w:t>
            </w:r>
          </w:p>
        </w:tc>
        <w:tc>
          <w:tcPr>
            <w:tcW w:w="4276" w:type="pct"/>
          </w:tcPr>
          <w:p w:rsidR="00B23795" w:rsidRPr="00C762EC" w:rsidRDefault="00B23795" w:rsidP="00156C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C762EC" w:rsidRPr="00C762EC" w:rsidRDefault="00C762EC" w:rsidP="00C76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2EC" w:rsidRPr="0020558D" w:rsidRDefault="00C762EC" w:rsidP="00C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2055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</w:t>
      </w:r>
      <w:r w:rsidRPr="000015E3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  <w:r w:rsidRPr="002055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762EC" w:rsidRPr="00CA53A0" w:rsidRDefault="00C762EC" w:rsidP="00C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всего – 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  54  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часов, в том числе: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максимальной учебной нагрузки студента –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 54  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час, включая:</w:t>
      </w:r>
      <w:r w:rsidR="006A1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 36   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час;</w:t>
      </w:r>
      <w:r w:rsidR="006A1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самостоятельной работы студента –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 18   </w:t>
      </w:r>
      <w:r w:rsidRPr="00CA5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часов.</w:t>
      </w:r>
    </w:p>
    <w:p w:rsidR="00C762EC" w:rsidRPr="00CA53A0" w:rsidRDefault="00C762EC" w:rsidP="00C7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1FAE" w:rsidRPr="00935FDB" w:rsidRDefault="006A1FAE" w:rsidP="006A1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</w:t>
      </w:r>
      <w:r w:rsidRPr="00935FD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СТРУКТУРА и содержание </w:t>
      </w:r>
      <w:r w:rsidRPr="000015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:rsidR="006A1FAE" w:rsidRPr="0011688E" w:rsidRDefault="006A1FAE" w:rsidP="006A1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35F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Структура </w:t>
      </w:r>
      <w:r w:rsidRPr="000015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учебной дисциплины </w:t>
      </w:r>
      <w:r w:rsidRPr="00935FDB">
        <w:rPr>
          <w:rFonts w:ascii="Times New Roman" w:eastAsia="Times New Roman" w:hAnsi="Times New Roman"/>
          <w:b/>
          <w:sz w:val="24"/>
          <w:szCs w:val="24"/>
          <w:lang w:eastAsia="ru-RU"/>
        </w:rPr>
        <w:t>ТЕРМИТНАЯ СВАРКА</w:t>
      </w:r>
    </w:p>
    <w:p w:rsidR="006A1FAE" w:rsidRPr="0011688E" w:rsidRDefault="006A1FAE" w:rsidP="006A1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1605"/>
        <w:gridCol w:w="1427"/>
        <w:gridCol w:w="999"/>
        <w:gridCol w:w="1560"/>
        <w:gridCol w:w="1933"/>
      </w:tblGrid>
      <w:tr w:rsidR="006A1FAE" w:rsidTr="006A1FAE">
        <w:tc>
          <w:tcPr>
            <w:tcW w:w="2047" w:type="dxa"/>
            <w:vMerge w:val="restart"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Коды профессиональных компетенций</w:t>
            </w:r>
          </w:p>
        </w:tc>
        <w:tc>
          <w:tcPr>
            <w:tcW w:w="1605" w:type="dxa"/>
            <w:vMerge w:val="restart"/>
          </w:tcPr>
          <w:p w:rsidR="006A1FAE" w:rsidRPr="006A1FAE" w:rsidRDefault="006A1FAE" w:rsidP="006A1FAE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Наименования разделов дисциплины</w:t>
            </w:r>
          </w:p>
        </w:tc>
        <w:tc>
          <w:tcPr>
            <w:tcW w:w="1427" w:type="dxa"/>
            <w:vMerge w:val="restart"/>
          </w:tcPr>
          <w:p w:rsidR="006A1FAE" w:rsidRPr="006A1FAE" w:rsidRDefault="006A1FAE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iCs/>
                <w:lang w:eastAsia="ru-RU"/>
              </w:rPr>
              <w:t xml:space="preserve">Всего </w:t>
            </w:r>
          </w:p>
          <w:p w:rsidR="006A1FAE" w:rsidRPr="006A1FAE" w:rsidRDefault="006A1FAE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iCs/>
                <w:lang w:eastAsia="ru-RU"/>
              </w:rPr>
              <w:t>часов</w:t>
            </w:r>
          </w:p>
          <w:p w:rsidR="006A1FAE" w:rsidRPr="006A1FAE" w:rsidRDefault="006A1FAE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iCs/>
                <w:lang w:eastAsia="ru-RU"/>
              </w:rPr>
              <w:t xml:space="preserve">(макс. учебная нагрузка </w:t>
            </w:r>
          </w:p>
          <w:p w:rsidR="006A1FAE" w:rsidRPr="006A1FAE" w:rsidRDefault="006A1FAE" w:rsidP="00292DAA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iCs/>
                <w:lang w:eastAsia="ru-RU"/>
              </w:rPr>
              <w:t xml:space="preserve">и </w:t>
            </w:r>
          </w:p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iCs/>
                <w:lang w:eastAsia="ru-RU"/>
              </w:rPr>
              <w:t>практики)</w:t>
            </w:r>
          </w:p>
        </w:tc>
        <w:tc>
          <w:tcPr>
            <w:tcW w:w="4492" w:type="dxa"/>
            <w:gridSpan w:val="3"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6A1FAE" w:rsidTr="006A1FAE">
        <w:tc>
          <w:tcPr>
            <w:tcW w:w="2047" w:type="dxa"/>
            <w:vMerge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1933" w:type="dxa"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Внеаудиторная (самостоятельная) работа студента</w:t>
            </w:r>
          </w:p>
        </w:tc>
      </w:tr>
      <w:tr w:rsidR="006A1FAE" w:rsidTr="006A1FAE">
        <w:tc>
          <w:tcPr>
            <w:tcW w:w="2047" w:type="dxa"/>
            <w:vMerge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A1FAE" w:rsidRPr="006A1FAE" w:rsidRDefault="006A1FAE" w:rsidP="00292DA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Всего,</w:t>
            </w:r>
          </w:p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560" w:type="dxa"/>
          </w:tcPr>
          <w:p w:rsidR="006A1FAE" w:rsidRPr="006A1FAE" w:rsidRDefault="006A1FAE" w:rsidP="00292DAA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в т.ч. лабораторные работы и практические занятия (работы),</w:t>
            </w:r>
          </w:p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933" w:type="dxa"/>
          </w:tcPr>
          <w:p w:rsidR="006A1FAE" w:rsidRPr="006A1FAE" w:rsidRDefault="006A1FAE" w:rsidP="00292DAA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Всего,</w:t>
            </w:r>
          </w:p>
          <w:p w:rsidR="006A1FAE" w:rsidRP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 w:rsidRPr="006A1FAE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6A1FAE" w:rsidTr="006A1FAE">
        <w:tc>
          <w:tcPr>
            <w:tcW w:w="2047" w:type="dxa"/>
          </w:tcPr>
          <w:p w:rsidR="006A1FAE" w:rsidRDefault="006A1FAE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6A1FAE" w:rsidRDefault="006A1FAE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6A1FAE" w:rsidRDefault="006A1FAE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6A1FAE" w:rsidRDefault="006A1FAE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A1FAE" w:rsidRDefault="006A1FAE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6A1FAE" w:rsidRDefault="006A1FAE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1FAE" w:rsidTr="006A1FAE">
        <w:tc>
          <w:tcPr>
            <w:tcW w:w="2047" w:type="dxa"/>
          </w:tcPr>
          <w:p w:rsidR="006A1FAE" w:rsidRDefault="006A1FAE" w:rsidP="00292DA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6.1- 6.5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6A1FAE" w:rsidRPr="00924FFB" w:rsidRDefault="006A1FAE" w:rsidP="00292D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1605" w:type="dxa"/>
          </w:tcPr>
          <w:p w:rsid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 термитной сварки</w:t>
            </w:r>
          </w:p>
        </w:tc>
        <w:tc>
          <w:tcPr>
            <w:tcW w:w="1427" w:type="dxa"/>
          </w:tcPr>
          <w:p w:rsidR="006A1FAE" w:rsidRDefault="006A1FAE" w:rsidP="00292DA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A1FAE" w:rsidRDefault="006A1FAE" w:rsidP="00292DA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A1FAE" w:rsidRDefault="006A1FAE" w:rsidP="0029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</w:t>
            </w:r>
          </w:p>
        </w:tc>
        <w:tc>
          <w:tcPr>
            <w:tcW w:w="999" w:type="dxa"/>
            <w:vAlign w:val="center"/>
          </w:tcPr>
          <w:p w:rsidR="006A1FAE" w:rsidRPr="00970887" w:rsidRDefault="006A1FAE" w:rsidP="00292DAA">
            <w:pPr>
              <w:pStyle w:val="a4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60" w:type="dxa"/>
            <w:vAlign w:val="center"/>
          </w:tcPr>
          <w:p w:rsidR="006A1FAE" w:rsidRPr="00970887" w:rsidRDefault="006A1FAE" w:rsidP="00292DAA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33" w:type="dxa"/>
            <w:vAlign w:val="center"/>
          </w:tcPr>
          <w:p w:rsidR="006A1FAE" w:rsidRPr="00970887" w:rsidRDefault="006A1FAE" w:rsidP="00292DAA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6A1FAE" w:rsidTr="006A1FAE">
        <w:tc>
          <w:tcPr>
            <w:tcW w:w="2047" w:type="dxa"/>
          </w:tcPr>
          <w:p w:rsidR="006A1FAE" w:rsidRDefault="006A1FAE" w:rsidP="0029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6A1FAE" w:rsidRPr="00970887" w:rsidRDefault="006A1FAE" w:rsidP="00292DA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27" w:type="dxa"/>
          </w:tcPr>
          <w:p w:rsidR="006A1FAE" w:rsidRPr="0011688E" w:rsidRDefault="006A1FAE" w:rsidP="00292D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9" w:type="dxa"/>
          </w:tcPr>
          <w:p w:rsidR="006A1FAE" w:rsidRPr="0011688E" w:rsidRDefault="006A1FAE" w:rsidP="00292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A1FAE" w:rsidRPr="00860FA1" w:rsidRDefault="006A1FAE" w:rsidP="00292DAA">
            <w:pPr>
              <w:jc w:val="center"/>
            </w:pPr>
            <w:r>
              <w:t>14</w:t>
            </w:r>
          </w:p>
        </w:tc>
        <w:tc>
          <w:tcPr>
            <w:tcW w:w="1933" w:type="dxa"/>
          </w:tcPr>
          <w:p w:rsidR="006A1FAE" w:rsidRPr="0011688E" w:rsidRDefault="006A1FAE" w:rsidP="00292DAA">
            <w:pPr>
              <w:tabs>
                <w:tab w:val="left" w:pos="795"/>
                <w:tab w:val="center" w:pos="9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168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A1FAE" w:rsidRPr="00970887" w:rsidRDefault="006A1FAE" w:rsidP="00292DAA">
            <w:pPr>
              <w:jc w:val="center"/>
              <w:rPr>
                <w:b/>
              </w:rPr>
            </w:pPr>
          </w:p>
        </w:tc>
      </w:tr>
    </w:tbl>
    <w:p w:rsidR="00B23795" w:rsidRPr="00931B97" w:rsidRDefault="00B23795" w:rsidP="00935F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23795" w:rsidRPr="00931B97" w:rsidSect="00CF66B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C88" w:rsidRPr="00156C88" w:rsidRDefault="006A1FAE" w:rsidP="006A1FAE">
      <w:pPr>
        <w:tabs>
          <w:tab w:val="left" w:pos="4920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ab/>
      </w:r>
      <w:r w:rsidRPr="006A1FA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56C88" w:rsidRPr="006A1FAE">
        <w:rPr>
          <w:rFonts w:ascii="Times New Roman" w:hAnsi="Times New Roman"/>
          <w:b/>
          <w:sz w:val="28"/>
          <w:szCs w:val="28"/>
        </w:rPr>
        <w:t>.2</w:t>
      </w:r>
      <w:r w:rsidR="00156C88" w:rsidRPr="00156C88">
        <w:rPr>
          <w:rFonts w:ascii="Times New Roman" w:hAnsi="Times New Roman"/>
          <w:b/>
          <w:sz w:val="28"/>
          <w:szCs w:val="28"/>
        </w:rPr>
        <w:t xml:space="preserve">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4547"/>
        <w:gridCol w:w="1276"/>
        <w:gridCol w:w="1279"/>
        <w:gridCol w:w="1735"/>
        <w:gridCol w:w="1279"/>
        <w:gridCol w:w="1276"/>
        <w:gridCol w:w="1139"/>
      </w:tblGrid>
      <w:tr w:rsidR="00156C88" w:rsidRPr="00D03F7B" w:rsidTr="00156C88">
        <w:trPr>
          <w:trHeight w:val="435"/>
        </w:trPr>
        <w:tc>
          <w:tcPr>
            <w:tcW w:w="6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03F7B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5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6A1FA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  <w:sz w:val="20"/>
                <w:szCs w:val="20"/>
              </w:rPr>
              <w:t xml:space="preserve">Наименования разделов </w:t>
            </w:r>
            <w:r w:rsidR="006A1FA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03F7B">
              <w:rPr>
                <w:b/>
                <w:iCs/>
                <w:sz w:val="20"/>
                <w:szCs w:val="20"/>
              </w:rPr>
              <w:t>Всего часов</w:t>
            </w: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03F7B">
              <w:rPr>
                <w:i/>
                <w:iCs/>
                <w:sz w:val="20"/>
                <w:szCs w:val="20"/>
              </w:rPr>
              <w:t>(макс. учебная нагрузки)</w:t>
            </w:r>
          </w:p>
        </w:tc>
        <w:tc>
          <w:tcPr>
            <w:tcW w:w="234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156C88" w:rsidRPr="00D03F7B" w:rsidTr="00156C88">
        <w:trPr>
          <w:trHeight w:val="435"/>
        </w:trPr>
        <w:tc>
          <w:tcPr>
            <w:tcW w:w="6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03F7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03F7B">
              <w:rPr>
                <w:b/>
              </w:rPr>
              <w:t>Самостоятельная работа обучающегося</w:t>
            </w:r>
          </w:p>
        </w:tc>
      </w:tr>
      <w:tr w:rsidR="00156C88" w:rsidRPr="00D03F7B" w:rsidTr="00156C88">
        <w:trPr>
          <w:trHeight w:val="390"/>
        </w:trPr>
        <w:tc>
          <w:tcPr>
            <w:tcW w:w="6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03F7B">
              <w:rPr>
                <w:b/>
              </w:rPr>
              <w:t>Всего,</w:t>
            </w:r>
          </w:p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D03F7B"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D03F7B">
              <w:rPr>
                <w:b/>
              </w:rPr>
              <w:t>в т.ч. лаборат. работы и практические занятия,</w:t>
            </w:r>
          </w:p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both"/>
            </w:pPr>
            <w:r w:rsidRPr="00D03F7B">
              <w:t>час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03F7B">
              <w:rPr>
                <w:sz w:val="20"/>
                <w:szCs w:val="20"/>
              </w:rPr>
              <w:t>часов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</w:rPr>
              <w:t>Всего,</w:t>
            </w:r>
          </w:p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D03F7B">
              <w:t>часов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03F7B">
              <w:rPr>
                <w:sz w:val="20"/>
                <w:szCs w:val="20"/>
              </w:rPr>
              <w:t>часов</w:t>
            </w:r>
          </w:p>
        </w:tc>
      </w:tr>
      <w:tr w:rsidR="00156C88" w:rsidRPr="00D03F7B" w:rsidTr="00156C88">
        <w:trPr>
          <w:trHeight w:val="390"/>
        </w:trPr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03F7B"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03F7B">
              <w:rPr>
                <w:b/>
              </w:rPr>
              <w:t>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03F7B">
              <w:rPr>
                <w:b/>
              </w:rPr>
              <w:t>6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a4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03F7B">
              <w:rPr>
                <w:b/>
              </w:rPr>
              <w:t>7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  <w:sz w:val="20"/>
                <w:szCs w:val="20"/>
              </w:rPr>
              <w:t>8</w:t>
            </w:r>
          </w:p>
        </w:tc>
      </w:tr>
      <w:tr w:rsidR="00156C88" w:rsidRPr="00D03F7B" w:rsidTr="00156C88">
        <w:tc>
          <w:tcPr>
            <w:tcW w:w="6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6.1- 6.5</w:t>
            </w:r>
          </w:p>
        </w:tc>
        <w:tc>
          <w:tcPr>
            <w:tcW w:w="15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F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3F7B">
              <w:rPr>
                <w:rFonts w:ascii="Times New Roman" w:hAnsi="Times New Roman"/>
                <w:bCs/>
                <w:sz w:val="28"/>
                <w:szCs w:val="28"/>
              </w:rPr>
              <w:t>Тема 1.</w:t>
            </w:r>
            <w:r w:rsidRPr="00D03F7B">
              <w:rPr>
                <w:rFonts w:ascii="Times New Roman" w:hAnsi="Times New Roman"/>
              </w:rPr>
              <w:t xml:space="preserve"> </w:t>
            </w:r>
            <w:r w:rsidRPr="00D03F7B">
              <w:rPr>
                <w:rFonts w:ascii="Times New Roman" w:hAnsi="Times New Roman"/>
                <w:sz w:val="28"/>
                <w:szCs w:val="28"/>
              </w:rPr>
              <w:t>Сущность процесса термитной сварки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A16F02" w:rsidP="00156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150DA" w:rsidRPr="00D03F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88" w:rsidRPr="00D03F7B" w:rsidRDefault="00A16F02" w:rsidP="00A16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56C88" w:rsidRPr="00D03F7B" w:rsidTr="00156C88">
        <w:tc>
          <w:tcPr>
            <w:tcW w:w="6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F7B">
              <w:rPr>
                <w:rFonts w:ascii="Times New Roman" w:hAnsi="Times New Roman"/>
                <w:bCs/>
                <w:sz w:val="28"/>
                <w:szCs w:val="28"/>
              </w:rPr>
              <w:t xml:space="preserve">Тема 2. </w:t>
            </w:r>
            <w:r w:rsidRPr="00D03F7B">
              <w:rPr>
                <w:rFonts w:ascii="Times New Roman" w:hAnsi="Times New Roman"/>
                <w:sz w:val="28"/>
                <w:szCs w:val="28"/>
              </w:rPr>
              <w:t>Техника и технология термитной сварки для сварки различных деталей и конструкций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C88" w:rsidRPr="00D03F7B" w:rsidRDefault="00C150DA" w:rsidP="00156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7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8" w:rsidRPr="00D03F7B" w:rsidRDefault="00A16F02" w:rsidP="00A16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6C88" w:rsidRPr="00D03F7B" w:rsidTr="00156C88">
        <w:tc>
          <w:tcPr>
            <w:tcW w:w="6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F7B">
              <w:rPr>
                <w:rFonts w:ascii="Times New Roman" w:hAnsi="Times New Roman"/>
                <w:bCs/>
                <w:sz w:val="28"/>
                <w:szCs w:val="28"/>
              </w:rPr>
              <w:t>Тема 3. Причины возникновения дефектов при термитной сварке и способы их предупреждения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C88" w:rsidRPr="00D03F7B" w:rsidRDefault="00A16F02" w:rsidP="00156C8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  <w:sz w:val="20"/>
                <w:szCs w:val="20"/>
              </w:rPr>
              <w:t>1</w:t>
            </w:r>
            <w:r w:rsidR="00C150DA" w:rsidRPr="00D03F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03F7B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C88" w:rsidRPr="00D03F7B" w:rsidRDefault="00A16F02" w:rsidP="00156C8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3F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88" w:rsidRPr="00D03F7B" w:rsidRDefault="00156C88" w:rsidP="00156C8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6C88" w:rsidRPr="00D03F7B" w:rsidTr="00156C88">
        <w:trPr>
          <w:trHeight w:val="46"/>
        </w:trPr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D03F7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88" w:rsidRPr="00D03F7B" w:rsidRDefault="00C150DA" w:rsidP="00156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7B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7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88" w:rsidRPr="00D03F7B" w:rsidRDefault="00156C88" w:rsidP="00156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FFB" w:rsidRDefault="00924FFB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24FFB" w:rsidRPr="00156C88" w:rsidRDefault="006A1FAE" w:rsidP="00156C88">
      <w:pPr>
        <w:pStyle w:val="a5"/>
        <w:ind w:left="178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</w:t>
      </w:r>
      <w:r w:rsidR="00156C88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3 С</w:t>
      </w:r>
      <w:r w:rsidR="00924FFB" w:rsidRPr="00156C88">
        <w:rPr>
          <w:rFonts w:ascii="Times New Roman" w:hAnsi="Times New Roman"/>
          <w:b/>
          <w:szCs w:val="24"/>
        </w:rPr>
        <w:t xml:space="preserve">одержание </w:t>
      </w:r>
      <w:r w:rsidR="00276D21" w:rsidRPr="00276D21">
        <w:rPr>
          <w:rFonts w:ascii="Times New Roman" w:hAnsi="Times New Roman"/>
          <w:b/>
          <w:szCs w:val="24"/>
        </w:rPr>
        <w:t xml:space="preserve">учебной дисциплины </w:t>
      </w:r>
      <w:r w:rsidR="00924FFB" w:rsidRPr="00156C88">
        <w:rPr>
          <w:rFonts w:ascii="Times New Roman" w:hAnsi="Times New Roman"/>
          <w:b/>
          <w:szCs w:val="24"/>
        </w:rPr>
        <w:t xml:space="preserve">Термитная сварка </w:t>
      </w:r>
    </w:p>
    <w:p w:rsidR="00924FFB" w:rsidRPr="00970887" w:rsidRDefault="00924FFB" w:rsidP="00924FFB">
      <w:pPr>
        <w:rPr>
          <w:sz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9"/>
        <w:gridCol w:w="6951"/>
        <w:gridCol w:w="479"/>
        <w:gridCol w:w="1689"/>
        <w:gridCol w:w="2887"/>
      </w:tblGrid>
      <w:tr w:rsidR="00924FFB" w:rsidRPr="00FD61E0" w:rsidTr="00156C88">
        <w:tc>
          <w:tcPr>
            <w:tcW w:w="938" w:type="pct"/>
          </w:tcPr>
          <w:p w:rsidR="00924FFB" w:rsidRPr="0011688E" w:rsidRDefault="00924FFB" w:rsidP="006A1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3086" w:type="pct"/>
            <w:gridSpan w:val="4"/>
          </w:tcPr>
          <w:p w:rsidR="00924FFB" w:rsidRPr="0011688E" w:rsidRDefault="00E96E94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E9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976" w:type="pct"/>
            <w:vAlign w:val="center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24FFB" w:rsidRPr="00FD61E0" w:rsidTr="00156C88">
        <w:tc>
          <w:tcPr>
            <w:tcW w:w="4024" w:type="pct"/>
            <w:gridSpan w:val="5"/>
          </w:tcPr>
          <w:p w:rsidR="00924FFB" w:rsidRPr="0011688E" w:rsidRDefault="0011688E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FA1">
              <w:rPr>
                <w:rFonts w:ascii="Times New Roman" w:hAnsi="Times New Roman"/>
                <w:bCs/>
                <w:sz w:val="24"/>
                <w:szCs w:val="24"/>
              </w:rPr>
              <w:t>Техника и технология термитной сварки</w:t>
            </w:r>
          </w:p>
        </w:tc>
        <w:tc>
          <w:tcPr>
            <w:tcW w:w="976" w:type="pct"/>
            <w:vAlign w:val="center"/>
          </w:tcPr>
          <w:p w:rsidR="00924FFB" w:rsidRPr="0011688E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24FFB" w:rsidRPr="00FD61E0" w:rsidTr="00156C88">
        <w:tc>
          <w:tcPr>
            <w:tcW w:w="941" w:type="pct"/>
            <w:gridSpan w:val="2"/>
            <w:vMerge w:val="restart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процесса термитной сварки</w:t>
            </w:r>
          </w:p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2"/>
          </w:tcPr>
          <w:p w:rsidR="00924FFB" w:rsidRPr="0011688E" w:rsidRDefault="00924FFB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71" w:type="pct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6" w:type="pct"/>
            <w:vMerge w:val="restart"/>
          </w:tcPr>
          <w:p w:rsidR="00924FF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924FFB" w:rsidRPr="00FD61E0" w:rsidTr="00156C88">
        <w:tc>
          <w:tcPr>
            <w:tcW w:w="941" w:type="pct"/>
            <w:gridSpan w:val="2"/>
            <w:vMerge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2"/>
          </w:tcPr>
          <w:p w:rsidR="0011688E" w:rsidRDefault="00924FFB" w:rsidP="006A1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 xml:space="preserve">1.  История развития производства термита и термитной сварки </w:t>
            </w:r>
            <w:r w:rsidRPr="0011688E">
              <w:rPr>
                <w:rFonts w:ascii="Times New Roman" w:hAnsi="Times New Roman"/>
                <w:sz w:val="24"/>
                <w:szCs w:val="24"/>
              </w:rPr>
              <w:br/>
              <w:t>2.</w:t>
            </w:r>
            <w:r w:rsidRPr="0011688E">
              <w:rPr>
                <w:rFonts w:ascii="Times New Roman" w:hAnsi="Times New Roman"/>
                <w:bCs/>
                <w:sz w:val="24"/>
                <w:szCs w:val="24"/>
              </w:rPr>
              <w:t xml:space="preserve"> Физико-химические и металлургические основы термитной сварки</w:t>
            </w:r>
          </w:p>
          <w:p w:rsidR="00924FFB" w:rsidRPr="0011688E" w:rsidRDefault="00924FFB" w:rsidP="006A1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Cs/>
                <w:sz w:val="24"/>
                <w:szCs w:val="24"/>
              </w:rPr>
              <w:t>3. Расчет состава термитной шихты</w:t>
            </w:r>
          </w:p>
          <w:p w:rsidR="00924FFB" w:rsidRPr="0011688E" w:rsidRDefault="0011688E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24FFB" w:rsidRPr="0011688E">
              <w:rPr>
                <w:rFonts w:ascii="Times New Roman" w:hAnsi="Times New Roman"/>
                <w:bCs/>
                <w:sz w:val="24"/>
                <w:szCs w:val="24"/>
              </w:rPr>
              <w:t>. Производство огнеупоров для термитной сварки</w:t>
            </w:r>
          </w:p>
        </w:tc>
        <w:tc>
          <w:tcPr>
            <w:tcW w:w="571" w:type="pct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vMerge/>
            <w:vAlign w:val="center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3B" w:rsidRPr="00FD61E0" w:rsidTr="00A64C3B">
        <w:trPr>
          <w:trHeight w:val="310"/>
        </w:trPr>
        <w:tc>
          <w:tcPr>
            <w:tcW w:w="941" w:type="pct"/>
            <w:gridSpan w:val="2"/>
            <w:vMerge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pct"/>
            <w:gridSpan w:val="3"/>
          </w:tcPr>
          <w:p w:rsidR="00A64C3B" w:rsidRPr="0011688E" w:rsidRDefault="00A64C3B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976" w:type="pct"/>
          </w:tcPr>
          <w:p w:rsidR="00A64C3B" w:rsidRPr="00916B50" w:rsidRDefault="00916B50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64C3B" w:rsidRPr="00FD61E0" w:rsidTr="00A64C3B">
        <w:trPr>
          <w:trHeight w:val="630"/>
        </w:trPr>
        <w:tc>
          <w:tcPr>
            <w:tcW w:w="941" w:type="pct"/>
            <w:gridSpan w:val="2"/>
            <w:vMerge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pct"/>
            <w:gridSpan w:val="3"/>
          </w:tcPr>
          <w:p w:rsidR="00A64C3B" w:rsidRPr="0011688E" w:rsidRDefault="00A64C3B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</w:t>
            </w:r>
            <w:r w:rsidRPr="00A64C3B">
              <w:rPr>
                <w:rFonts w:ascii="Times New Roman" w:hAnsi="Times New Roman"/>
                <w:sz w:val="24"/>
                <w:szCs w:val="24"/>
              </w:rPr>
              <w:t>«Расчет состава термитной смеси»</w:t>
            </w:r>
          </w:p>
        </w:tc>
        <w:tc>
          <w:tcPr>
            <w:tcW w:w="976" w:type="pct"/>
            <w:vAlign w:val="center"/>
          </w:tcPr>
          <w:p w:rsidR="00A64C3B" w:rsidRPr="0011688E" w:rsidRDefault="00916B50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4FFB" w:rsidRPr="00FD61E0" w:rsidTr="00156C88">
        <w:tc>
          <w:tcPr>
            <w:tcW w:w="941" w:type="pct"/>
            <w:gridSpan w:val="2"/>
            <w:vMerge w:val="restart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и технология термитной сварки для сварки различных деталей и конструкций</w:t>
            </w:r>
          </w:p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2"/>
          </w:tcPr>
          <w:p w:rsidR="00924FFB" w:rsidRPr="0011688E" w:rsidRDefault="00924FFB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71" w:type="pct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76" w:type="pct"/>
            <w:vMerge w:val="restart"/>
            <w:vAlign w:val="center"/>
          </w:tcPr>
          <w:p w:rsidR="00924FF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24FFB" w:rsidRPr="00FD61E0" w:rsidTr="00156C88">
        <w:tc>
          <w:tcPr>
            <w:tcW w:w="941" w:type="pct"/>
            <w:gridSpan w:val="2"/>
            <w:vMerge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2"/>
          </w:tcPr>
          <w:p w:rsidR="00924FFB" w:rsidRPr="0011688E" w:rsidRDefault="00924FFB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>1.</w:t>
            </w:r>
            <w:r w:rsidRPr="00116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соединений, выполняемых термитной сваркой и обозначение их на чертежах</w:t>
            </w:r>
          </w:p>
        </w:tc>
        <w:tc>
          <w:tcPr>
            <w:tcW w:w="571" w:type="pct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vMerge/>
            <w:vAlign w:val="center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FB" w:rsidRPr="00FD61E0" w:rsidTr="00156C88">
        <w:tc>
          <w:tcPr>
            <w:tcW w:w="941" w:type="pct"/>
            <w:gridSpan w:val="2"/>
            <w:vMerge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2"/>
          </w:tcPr>
          <w:p w:rsidR="00924FFB" w:rsidRPr="0011688E" w:rsidRDefault="00924FFB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>2. Разновидности современной термитной сварки металлических изделий</w:t>
            </w:r>
          </w:p>
        </w:tc>
        <w:tc>
          <w:tcPr>
            <w:tcW w:w="571" w:type="pct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vMerge/>
            <w:tcBorders>
              <w:bottom w:val="nil"/>
            </w:tcBorders>
            <w:vAlign w:val="center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FB" w:rsidRPr="00FD61E0" w:rsidTr="00A64C3B">
        <w:trPr>
          <w:trHeight w:val="606"/>
        </w:trPr>
        <w:tc>
          <w:tcPr>
            <w:tcW w:w="941" w:type="pct"/>
            <w:gridSpan w:val="2"/>
            <w:vMerge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  <w:gridSpan w:val="2"/>
          </w:tcPr>
          <w:p w:rsidR="00924FFB" w:rsidRPr="0011688E" w:rsidRDefault="00924FFB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>3. Техника и технология термитной сварки для сварки различных деталей и конструкций</w:t>
            </w:r>
          </w:p>
        </w:tc>
        <w:tc>
          <w:tcPr>
            <w:tcW w:w="571" w:type="pct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nil"/>
            </w:tcBorders>
            <w:vAlign w:val="center"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C3B" w:rsidRPr="00FD61E0" w:rsidTr="00A64C3B">
        <w:trPr>
          <w:trHeight w:val="335"/>
        </w:trPr>
        <w:tc>
          <w:tcPr>
            <w:tcW w:w="941" w:type="pct"/>
            <w:gridSpan w:val="2"/>
            <w:vMerge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pct"/>
            <w:gridSpan w:val="3"/>
          </w:tcPr>
          <w:p w:rsidR="00A64C3B" w:rsidRPr="0011688E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976" w:type="pct"/>
            <w:vAlign w:val="center"/>
          </w:tcPr>
          <w:p w:rsidR="00A64C3B" w:rsidRPr="0011688E" w:rsidRDefault="00916B50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24FFB" w:rsidRPr="00FD61E0" w:rsidTr="00156C88">
        <w:tc>
          <w:tcPr>
            <w:tcW w:w="941" w:type="pct"/>
            <w:gridSpan w:val="2"/>
            <w:vMerge/>
          </w:tcPr>
          <w:p w:rsidR="00924FFB" w:rsidRPr="0011688E" w:rsidRDefault="00924FF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3" w:type="pct"/>
            <w:gridSpan w:val="3"/>
          </w:tcPr>
          <w:p w:rsidR="00924FFB" w:rsidRPr="00A64C3B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3B"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688E">
              <w:rPr>
                <w:rFonts w:ascii="Times New Roman" w:hAnsi="Times New Roman"/>
                <w:sz w:val="24"/>
                <w:szCs w:val="24"/>
              </w:rPr>
              <w:t>азработка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11688E">
              <w:rPr>
                <w:rFonts w:ascii="Times New Roman" w:hAnsi="Times New Roman"/>
                <w:sz w:val="24"/>
                <w:szCs w:val="24"/>
              </w:rPr>
              <w:t xml:space="preserve"> карт термической сварки различных деталей и материалов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976" w:type="pct"/>
            <w:vAlign w:val="center"/>
          </w:tcPr>
          <w:p w:rsidR="00924FF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C3B" w:rsidRPr="00FD61E0" w:rsidTr="00A64C3B">
        <w:trPr>
          <w:trHeight w:val="331"/>
        </w:trPr>
        <w:tc>
          <w:tcPr>
            <w:tcW w:w="941" w:type="pct"/>
            <w:gridSpan w:val="2"/>
            <w:vMerge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pct"/>
            <w:gridSpan w:val="3"/>
          </w:tcPr>
          <w:p w:rsidR="00A64C3B" w:rsidRPr="00A64C3B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C3B"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C3B">
              <w:rPr>
                <w:rFonts w:ascii="Times New Roman" w:hAnsi="Times New Roman"/>
                <w:sz w:val="24"/>
                <w:szCs w:val="24"/>
              </w:rPr>
              <w:t>«Обозначение сварных соединений на чертежах»</w:t>
            </w:r>
          </w:p>
        </w:tc>
        <w:tc>
          <w:tcPr>
            <w:tcW w:w="976" w:type="pct"/>
            <w:vAlign w:val="center"/>
          </w:tcPr>
          <w:p w:rsidR="00A64C3B" w:rsidRPr="0011688E" w:rsidRDefault="00916B50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C3B" w:rsidRPr="00FD61E0" w:rsidTr="00156C88">
        <w:tc>
          <w:tcPr>
            <w:tcW w:w="941" w:type="pct"/>
            <w:gridSpan w:val="2"/>
            <w:vMerge w:val="restart"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168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3</w:t>
            </w:r>
          </w:p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8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Причины возникновения дефектов при </w:t>
            </w:r>
            <w:r w:rsidRPr="0011688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термитной сварке и способы их предупреждения</w:t>
            </w:r>
          </w:p>
        </w:tc>
        <w:tc>
          <w:tcPr>
            <w:tcW w:w="2350" w:type="pct"/>
          </w:tcPr>
          <w:p w:rsidR="00A64C3B" w:rsidRPr="0011688E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33" w:type="pct"/>
            <w:gridSpan w:val="2"/>
          </w:tcPr>
          <w:p w:rsidR="00A64C3B" w:rsidRPr="0011688E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8E">
              <w:rPr>
                <w:rFonts w:ascii="Times New Roman" w:hAnsi="Times New Roman"/>
                <w:bCs/>
                <w:sz w:val="24"/>
                <w:szCs w:val="24"/>
              </w:rPr>
              <w:t>Уровень усвоения</w:t>
            </w:r>
          </w:p>
        </w:tc>
        <w:tc>
          <w:tcPr>
            <w:tcW w:w="976" w:type="pct"/>
            <w:vAlign w:val="center"/>
          </w:tcPr>
          <w:p w:rsidR="00A64C3B" w:rsidRPr="0011688E" w:rsidRDefault="00916B50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64C3B" w:rsidRPr="00FD61E0" w:rsidTr="00156C88">
        <w:tc>
          <w:tcPr>
            <w:tcW w:w="941" w:type="pct"/>
            <w:gridSpan w:val="2"/>
            <w:vMerge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0" w:type="pct"/>
          </w:tcPr>
          <w:p w:rsidR="00A64C3B" w:rsidRPr="0011688E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1.Причины возникновения дефектов при термитной сварке и способы их предупреждения</w:t>
            </w:r>
          </w:p>
        </w:tc>
        <w:tc>
          <w:tcPr>
            <w:tcW w:w="733" w:type="pct"/>
            <w:gridSpan w:val="2"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vAlign w:val="center"/>
          </w:tcPr>
          <w:p w:rsidR="00A64C3B" w:rsidRPr="0011688E" w:rsidRDefault="00916B50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C3B" w:rsidRPr="00FD61E0" w:rsidTr="00A64C3B">
        <w:tc>
          <w:tcPr>
            <w:tcW w:w="941" w:type="pct"/>
            <w:gridSpan w:val="2"/>
            <w:vMerge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pct"/>
            <w:gridSpan w:val="3"/>
          </w:tcPr>
          <w:p w:rsidR="00A64C3B" w:rsidRPr="0011688E" w:rsidRDefault="00A64C3B" w:rsidP="006A1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0C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976" w:type="pct"/>
            <w:vAlign w:val="center"/>
          </w:tcPr>
          <w:p w:rsidR="00A64C3B" w:rsidRPr="00916B50" w:rsidRDefault="00916B50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64C3B" w:rsidRPr="00FD61E0" w:rsidTr="00156C88">
        <w:trPr>
          <w:trHeight w:val="759"/>
        </w:trPr>
        <w:tc>
          <w:tcPr>
            <w:tcW w:w="941" w:type="pct"/>
            <w:gridSpan w:val="2"/>
            <w:vMerge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pct"/>
            <w:gridSpan w:val="3"/>
          </w:tcPr>
          <w:p w:rsidR="00A64C3B" w:rsidRPr="0011688E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4 </w:t>
            </w:r>
            <w:r w:rsidRPr="001168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Оформить табл. «Причины возникновения дефектов при термитной сварке и способы их предупреждения».</w:t>
            </w:r>
          </w:p>
        </w:tc>
        <w:tc>
          <w:tcPr>
            <w:tcW w:w="976" w:type="pct"/>
            <w:vAlign w:val="center"/>
          </w:tcPr>
          <w:p w:rsidR="00A64C3B" w:rsidRPr="0011688E" w:rsidRDefault="00916B50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C3B" w:rsidRPr="00FD61E0" w:rsidTr="00A64C3B">
        <w:trPr>
          <w:trHeight w:val="345"/>
        </w:trPr>
        <w:tc>
          <w:tcPr>
            <w:tcW w:w="941" w:type="pct"/>
            <w:gridSpan w:val="2"/>
            <w:vMerge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pct"/>
            <w:gridSpan w:val="3"/>
          </w:tcPr>
          <w:p w:rsidR="00A64C3B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76" w:type="pct"/>
            <w:vAlign w:val="center"/>
          </w:tcPr>
          <w:p w:rsidR="00A64C3B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4C3B" w:rsidRPr="00FD61E0" w:rsidTr="00A64C3B">
        <w:trPr>
          <w:trHeight w:val="345"/>
        </w:trPr>
        <w:tc>
          <w:tcPr>
            <w:tcW w:w="941" w:type="pct"/>
            <w:gridSpan w:val="2"/>
          </w:tcPr>
          <w:p w:rsidR="00A64C3B" w:rsidRPr="0011688E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pct"/>
            <w:gridSpan w:val="3"/>
          </w:tcPr>
          <w:p w:rsidR="00A64C3B" w:rsidRPr="00A64C3B" w:rsidRDefault="00A64C3B" w:rsidP="006A1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B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76" w:type="pct"/>
            <w:vAlign w:val="center"/>
          </w:tcPr>
          <w:p w:rsidR="00A64C3B" w:rsidRDefault="00A64C3B" w:rsidP="006A1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FB" w:rsidRPr="00FD61E0" w:rsidTr="00CA53A0">
        <w:trPr>
          <w:trHeight w:val="964"/>
        </w:trPr>
        <w:tc>
          <w:tcPr>
            <w:tcW w:w="4024" w:type="pct"/>
            <w:gridSpan w:val="5"/>
          </w:tcPr>
          <w:p w:rsidR="00924FFB" w:rsidRPr="00860FA1" w:rsidRDefault="00924FFB" w:rsidP="006A1F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6" w:type="pct"/>
            <w:vAlign w:val="center"/>
          </w:tcPr>
          <w:p w:rsidR="00924FFB" w:rsidRPr="0011688E" w:rsidRDefault="00D03F7B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860FA1" w:rsidRPr="00FD61E0" w:rsidTr="00CA53A0">
        <w:trPr>
          <w:trHeight w:val="857"/>
        </w:trPr>
        <w:tc>
          <w:tcPr>
            <w:tcW w:w="4024" w:type="pct"/>
            <w:gridSpan w:val="5"/>
          </w:tcPr>
          <w:p w:rsidR="00860FA1" w:rsidRPr="00860FA1" w:rsidRDefault="00276D21" w:rsidP="006A1FA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76" w:type="pct"/>
            <w:vAlign w:val="center"/>
          </w:tcPr>
          <w:p w:rsidR="00860FA1" w:rsidRDefault="00860FA1" w:rsidP="006A1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6C88" w:rsidRDefault="00156C88" w:rsidP="006A1F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7458"/>
        <w:gridCol w:w="2080"/>
        <w:gridCol w:w="1440"/>
      </w:tblGrid>
      <w:tr w:rsidR="00156C88" w:rsidRPr="00CA53A0" w:rsidTr="006A1FAE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Самостоятельная работа при изучении тем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6C88" w:rsidRPr="00CA53A0" w:rsidTr="006A1FAE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 1. Сущность процесса термитной сварки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6C88" w:rsidRPr="00CA53A0" w:rsidTr="006A1FAE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Подготовка доклада на тему «</w:t>
            </w:r>
            <w:r w:rsidR="00A16F02"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Термитные смеси производства ООО КВАЗАР</w:t>
            </w: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доклада на тему «</w:t>
            </w:r>
            <w:r w:rsidR="00A16F02"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Сварочный термитный карандаш</w:t>
            </w: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16F02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практической работе №1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A16F02" w:rsidP="006A1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6C88" w:rsidRPr="00CA53A0" w:rsidTr="006A1FAE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Тема 2.</w:t>
            </w:r>
            <w:r w:rsidRPr="00CA53A0">
              <w:rPr>
                <w:color w:val="000000" w:themeColor="text1"/>
              </w:rPr>
              <w:t xml:space="preserve"> </w:t>
            </w:r>
            <w:r w:rsidRPr="00CA53A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Техника и технология термитной сварки для сварки различных деталей и конструкций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6C88" w:rsidRPr="00CA53A0" w:rsidTr="006A1FAE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</w:t>
            </w:r>
          </w:p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  <w:p w:rsidR="00276D21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4.</w:t>
            </w:r>
          </w:p>
          <w:p w:rsidR="00276D21" w:rsidRPr="00CA53A0" w:rsidRDefault="00276D21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5.</w:t>
            </w:r>
          </w:p>
          <w:p w:rsidR="00276D21" w:rsidRPr="00CA53A0" w:rsidRDefault="00276D21" w:rsidP="006A1F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Подготовка доклада на тему «</w:t>
            </w:r>
            <w:r w:rsidR="00A16F02"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Тигель – форма</w:t>
            </w: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доклада на тему «</w:t>
            </w:r>
            <w:r w:rsidR="00A16F02"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Термоспичка со шнуром замедленного горения </w:t>
            </w: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A16F02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доклада на «</w:t>
            </w:r>
            <w:r w:rsidR="00A16F02"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Термоспичка с электроподжигом»</w:t>
            </w:r>
          </w:p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доклада на «</w:t>
            </w:r>
            <w:r w:rsidR="00A16F02"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Комплект для термитной пайки</w:t>
            </w: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</w:t>
            </w:r>
            <w:r w:rsidR="00A16F02"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готовка к практической работе №2</w:t>
            </w:r>
          </w:p>
          <w:p w:rsidR="00A16F02" w:rsidRPr="00CA53A0" w:rsidRDefault="00A16F02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практической работе №3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A16F02" w:rsidP="006A1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6C88" w:rsidRPr="00CA53A0" w:rsidTr="006A1FAE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Тема 3 Причины возникновения дефектов при термитной сварке и способы их предупреждения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6C88" w:rsidRPr="00CA53A0" w:rsidTr="006A1FAE">
        <w:trPr>
          <w:trHeight w:val="843"/>
        </w:trPr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88" w:rsidRPr="00CA53A0" w:rsidRDefault="00156C88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</w:t>
            </w:r>
          </w:p>
          <w:p w:rsidR="00156C88" w:rsidRPr="00CA53A0" w:rsidRDefault="00276D21" w:rsidP="006A1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практической работе №6</w:t>
            </w:r>
          </w:p>
          <w:p w:rsidR="00156C88" w:rsidRPr="00CA53A0" w:rsidRDefault="00A16F02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к итоговой контрольной работе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A16F02" w:rsidP="006A1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5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8" w:rsidRPr="00CA53A0" w:rsidRDefault="00156C88" w:rsidP="006A1F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4FFB" w:rsidRPr="00CA53A0" w:rsidRDefault="00924FFB" w:rsidP="006A1F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24FFB" w:rsidRDefault="00924FFB" w:rsidP="006A1F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C88" w:rsidRDefault="00156C88" w:rsidP="00935F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56C88" w:rsidSect="00935F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4FFB" w:rsidRPr="00924FFB" w:rsidRDefault="006A1FAE" w:rsidP="00924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</w:t>
      </w:r>
      <w:r w:rsidR="008651E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 </w:t>
      </w:r>
      <w:r w:rsidR="00924FFB" w:rsidRPr="00924FF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условия реализации программы </w:t>
      </w:r>
    </w:p>
    <w:p w:rsidR="00924FFB" w:rsidRPr="00924FFB" w:rsidRDefault="00924FFB" w:rsidP="00924F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24FFB" w:rsidRPr="006A1FAE" w:rsidRDefault="006A1FAE" w:rsidP="00924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24FFB" w:rsidRPr="00924F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924FFB" w:rsidRPr="006A1FAE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924FFB" w:rsidRPr="006A1FAE" w:rsidRDefault="00924FFB" w:rsidP="0092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предполагает наличие учебных кабинетов: </w:t>
      </w:r>
    </w:p>
    <w:p w:rsidR="00924FFB" w:rsidRPr="006A1FAE" w:rsidRDefault="00924FFB" w:rsidP="0092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Теоретических основ  сварки и резки; </w:t>
      </w:r>
    </w:p>
    <w:p w:rsidR="00924FFB" w:rsidRPr="006A1FAE" w:rsidRDefault="006A1FAE" w:rsidP="006A1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Технической графики;</w:t>
      </w:r>
    </w:p>
    <w:p w:rsidR="00924FFB" w:rsidRPr="006A1FAE" w:rsidRDefault="00924FFB" w:rsidP="0092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Мастерских:</w:t>
      </w:r>
    </w:p>
    <w:p w:rsidR="00924FFB" w:rsidRPr="006A1FAE" w:rsidRDefault="00924FFB" w:rsidP="0092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сварочной;</w:t>
      </w:r>
      <w:r w:rsid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FFB" w:rsidRPr="006A1FAE" w:rsidRDefault="00924FFB" w:rsidP="00924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1F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Оборудование учебного кабинета и рабочих мест кабинета теоретических основ сварки и резки металлов:</w:t>
      </w:r>
    </w:p>
    <w:p w:rsidR="00924FFB" w:rsidRPr="006A1FAE" w:rsidRDefault="00924FFB" w:rsidP="00924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рабочее место преподавателя;</w:t>
      </w:r>
    </w:p>
    <w:p w:rsidR="00924FFB" w:rsidRPr="006A1FAE" w:rsidRDefault="00924FFB" w:rsidP="00924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посадочные места обучающихся (по количеству обучающихся);</w:t>
      </w:r>
    </w:p>
    <w:p w:rsidR="00924FFB" w:rsidRPr="006A1FAE" w:rsidRDefault="00924FFB" w:rsidP="00924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комплект учебно-методической документации (учебники и учебные пособия);</w:t>
      </w:r>
    </w:p>
    <w:p w:rsidR="00924FFB" w:rsidRPr="006A1FAE" w:rsidRDefault="00924FFB" w:rsidP="00924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наглядные пособия:</w:t>
      </w:r>
    </w:p>
    <w:p w:rsidR="00924FFB" w:rsidRPr="006A1FAE" w:rsidRDefault="00924FFB" w:rsidP="00924FF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макеты, демонстрирующие конструкцию оборудования для термитной сварки,</w:t>
      </w:r>
    </w:p>
    <w:p w:rsidR="00924FFB" w:rsidRPr="006A1FAE" w:rsidRDefault="00924FFB" w:rsidP="00924FF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макеты сборочного оборудования,</w:t>
      </w:r>
    </w:p>
    <w:p w:rsidR="00924FFB" w:rsidRPr="006A1FAE" w:rsidRDefault="00924FFB" w:rsidP="00924FF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плакаты с конструкцией оборудования для термитной сварки, демонстрационные стенды,</w:t>
      </w:r>
    </w:p>
    <w:p w:rsidR="00924FFB" w:rsidRPr="006A1FAE" w:rsidRDefault="00924FFB" w:rsidP="00924FF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плакаты с технологическими цепочками изготовления отдельных видов сварных конструкций,</w:t>
      </w:r>
    </w:p>
    <w:p w:rsidR="00924FFB" w:rsidRPr="006A1FAE" w:rsidRDefault="00924FFB" w:rsidP="00924FF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демонстрационные стенды со вспомогательными инструментами,</w:t>
      </w:r>
    </w:p>
    <w:p w:rsidR="00924FFB" w:rsidRPr="006A1FAE" w:rsidRDefault="00924FFB" w:rsidP="00924FFB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комплект видеофильмов с описанием технологических процессов изготовления различных сварных конструкций.</w:t>
      </w:r>
    </w:p>
    <w:p w:rsidR="00924FFB" w:rsidRPr="006A1FAE" w:rsidRDefault="00924FFB" w:rsidP="00924FFB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924FFB" w:rsidRPr="006A1FAE" w:rsidRDefault="00924FFB" w:rsidP="00924FF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технические средства обучения:</w:t>
      </w:r>
    </w:p>
    <w:p w:rsidR="00924FFB" w:rsidRPr="006A1FAE" w:rsidRDefault="00924FFB" w:rsidP="00924FFB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компьютеры с лицензионным обеспечением; </w:t>
      </w:r>
    </w:p>
    <w:p w:rsidR="00924FFB" w:rsidRPr="006A1FAE" w:rsidRDefault="00924FFB" w:rsidP="00924FFB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мультимедийный протектор.</w:t>
      </w:r>
    </w:p>
    <w:p w:rsidR="00924FFB" w:rsidRPr="006A1FAE" w:rsidRDefault="00924FFB" w:rsidP="00924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1F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Оборудование сварочной мастерской: </w:t>
      </w:r>
    </w:p>
    <w:p w:rsidR="00924FFB" w:rsidRPr="006A1FAE" w:rsidRDefault="00924FFB" w:rsidP="00924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рабочее место преподавателя;</w:t>
      </w:r>
    </w:p>
    <w:p w:rsidR="00924FFB" w:rsidRPr="006A1FAE" w:rsidRDefault="00924FFB" w:rsidP="00924FF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вытяжная вентиляция - по количеству сварочных постов;</w:t>
      </w:r>
    </w:p>
    <w:p w:rsidR="00924FFB" w:rsidRPr="006A1FAE" w:rsidRDefault="00924FFB" w:rsidP="00924FFB">
      <w:pPr>
        <w:numPr>
          <w:ilvl w:val="0"/>
          <w:numId w:val="7"/>
        </w:numPr>
        <w:tabs>
          <w:tab w:val="num" w:pos="1080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Оборудование сварочного поста для термитной сварки на 1 рабочее место:</w:t>
      </w:r>
    </w:p>
    <w:p w:rsidR="00924FFB" w:rsidRPr="006A1FAE" w:rsidRDefault="00924FFB" w:rsidP="00924FF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комплект оборудования для термитной сварки;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термитные смеси;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паяльно- сварочные стержни;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сварочный термитный карандаш, 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тигель – форма, 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 термоспичка со шнуромзамедленного горения, с электроподжигом, 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- комплект для термитной пайки</w:t>
      </w:r>
    </w:p>
    <w:p w:rsidR="00924FFB" w:rsidRPr="006A1FAE" w:rsidRDefault="00924FFB" w:rsidP="00924FFB">
      <w:pPr>
        <w:tabs>
          <w:tab w:val="left" w:pos="855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 - сварочный стол;</w:t>
      </w:r>
    </w:p>
    <w:p w:rsidR="00924FFB" w:rsidRPr="006A1FAE" w:rsidRDefault="00924FFB" w:rsidP="00924FFB">
      <w:pPr>
        <w:tabs>
          <w:tab w:val="left" w:pos="855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приспособление для сборки изделий; </w:t>
      </w:r>
    </w:p>
    <w:p w:rsidR="00924FFB" w:rsidRPr="006A1FAE" w:rsidRDefault="00924FFB" w:rsidP="00924FFB">
      <w:pPr>
        <w:tabs>
          <w:tab w:val="left" w:pos="855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молоток-шлакоотделитель;</w:t>
      </w:r>
    </w:p>
    <w:p w:rsidR="00924FFB" w:rsidRPr="006A1FAE" w:rsidRDefault="00924FFB" w:rsidP="00924FFB">
      <w:pPr>
        <w:tabs>
          <w:tab w:val="left" w:pos="855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разметчики (керн, чертилка);</w:t>
      </w:r>
    </w:p>
    <w:p w:rsidR="00924FFB" w:rsidRPr="006A1FAE" w:rsidRDefault="00924FFB" w:rsidP="00924FFB">
      <w:pPr>
        <w:tabs>
          <w:tab w:val="left" w:pos="855"/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маркер для металла белый;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- маркер для металла черный.</w:t>
      </w:r>
    </w:p>
    <w:p w:rsidR="00924FFB" w:rsidRPr="006A1FAE" w:rsidRDefault="00924FFB" w:rsidP="00924FF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Инструменты и принадлежности на 1 рабочее место (на группу 15 чел):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- угломер;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линейка металлическая; 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зубило; 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- напильник  треугольный;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- напильник круглый;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стальная линейка-прямоугольник; 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пассатижи (плоскогубцы); 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штангенциркуль; 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- комплект визуально-измерительного контроля (ВИК).</w:t>
      </w:r>
    </w:p>
    <w:p w:rsidR="00924FFB" w:rsidRPr="006A1FAE" w:rsidRDefault="00924FFB" w:rsidP="00924FFB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Защитные средства на 1 обучающегося (на группу 15 чел):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- костюм сварщика (подшлемник, куртка, штаны);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- защитные очки;</w:t>
      </w:r>
    </w:p>
    <w:p w:rsidR="00924FFB" w:rsidRPr="006A1FAE" w:rsidRDefault="00924FFB" w:rsidP="00924FFB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- защитные ботинки;</w:t>
      </w:r>
    </w:p>
    <w:p w:rsidR="00924FFB" w:rsidRPr="006A1FAE" w:rsidRDefault="006A1FAE" w:rsidP="006A1FA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краги спилковые.</w:t>
      </w:r>
    </w:p>
    <w:p w:rsidR="00924FFB" w:rsidRPr="006A1FAE" w:rsidRDefault="00924FFB" w:rsidP="0092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4FFB" w:rsidRPr="006A1FAE" w:rsidRDefault="006A1FAE" w:rsidP="00924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24FFB" w:rsidRPr="006A1FAE">
        <w:rPr>
          <w:rFonts w:ascii="Times New Roman" w:eastAsia="Times New Roman" w:hAnsi="Times New Roman"/>
          <w:b/>
          <w:sz w:val="28"/>
          <w:szCs w:val="28"/>
          <w:lang w:eastAsia="ru-RU"/>
        </w:rPr>
        <w:t>.2. Информационное обеспечение обучения</w:t>
      </w:r>
    </w:p>
    <w:p w:rsidR="00924FFB" w:rsidRPr="006A1FAE" w:rsidRDefault="00924FFB" w:rsidP="0092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используемых учебных изданий, Интернет-ресур</w:t>
      </w:r>
      <w:r w:rsid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сов, дополнительной литературы.</w:t>
      </w:r>
    </w:p>
    <w:p w:rsidR="00924FFB" w:rsidRPr="006A1FAE" w:rsidRDefault="00924FFB" w:rsidP="0092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Основные источники:</w:t>
      </w:r>
    </w:p>
    <w:p w:rsidR="00924FFB" w:rsidRPr="006A1FAE" w:rsidRDefault="00924FFB" w:rsidP="00924FFB">
      <w:pPr>
        <w:numPr>
          <w:ilvl w:val="0"/>
          <w:numId w:val="8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bCs/>
          <w:sz w:val="28"/>
          <w:szCs w:val="28"/>
          <w:lang w:eastAsia="ru-RU"/>
        </w:rPr>
        <w:t>Дедюх Р.И. Технология сварочных работ: сварка плавлением. Учебное пособие для СПО. –М.: Юрайт, 2017. -169 с.</w:t>
      </w:r>
    </w:p>
    <w:p w:rsidR="00924FFB" w:rsidRPr="006A1FAE" w:rsidRDefault="00924FFB" w:rsidP="00924FFB">
      <w:pPr>
        <w:numPr>
          <w:ilvl w:val="0"/>
          <w:numId w:val="8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Маслов Б.Г. Производство сварных конструкций: учебник для СПО/Б.Г. Маслов, Выборнов А.П.- М., ИЦ «Академия», 2014. - 288 с.</w:t>
      </w:r>
    </w:p>
    <w:p w:rsidR="00924FFB" w:rsidRPr="006A1FAE" w:rsidRDefault="00924FFB" w:rsidP="00924FFB">
      <w:pPr>
        <w:numPr>
          <w:ilvl w:val="0"/>
          <w:numId w:val="8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Милютин В.С Источники питания и оборудование для электрической сварки плавлением: учебник для СПО/В.С. Милютин. Р.Ф. Катаев-М., ИЦ«Академия», 2013. - 368 с.</w:t>
      </w:r>
    </w:p>
    <w:p w:rsidR="00924FFB" w:rsidRPr="006A1FAE" w:rsidRDefault="00924FFB" w:rsidP="00924FFB">
      <w:pPr>
        <w:numPr>
          <w:ilvl w:val="0"/>
          <w:numId w:val="8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Дефектация сварных швов и контроль качества сварных соединений: учебник для СПО /В.В. Овчинников - М., ИЦ «Академия», 2015. - 224 с.</w:t>
      </w:r>
    </w:p>
    <w:p w:rsidR="00924FFB" w:rsidRPr="006A1FAE" w:rsidRDefault="00924FFB" w:rsidP="00924FFB">
      <w:pPr>
        <w:numPr>
          <w:ilvl w:val="0"/>
          <w:numId w:val="8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Дефектация сварных швов и контроль качества сварных соединений. Практикум: учебное пособие/В.В. Овчинников-М., ИЦ «Академия», 2014. - 112 с.</w:t>
      </w:r>
    </w:p>
    <w:p w:rsidR="00924FFB" w:rsidRPr="006A1FAE" w:rsidRDefault="00924FFB" w:rsidP="00924FFB">
      <w:pPr>
        <w:numPr>
          <w:ilvl w:val="0"/>
          <w:numId w:val="8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Овчинников В.В. Дефекты сварных соединений. Практикум: учебное пособие для СПО /В.В. Овчинников. - М., Издательство «Академия», 2014. – 64 с.</w:t>
      </w:r>
    </w:p>
    <w:p w:rsidR="00924FFB" w:rsidRPr="006A1FAE" w:rsidRDefault="00924FFB" w:rsidP="00924FFB">
      <w:pPr>
        <w:numPr>
          <w:ilvl w:val="0"/>
          <w:numId w:val="8"/>
        </w:numPr>
        <w:tabs>
          <w:tab w:val="left" w:pos="360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Сварка и резка металлов: учебное пособие для СПО /под общей редакцией Ю.В. Казакова-М: ИЦ «Академия», 2013. - 400 с.</w:t>
      </w:r>
    </w:p>
    <w:p w:rsidR="00924FFB" w:rsidRPr="006A1FAE" w:rsidRDefault="00924FFB" w:rsidP="00924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FFB" w:rsidRPr="006A1FAE" w:rsidRDefault="00924FFB" w:rsidP="00924F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64C3B" w:rsidRPr="006A1FAE" w:rsidRDefault="006A1FAE" w:rsidP="00A64C3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64C3B" w:rsidRPr="006A1FAE">
        <w:rPr>
          <w:rFonts w:ascii="Times New Roman" w:eastAsia="Times New Roman" w:hAnsi="Times New Roman"/>
          <w:b/>
          <w:sz w:val="28"/>
          <w:szCs w:val="28"/>
          <w:lang w:eastAsia="ru-RU"/>
        </w:rPr>
        <w:t>.3. Кадровое обеспечение образовательного процесса</w:t>
      </w:r>
    </w:p>
    <w:p w:rsidR="00A64C3B" w:rsidRPr="006A1FAE" w:rsidRDefault="00A64C3B" w:rsidP="00A64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обучение по </w:t>
      </w:r>
      <w:r w:rsidR="006A1FAE">
        <w:rPr>
          <w:rFonts w:ascii="Times New Roman" w:eastAsia="Times New Roman" w:hAnsi="Times New Roman"/>
          <w:sz w:val="28"/>
          <w:szCs w:val="28"/>
          <w:lang w:eastAsia="ru-RU"/>
        </w:rPr>
        <w:t>дисциплине</w:t>
      </w: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 xml:space="preserve">: среднее профессиональное или высшее  профессиональное образование по профилю </w:t>
      </w:r>
      <w:r w:rsidR="006A1FAE">
        <w:rPr>
          <w:rFonts w:ascii="Times New Roman" w:eastAsia="Times New Roman" w:hAnsi="Times New Roman"/>
          <w:sz w:val="28"/>
          <w:szCs w:val="28"/>
          <w:lang w:eastAsia="ru-RU"/>
        </w:rPr>
        <w:t>преподаваемой дисциплины</w:t>
      </w:r>
      <w:r w:rsidRPr="006A1F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FAE" w:rsidRDefault="006A1FA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24FFB" w:rsidRPr="006A1FAE" w:rsidRDefault="006A1FAE" w:rsidP="00A64C3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</w:t>
      </w:r>
      <w:r w:rsidR="00924FFB" w:rsidRPr="006A1FA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. Контроль и оценка результатов освоения </w:t>
      </w:r>
      <w:r w:rsidR="006A6197" w:rsidRPr="006A1FA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924FFB" w:rsidRPr="006A1FAE" w:rsidRDefault="00924FFB" w:rsidP="00924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6"/>
      </w:tblGrid>
      <w:tr w:rsidR="00924FFB" w:rsidRPr="006A1FAE" w:rsidTr="00156C88"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4FFB" w:rsidRPr="006A1FAE" w:rsidRDefault="00924FFB" w:rsidP="0092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924FFB" w:rsidRPr="006A1FAE" w:rsidRDefault="00924FFB" w:rsidP="0092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(освоенные профессиональные и общие компетенции)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FFB" w:rsidRPr="006A1FAE" w:rsidRDefault="00924FFB" w:rsidP="00924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ПК 6.1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Проверять комплектность, работоспособность технологического оборудования и качества расходных материалов для термитной сварки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Способен проверить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комплектность, работоспособность технологического оборудования и качества расходных материалов для термитной сварки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Перечисляет  классификацию сварочного оборудования.</w:t>
            </w:r>
          </w:p>
          <w:p w:rsidR="00924FFB" w:rsidRPr="006A1FAE" w:rsidRDefault="00924FFB" w:rsidP="009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Объясняет устройство сварочного оборудования, назначение, правила его эксплуатации.</w:t>
            </w:r>
          </w:p>
          <w:p w:rsidR="00924FFB" w:rsidRPr="006A1FAE" w:rsidRDefault="00924FFB" w:rsidP="009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 организацию сварочного поста.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ПК 6.2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Подготавливать отдельные компоненты, составлять термитные смеси в соответствии с требованиями производственно-технологической документации по сварке и проводить испытания пробной порции термита</w:t>
            </w:r>
          </w:p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 классификацию сварочных материалов, подготавливает отдельные компоненты для термитной смеси.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 термитные смеси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соответствии с требованиями производственно-технологической документации по сварке и 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Проводить испытания пробной порции термита.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Использует  огнеупорные и формовочные  материалы для термитной сварки; </w:t>
            </w:r>
          </w:p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Объясняет правила хранения и транспортировки сварочных материалов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ПК 6.3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Подготавливать детали к термитной сварке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924FFB" w:rsidRPr="006A1FAE" w:rsidRDefault="00924FFB" w:rsidP="009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Излагает правила подготовки кромок изделий под сварку.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Называет виды и назначение сборочных, технологических приспособлений и оснастки.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Использует  универсальные , специальные приспособления  и оснастку для сборки деталей для термитной сварки; </w:t>
            </w:r>
          </w:p>
          <w:p w:rsidR="00924FFB" w:rsidRPr="006A1FAE" w:rsidRDefault="00924FFB" w:rsidP="009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Объясняет правила сборки элементов конструкции под сварку.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 подготовку металла к сварке  в соответствии с ГОСТами.</w:t>
            </w:r>
          </w:p>
          <w:p w:rsidR="00924FFB" w:rsidRPr="006A1FAE" w:rsidRDefault="00924FFB" w:rsidP="009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приспособлений.</w:t>
            </w:r>
          </w:p>
          <w:p w:rsidR="00924FFB" w:rsidRPr="006A1FAE" w:rsidRDefault="00924FFB" w:rsidP="009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ПК 6.4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Выполнять термитную сварку различных деталей из углеродистых и конструкционных сталей.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Соблюдает технику и  технологию термитной сварки различных деталей из углеродистых и конструкционных сталей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Использует  ручной  и механизированный инструмента для зачистки сварных швов и удаления поверхностных дефектов после сварки.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ПК 6.5.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Выполнять термитную сварку различных деталей из цветных металлов и сплавов.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Соблюдает технологию термитной сварки различных деталей цветных  металлов и сплавов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Перечисляет типы дефектов сварного шва.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Использует  ручной и механизированный инструмент для зачистки сварных швов и удаления поверхностных дефектов после сварки.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 1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алгоритмы выполнения работ в профессиональной и смежных областях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Объясняет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сущность и/или значимость  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социальную значимость будущей профессии.</w:t>
            </w:r>
          </w:p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Анализирует задачу профессии  и выделять её составные части.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 2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Организовывать собственную деятельность, исходя из цели и способов ее 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достижения, определенных руководителем.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Представляет с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одержание актуальной нормативно-правовой документации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Определяет возможные траектории 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профессиональной деятельности</w:t>
            </w:r>
          </w:p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 планирование профессиональной деятельность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ОК 3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Распознает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рабочую проблемную ситуацию в различных контекстах.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Устанавливает способы 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текущего и итогового контроля 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профессиональной деятельности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Намечает методы оценки и коррекции собственной профессиональной деятельности.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Создает структуру плана решения задач по 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коррекции собственной деятельности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Представляет порядок оценки результатов решения задач 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собственной 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профессиональной деятельности.</w:t>
            </w:r>
          </w:p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 4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Анализирует планирование процесса поиска.</w:t>
            </w:r>
          </w:p>
          <w:p w:rsidR="00924FFB" w:rsidRPr="006A1FAE" w:rsidRDefault="00924FFB" w:rsidP="00924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Формулирует  задачи поиска информации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  приемы структурирования информации.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 необходимые источники информации.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Систематизировать получаемую информацию.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Выявляет наиболее значимое в перечне информации.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  форму результатов поиска информации.</w:t>
            </w:r>
          </w:p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 практическую значимость результатов поиска.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 5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Использовать информационно-коммуникационные технологии 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 профессиональной деятельности.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Определяет современные средства и устройства информатизации.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Устанавливает порядок их применения и 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программное обеспечение в профессиональной деятельности.</w:t>
            </w:r>
          </w:p>
          <w:p w:rsidR="00924FFB" w:rsidRPr="006A1FAE" w:rsidRDefault="00924FFB" w:rsidP="00924FF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Выбирает 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средства информационных технологий для решения профессиональных задач.</w:t>
            </w:r>
          </w:p>
          <w:p w:rsidR="00924FFB" w:rsidRPr="006A1FAE" w:rsidRDefault="00924FFB" w:rsidP="00924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современное программное обеспечение.</w:t>
            </w:r>
          </w:p>
          <w:p w:rsidR="00924FFB" w:rsidRPr="006A1FAE" w:rsidRDefault="00924FFB" w:rsidP="00924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924FFB" w:rsidRPr="006A1FAE" w:rsidTr="00156C88">
        <w:trPr>
          <w:trHeight w:val="637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ОК 6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2846" w:type="pct"/>
            <w:tcBorders>
              <w:top w:val="single" w:sz="12" w:space="0" w:color="auto"/>
              <w:bottom w:val="single" w:sz="12" w:space="0" w:color="auto"/>
            </w:tcBorders>
          </w:tcPr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Описывает психологию коллектива.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Определяет индивидуальные свойства личности.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Представляет основы проектной деятельности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Устанавливает связь </w:t>
            </w: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деловом общении</w:t>
            </w: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коллегами, руководством, клиентами.  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Участвует в работе 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коллектива и команды</w:t>
            </w:r>
          </w:p>
          <w:p w:rsidR="00924FFB" w:rsidRPr="006A1FAE" w:rsidRDefault="00924FFB" w:rsidP="00924F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эффективного решения деловых задач.</w:t>
            </w:r>
          </w:p>
          <w:p w:rsidR="00924FFB" w:rsidRPr="006A1FAE" w:rsidRDefault="00924FFB" w:rsidP="00924F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1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 планирование профессиональной деятельности</w:t>
            </w:r>
          </w:p>
        </w:tc>
      </w:tr>
    </w:tbl>
    <w:p w:rsidR="00924FFB" w:rsidRPr="006A1FAE" w:rsidRDefault="00924FFB" w:rsidP="00924F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4FFB" w:rsidRPr="006A1FAE" w:rsidRDefault="00924FFB" w:rsidP="00924FF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1FAE" w:rsidRPr="00A54554" w:rsidRDefault="006A1FAE" w:rsidP="006A1FAE">
      <w:pPr>
        <w:pStyle w:val="a5"/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A54554">
        <w:rPr>
          <w:rFonts w:ascii="Times New Roman" w:hAnsi="Times New Roman"/>
          <w:b/>
          <w:sz w:val="28"/>
          <w:szCs w:val="28"/>
        </w:rPr>
        <w:t>ВОЗМОЖНОСТИ ИСПОЛЬЗОВАНИЯ ПРОГРАММЫ В ДРУГИХ ПООП</w:t>
      </w:r>
    </w:p>
    <w:p w:rsidR="006A1FAE" w:rsidRPr="00A54554" w:rsidRDefault="006A1FAE" w:rsidP="006A1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профессии Сварщик термитной сварки.</w:t>
      </w:r>
    </w:p>
    <w:bookmarkEnd w:id="0"/>
    <w:p w:rsidR="00924FFB" w:rsidRPr="006A1FAE" w:rsidRDefault="00924FFB" w:rsidP="00935F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24FFB" w:rsidRPr="006A1FAE" w:rsidSect="006A1F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70" w:rsidRDefault="00B95C70" w:rsidP="00156C88">
      <w:pPr>
        <w:spacing w:after="0" w:line="240" w:lineRule="auto"/>
      </w:pPr>
      <w:r>
        <w:separator/>
      </w:r>
    </w:p>
  </w:endnote>
  <w:endnote w:type="continuationSeparator" w:id="0">
    <w:p w:rsidR="00B95C70" w:rsidRDefault="00B95C70" w:rsidP="0015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028029"/>
      <w:docPartObj>
        <w:docPartGallery w:val="Page Numbers (Bottom of Page)"/>
        <w:docPartUnique/>
      </w:docPartObj>
    </w:sdtPr>
    <w:sdtEndPr/>
    <w:sdtContent>
      <w:p w:rsidR="006A1FAE" w:rsidRDefault="006A1F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B24">
          <w:rPr>
            <w:noProof/>
          </w:rPr>
          <w:t>17</w:t>
        </w:r>
        <w:r>
          <w:fldChar w:fldCharType="end"/>
        </w:r>
      </w:p>
    </w:sdtContent>
  </w:sdt>
  <w:p w:rsidR="006A1FAE" w:rsidRDefault="006A1F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70" w:rsidRDefault="00B95C70" w:rsidP="00156C88">
      <w:pPr>
        <w:spacing w:after="0" w:line="240" w:lineRule="auto"/>
      </w:pPr>
      <w:r>
        <w:separator/>
      </w:r>
    </w:p>
  </w:footnote>
  <w:footnote w:type="continuationSeparator" w:id="0">
    <w:p w:rsidR="00B95C70" w:rsidRDefault="00B95C70" w:rsidP="0015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2" w15:restartNumberingAfterBreak="0">
    <w:nsid w:val="0E1453B6"/>
    <w:multiLevelType w:val="hybridMultilevel"/>
    <w:tmpl w:val="56265002"/>
    <w:lvl w:ilvl="0" w:tplc="22823A6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C4469"/>
    <w:multiLevelType w:val="multilevel"/>
    <w:tmpl w:val="613A4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AC1ECD"/>
    <w:multiLevelType w:val="hybridMultilevel"/>
    <w:tmpl w:val="C02C140A"/>
    <w:lvl w:ilvl="0" w:tplc="22823A64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46045B2B"/>
    <w:multiLevelType w:val="multilevel"/>
    <w:tmpl w:val="6FEE7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0561"/>
    <w:multiLevelType w:val="multilevel"/>
    <w:tmpl w:val="104440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7D734D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14" w15:restartNumberingAfterBreak="0">
    <w:nsid w:val="72FC79E2"/>
    <w:multiLevelType w:val="hybridMultilevel"/>
    <w:tmpl w:val="6062E5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FDB"/>
    <w:rsid w:val="000015E3"/>
    <w:rsid w:val="00046C89"/>
    <w:rsid w:val="000A17EB"/>
    <w:rsid w:val="00107711"/>
    <w:rsid w:val="0011688E"/>
    <w:rsid w:val="00156C88"/>
    <w:rsid w:val="002263FF"/>
    <w:rsid w:val="00267175"/>
    <w:rsid w:val="00276D21"/>
    <w:rsid w:val="004A2BD6"/>
    <w:rsid w:val="005B4A88"/>
    <w:rsid w:val="00602AE3"/>
    <w:rsid w:val="006A1FAE"/>
    <w:rsid w:val="006A6197"/>
    <w:rsid w:val="00705C5C"/>
    <w:rsid w:val="007A5CF8"/>
    <w:rsid w:val="007B2B27"/>
    <w:rsid w:val="0084111D"/>
    <w:rsid w:val="00860FA1"/>
    <w:rsid w:val="008651EC"/>
    <w:rsid w:val="00916B50"/>
    <w:rsid w:val="00924FFB"/>
    <w:rsid w:val="00931B97"/>
    <w:rsid w:val="00935FDB"/>
    <w:rsid w:val="00945677"/>
    <w:rsid w:val="00A00F52"/>
    <w:rsid w:val="00A01853"/>
    <w:rsid w:val="00A16F02"/>
    <w:rsid w:val="00A64C3B"/>
    <w:rsid w:val="00AE4C13"/>
    <w:rsid w:val="00B15E98"/>
    <w:rsid w:val="00B23795"/>
    <w:rsid w:val="00B95C70"/>
    <w:rsid w:val="00C150DA"/>
    <w:rsid w:val="00C762EC"/>
    <w:rsid w:val="00CA53A0"/>
    <w:rsid w:val="00CF66B9"/>
    <w:rsid w:val="00D03F7B"/>
    <w:rsid w:val="00D10596"/>
    <w:rsid w:val="00D67BFF"/>
    <w:rsid w:val="00E51B24"/>
    <w:rsid w:val="00E812EA"/>
    <w:rsid w:val="00E96E94"/>
    <w:rsid w:val="00EF2015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D90F-6C9B-4A3F-8AB7-9C089840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2BD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24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924FF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24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24FFB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924FF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2B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footnote text"/>
    <w:basedOn w:val="a"/>
    <w:link w:val="a8"/>
    <w:semiHidden/>
    <w:rsid w:val="00156C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56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56C8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FA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FA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A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1F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2019-02-21T13:37:00Z</cp:lastPrinted>
  <dcterms:created xsi:type="dcterms:W3CDTF">2019-01-27T20:18:00Z</dcterms:created>
  <dcterms:modified xsi:type="dcterms:W3CDTF">2019-02-21T13:46:00Z</dcterms:modified>
</cp:coreProperties>
</file>