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5E5DEE" w:rsidRDefault="005E5DEE" w:rsidP="005E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5E5DEE" w:rsidRDefault="005E5DEE" w:rsidP="005E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9C" w:rsidRDefault="00340E9C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9C" w:rsidRDefault="00340E9C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9C" w:rsidRDefault="00340E9C" w:rsidP="00D737BC">
      <w:pPr>
        <w:rPr>
          <w:rFonts w:ascii="Times New Roman" w:hAnsi="Times New Roman" w:cs="Times New Roman"/>
          <w:b/>
          <w:sz w:val="28"/>
          <w:szCs w:val="28"/>
        </w:rPr>
      </w:pPr>
    </w:p>
    <w:p w:rsidR="00340E9C" w:rsidRDefault="00340E9C" w:rsidP="00D737BC">
      <w:pPr>
        <w:rPr>
          <w:rFonts w:ascii="Times New Roman" w:hAnsi="Times New Roman" w:cs="Times New Roman"/>
          <w:b/>
          <w:sz w:val="28"/>
          <w:szCs w:val="28"/>
        </w:rPr>
      </w:pPr>
    </w:p>
    <w:p w:rsidR="005E5DEE" w:rsidRPr="00340E9C" w:rsidRDefault="005E5DEE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E5DEE" w:rsidRPr="00340E9C" w:rsidRDefault="005E5DEE" w:rsidP="005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E5DEE" w:rsidRPr="00D737BC" w:rsidRDefault="00EB361D" w:rsidP="00D7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ОУДБ. 08 </w:t>
      </w:r>
      <w:r w:rsidR="005E5DEE" w:rsidRPr="00340E9C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5E5D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D5C56" w:rsidRPr="00340E9C" w:rsidRDefault="005E5DEE" w:rsidP="00340E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E9C">
        <w:rPr>
          <w:rFonts w:ascii="Times New Roman" w:hAnsi="Times New Roman" w:cs="Times New Roman"/>
          <w:b/>
          <w:sz w:val="28"/>
          <w:szCs w:val="28"/>
          <w:u w:val="single"/>
        </w:rPr>
        <w:t>Профессия:</w:t>
      </w:r>
      <w:r w:rsidR="008D5C56" w:rsidRPr="00340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0E9C">
        <w:rPr>
          <w:rFonts w:ascii="Times New Roman" w:hAnsi="Times New Roman" w:cs="Times New Roman"/>
          <w:b/>
          <w:sz w:val="28"/>
          <w:szCs w:val="28"/>
          <w:u w:val="single"/>
        </w:rPr>
        <w:t>43.01.09</w:t>
      </w:r>
      <w:r w:rsidR="008D5C56" w:rsidRPr="00340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«Повар, кондитер»</w:t>
      </w:r>
    </w:p>
    <w:p w:rsidR="005E5DEE" w:rsidRDefault="005E5DEE" w:rsidP="005E5DEE">
      <w:pPr>
        <w:ind w:left="4592"/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37BC" w:rsidRDefault="00D737BC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37BC" w:rsidRDefault="00D737BC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37BC" w:rsidRDefault="00D737BC" w:rsidP="005E5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DEE" w:rsidRDefault="005E5DEE" w:rsidP="00C36042">
      <w:pPr>
        <w:tabs>
          <w:tab w:val="left" w:pos="14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5E5DEE" w:rsidRDefault="005E5DEE" w:rsidP="005E5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Ростов-на-Дону</w:t>
      </w:r>
    </w:p>
    <w:p w:rsidR="005E5DEE" w:rsidRDefault="00F21969" w:rsidP="005E5D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E41107">
        <w:rPr>
          <w:rFonts w:ascii="Times New Roman" w:hAnsi="Times New Roman" w:cs="Times New Roman"/>
          <w:sz w:val="32"/>
          <w:szCs w:val="32"/>
        </w:rPr>
        <w:t>9</w:t>
      </w:r>
      <w:r w:rsidR="005E5DEE">
        <w:rPr>
          <w:rFonts w:ascii="Times New Roman" w:hAnsi="Times New Roman" w:cs="Times New Roman"/>
          <w:sz w:val="32"/>
          <w:szCs w:val="32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340E9C" w:rsidTr="00C36042">
        <w:trPr>
          <w:trHeight w:val="4667"/>
        </w:trPr>
        <w:tc>
          <w:tcPr>
            <w:tcW w:w="10207" w:type="dxa"/>
            <w:hideMark/>
          </w:tcPr>
          <w:p w:rsidR="00340E9C" w:rsidRDefault="00340E9C" w:rsidP="00C36042">
            <w:pPr>
              <w:spacing w:after="0" w:line="240" w:lineRule="auto"/>
              <w:ind w:left="464" w:firstLine="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разработана с </w:t>
            </w:r>
            <w:r w:rsidR="00C36042">
              <w:rPr>
                <w:rFonts w:ascii="Times New Roman" w:hAnsi="Times New Roman" w:cs="Times New Roman"/>
                <w:sz w:val="28"/>
                <w:szCs w:val="28"/>
              </w:rPr>
              <w:t xml:space="preserve">учетом требований ФГОС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 и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340E9C" w:rsidTr="00C36042">
        <w:trPr>
          <w:trHeight w:val="1841"/>
        </w:trPr>
        <w:tc>
          <w:tcPr>
            <w:tcW w:w="10207" w:type="dxa"/>
            <w:hideMark/>
          </w:tcPr>
          <w:p w:rsidR="00340E9C" w:rsidRDefault="00340E9C" w:rsidP="00340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E9C" w:rsidRDefault="00340E9C" w:rsidP="00340E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40E9C" w:rsidRDefault="00340E9C" w:rsidP="00340E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А.А., преподаватель физики высшей  категории ГБПОУ РО «РЖТ»</w:t>
      </w:r>
    </w:p>
    <w:p w:rsidR="00340E9C" w:rsidRPr="00E45DF6" w:rsidRDefault="00340E9C" w:rsidP="00340E9C">
      <w:pPr>
        <w:rPr>
          <w:rFonts w:ascii="Times New Roman" w:hAnsi="Times New Roman" w:cs="Times New Roman"/>
          <w:sz w:val="28"/>
          <w:szCs w:val="28"/>
        </w:rPr>
      </w:pPr>
    </w:p>
    <w:p w:rsidR="00340E9C" w:rsidRPr="00E45DF6" w:rsidRDefault="00340E9C" w:rsidP="00340E9C">
      <w:pPr>
        <w:widowControl w:val="0"/>
        <w:tabs>
          <w:tab w:val="left" w:pos="567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340E9C" w:rsidRPr="00E45DF6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340E9C" w:rsidRPr="00E45DF6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21969">
        <w:rPr>
          <w:rFonts w:ascii="Times New Roman" w:hAnsi="Times New Roman" w:cs="Times New Roman"/>
          <w:sz w:val="28"/>
          <w:szCs w:val="28"/>
        </w:rPr>
        <w:t>____от «___»________________201</w:t>
      </w:r>
      <w:r w:rsidR="00E41107">
        <w:rPr>
          <w:rFonts w:ascii="Times New Roman" w:hAnsi="Times New Roman" w:cs="Times New Roman"/>
          <w:sz w:val="28"/>
          <w:szCs w:val="28"/>
        </w:rPr>
        <w:t>9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:rsidR="00340E9C" w:rsidRPr="00E45DF6" w:rsidRDefault="00340E9C" w:rsidP="00340E9C">
      <w:pPr>
        <w:widowControl w:val="0"/>
        <w:tabs>
          <w:tab w:val="left" w:pos="0"/>
        </w:tabs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340E9C" w:rsidRPr="00E45DF6" w:rsidRDefault="00340E9C" w:rsidP="00340E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340E9C" w:rsidRPr="00E45DF6" w:rsidRDefault="00340E9C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340E9C" w:rsidRPr="00E45DF6" w:rsidRDefault="00340E9C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E41107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340E9C" w:rsidRPr="004C33BC" w:rsidRDefault="00F21969" w:rsidP="00340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</w:t>
      </w:r>
      <w:r w:rsidR="00E41107">
        <w:rPr>
          <w:rFonts w:ascii="Times New Roman" w:hAnsi="Times New Roman" w:cs="Times New Roman"/>
          <w:sz w:val="28"/>
          <w:szCs w:val="28"/>
          <w:lang w:val="en-US" w:eastAsia="x-none"/>
        </w:rPr>
        <w:t>9</w:t>
      </w:r>
      <w:bookmarkStart w:id="0" w:name="_GoBack"/>
      <w:bookmarkEnd w:id="0"/>
      <w:r w:rsidR="00340E9C"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340E9C" w:rsidRDefault="00340E9C" w:rsidP="00340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E9C" w:rsidRDefault="00340E9C" w:rsidP="00340E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61D" w:rsidRPr="000114D2" w:rsidRDefault="00EB361D" w:rsidP="00EB3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EB361D" w:rsidRPr="000114D2" w:rsidTr="00EB361D">
        <w:tc>
          <w:tcPr>
            <w:tcW w:w="7903" w:type="dxa"/>
          </w:tcPr>
          <w:p w:rsidR="00EB361D" w:rsidRPr="000114D2" w:rsidRDefault="00EB361D" w:rsidP="00EB361D">
            <w:pPr>
              <w:pStyle w:val="ac"/>
              <w:numPr>
                <w:ilvl w:val="0"/>
                <w:numId w:val="35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EB361D" w:rsidRPr="000114D2" w:rsidRDefault="00EB361D" w:rsidP="00EB36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61D" w:rsidRPr="000114D2" w:rsidTr="00EB361D">
        <w:tc>
          <w:tcPr>
            <w:tcW w:w="7903" w:type="dxa"/>
          </w:tcPr>
          <w:p w:rsidR="00EB361D" w:rsidRPr="000114D2" w:rsidRDefault="00EB361D" w:rsidP="00EB361D">
            <w:pPr>
              <w:pStyle w:val="ac"/>
              <w:numPr>
                <w:ilvl w:val="0"/>
                <w:numId w:val="35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EB361D" w:rsidRPr="000114D2" w:rsidRDefault="00EB361D" w:rsidP="00EB36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361D" w:rsidRPr="000114D2" w:rsidTr="00EB361D">
        <w:trPr>
          <w:trHeight w:val="629"/>
        </w:trPr>
        <w:tc>
          <w:tcPr>
            <w:tcW w:w="7903" w:type="dxa"/>
          </w:tcPr>
          <w:p w:rsidR="00EB361D" w:rsidRPr="000114D2" w:rsidRDefault="00EB361D" w:rsidP="00EB361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EB361D" w:rsidRPr="000114D2" w:rsidRDefault="00EB361D" w:rsidP="00EB36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61D" w:rsidRPr="000114D2" w:rsidTr="00EB361D">
        <w:tc>
          <w:tcPr>
            <w:tcW w:w="7903" w:type="dxa"/>
          </w:tcPr>
          <w:p w:rsidR="00EB361D" w:rsidRPr="000114D2" w:rsidRDefault="00EB361D" w:rsidP="00EB361D">
            <w:pPr>
              <w:pStyle w:val="ac"/>
              <w:numPr>
                <w:ilvl w:val="0"/>
                <w:numId w:val="37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EB361D" w:rsidRPr="000114D2" w:rsidRDefault="00EB361D" w:rsidP="00EB36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1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61D" w:rsidRPr="000114D2" w:rsidTr="00EB361D">
        <w:tc>
          <w:tcPr>
            <w:tcW w:w="7903" w:type="dxa"/>
          </w:tcPr>
          <w:p w:rsidR="00EB361D" w:rsidRPr="000114D2" w:rsidRDefault="00EB361D" w:rsidP="00EB361D">
            <w:pPr>
              <w:pStyle w:val="ac"/>
              <w:numPr>
                <w:ilvl w:val="0"/>
                <w:numId w:val="37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14D2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EB361D" w:rsidRPr="000114D2" w:rsidRDefault="006A068E" w:rsidP="00EB36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B361D" w:rsidRDefault="00EB361D" w:rsidP="00EB361D">
      <w:pPr>
        <w:spacing w:line="360" w:lineRule="auto"/>
        <w:jc w:val="center"/>
        <w:rPr>
          <w:szCs w:val="28"/>
        </w:rPr>
      </w:pPr>
    </w:p>
    <w:p w:rsidR="00EB361D" w:rsidRDefault="00EB361D" w:rsidP="00EB361D">
      <w:pPr>
        <w:spacing w:line="360" w:lineRule="auto"/>
        <w:ind w:left="360"/>
        <w:jc w:val="center"/>
        <w:rPr>
          <w:szCs w:val="28"/>
        </w:rPr>
      </w:pPr>
    </w:p>
    <w:p w:rsidR="00EB361D" w:rsidRDefault="00EB361D" w:rsidP="00EB361D">
      <w:pPr>
        <w:spacing w:line="360" w:lineRule="auto"/>
        <w:ind w:left="360"/>
        <w:rPr>
          <w:szCs w:val="28"/>
        </w:rPr>
      </w:pPr>
    </w:p>
    <w:p w:rsidR="00EB361D" w:rsidRDefault="00EB361D" w:rsidP="00EB361D">
      <w:pPr>
        <w:spacing w:line="360" w:lineRule="auto"/>
        <w:ind w:left="360"/>
        <w:rPr>
          <w:szCs w:val="28"/>
        </w:rPr>
      </w:pPr>
    </w:p>
    <w:p w:rsidR="00EB361D" w:rsidRDefault="00EB361D" w:rsidP="00EB361D">
      <w:pPr>
        <w:spacing w:line="360" w:lineRule="auto"/>
        <w:ind w:left="360"/>
        <w:rPr>
          <w:szCs w:val="28"/>
        </w:rPr>
      </w:pPr>
    </w:p>
    <w:p w:rsidR="00EB361D" w:rsidRDefault="00EB361D" w:rsidP="00EB361D"/>
    <w:p w:rsidR="00EB361D" w:rsidRDefault="00EB361D" w:rsidP="00EB361D"/>
    <w:p w:rsidR="00EB361D" w:rsidRDefault="00EB361D" w:rsidP="00EB361D"/>
    <w:p w:rsidR="00EB361D" w:rsidRDefault="00EB361D" w:rsidP="00EB361D"/>
    <w:p w:rsidR="00EB361D" w:rsidRDefault="00EB361D" w:rsidP="00EB361D"/>
    <w:p w:rsidR="00EB361D" w:rsidRDefault="00EB361D" w:rsidP="00EB361D"/>
    <w:p w:rsidR="00EB361D" w:rsidRDefault="00EB361D" w:rsidP="00EB361D">
      <w:r>
        <w:br w:type="page"/>
      </w:r>
    </w:p>
    <w:p w:rsidR="00EB361D" w:rsidRPr="000114D2" w:rsidRDefault="00EB361D" w:rsidP="00EB3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D2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EB361D" w:rsidRPr="000114D2" w:rsidRDefault="00EB361D" w:rsidP="00EB3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D2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5E5DEE" w:rsidRDefault="005E5DEE" w:rsidP="00504C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общеобразовательной учебной дисциплины  «Физика» предназначена для изучения физики  в ГБПОУ РО «РЖТ» на базе основного общего образования при подготовке квалифицированных рабо</w:t>
      </w:r>
      <w:r w:rsidR="00472D15">
        <w:rPr>
          <w:rFonts w:ascii="Times New Roman" w:hAnsi="Times New Roman" w:cs="Times New Roman"/>
          <w:sz w:val="28"/>
          <w:szCs w:val="28"/>
        </w:rPr>
        <w:t>чих по ФГОС «Повар,  кондитер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Минобрнауки России 02.08.2013 №703. </w:t>
      </w:r>
    </w:p>
    <w:p w:rsidR="005E5DEE" w:rsidRDefault="005E5DEE" w:rsidP="0050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:rsidR="00EB361D" w:rsidRDefault="00EB361D" w:rsidP="00340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1D" w:rsidRPr="000C7D52" w:rsidRDefault="00EB361D" w:rsidP="00EB361D">
      <w:pPr>
        <w:spacing w:after="3" w:line="240" w:lineRule="auto"/>
        <w:ind w:left="1436"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C7D52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учебном плане</w:t>
      </w:r>
    </w:p>
    <w:p w:rsidR="00EB361D" w:rsidRDefault="00EB361D" w:rsidP="00EB361D">
      <w:pPr>
        <w:tabs>
          <w:tab w:val="left" w:pos="284"/>
        </w:tabs>
        <w:spacing w:line="240" w:lineRule="auto"/>
        <w:ind w:left="247" w:hanging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1AB">
        <w:rPr>
          <w:rFonts w:ascii="Times New Roman" w:hAnsi="Times New Roman" w:cs="Times New Roman"/>
          <w:sz w:val="28"/>
          <w:szCs w:val="28"/>
        </w:rPr>
        <w:t xml:space="preserve">          Учебная дисциплина «Физика» является  общеобразовательной учебной дисциплиной базовой.</w:t>
      </w:r>
      <w:r>
        <w:rPr>
          <w:rFonts w:ascii="Times New Roman" w:hAnsi="Times New Roman" w:cs="Times New Roman"/>
          <w:sz w:val="28"/>
          <w:szCs w:val="28"/>
        </w:rPr>
        <w:t xml:space="preserve"> В учебном плане ППКРС </w:t>
      </w:r>
      <w:r w:rsidRPr="00C36042">
        <w:rPr>
          <w:rFonts w:ascii="Times New Roman" w:hAnsi="Times New Roman" w:cs="Times New Roman"/>
          <w:sz w:val="28"/>
          <w:szCs w:val="28"/>
        </w:rPr>
        <w:t>43.01.09   «Повар, кондитер»</w:t>
      </w:r>
      <w:r>
        <w:rPr>
          <w:rFonts w:ascii="Times New Roman" w:hAnsi="Times New Roman" w:cs="Times New Roman"/>
          <w:sz w:val="28"/>
          <w:szCs w:val="28"/>
        </w:rPr>
        <w:t xml:space="preserve"> она входит в общеобразовательный цикл. Шифр ОУДБ 08.</w:t>
      </w:r>
    </w:p>
    <w:p w:rsidR="00EB361D" w:rsidRPr="00EB361D" w:rsidRDefault="00EB361D" w:rsidP="00EB361D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Цели и задачи дисциплины – требования к результатам</w:t>
      </w:r>
      <w:r w:rsidRPr="000C7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освоения учебной дисциплины</w:t>
      </w:r>
    </w:p>
    <w:p w:rsidR="005E5DEE" w:rsidRDefault="005E5DEE" w:rsidP="0050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рекомендациями Примерной программы общеобразовательной дисциплины «Физика» (ФГАУ «ФИРО», протокол № 3 от 21 июля 2015г.) 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5E5DEE" w:rsidRDefault="005E5DEE" w:rsidP="00504C20">
      <w:pPr>
        <w:numPr>
          <w:ilvl w:val="0"/>
          <w:numId w:val="1"/>
        </w:numPr>
        <w:spacing w:after="0" w:line="240" w:lineRule="auto"/>
        <w:ind w:left="0" w:firstLine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5E5DEE" w:rsidRDefault="005E5DEE" w:rsidP="00504C20">
      <w:pPr>
        <w:widowControl w:val="0"/>
        <w:numPr>
          <w:ilvl w:val="0"/>
          <w:numId w:val="1"/>
        </w:numPr>
        <w:spacing w:after="0" w:line="240" w:lineRule="auto"/>
        <w:ind w:left="0"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5E5DEE" w:rsidRDefault="005E5DEE" w:rsidP="00504C20">
      <w:pPr>
        <w:widowControl w:val="0"/>
        <w:numPr>
          <w:ilvl w:val="0"/>
          <w:numId w:val="1"/>
        </w:numPr>
        <w:spacing w:after="0" w:line="240" w:lineRule="auto"/>
        <w:ind w:left="0"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EB361D" w:rsidRDefault="00EB361D" w:rsidP="00504C20">
      <w:pPr>
        <w:spacing w:after="0" w:line="240" w:lineRule="auto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EB361D" w:rsidRDefault="00EB361D" w:rsidP="00504C20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добывать новые для себя физические знания, используя для этого доступные источники информации;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конструктивные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взаимоотношения в команде по решению общих задач;  </w:t>
      </w:r>
    </w:p>
    <w:p w:rsidR="00EB361D" w:rsidRDefault="00EB361D" w:rsidP="0050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EB361D" w:rsidRDefault="00EB361D" w:rsidP="00504C20">
      <w:pPr>
        <w:spacing w:after="0" w:line="240" w:lineRule="auto"/>
        <w:ind w:left="567"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представлять информацию в различных видах; </w:t>
      </w:r>
    </w:p>
    <w:p w:rsidR="00EB361D" w:rsidRDefault="00EB361D" w:rsidP="00504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EB361D" w:rsidRDefault="00EB361D" w:rsidP="00504C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предметных: </w:t>
      </w:r>
    </w:p>
    <w:p w:rsidR="00EB361D" w:rsidRDefault="00EB361D" w:rsidP="00504C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:rsidR="00EB361D" w:rsidRDefault="00EB361D" w:rsidP="00504C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B361D" w:rsidRPr="002B089B" w:rsidRDefault="00EB361D" w:rsidP="00504C2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 основными  методами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познания, </w:t>
      </w:r>
      <w:r w:rsidRPr="002B089B">
        <w:rPr>
          <w:rFonts w:ascii="Times New Roman" w:hAnsi="Times New Roman" w:cs="Times New Roman"/>
          <w:sz w:val="28"/>
          <w:szCs w:val="28"/>
        </w:rPr>
        <w:t xml:space="preserve"> используемыми в физике: наблюдение, описание, измерение,      </w:t>
      </w:r>
    </w:p>
    <w:p w:rsidR="00EB361D" w:rsidRDefault="00EB361D" w:rsidP="00504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эксперимент;</w:t>
      </w:r>
    </w:p>
    <w:p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умения решать физические задачи; </w:t>
      </w:r>
    </w:p>
    <w:p w:rsidR="00EB361D" w:rsidRDefault="00EB361D" w:rsidP="00504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</w:t>
      </w:r>
    </w:p>
    <w:p w:rsidR="00EB361D" w:rsidRDefault="00EB361D" w:rsidP="00504C2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повседневной жизни; </w:t>
      </w:r>
    </w:p>
    <w:p w:rsidR="00EB361D" w:rsidRPr="00340E9C" w:rsidRDefault="00EB361D" w:rsidP="00504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504C20" w:rsidRDefault="00504C20" w:rsidP="00504C2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D" w:rsidRPr="00EB361D" w:rsidRDefault="00EB361D" w:rsidP="00504C20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1D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EB361D" w:rsidRPr="00EB361D" w:rsidRDefault="00EB361D" w:rsidP="00504C2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361D">
        <w:rPr>
          <w:rFonts w:ascii="Times New Roman" w:hAnsi="Times New Roman" w:cs="Times New Roman"/>
          <w:sz w:val="28"/>
          <w:szCs w:val="28"/>
        </w:rPr>
        <w:t xml:space="preserve">На изучение дисциплины в учебном плане предусмотрена нагрузка – </w:t>
      </w:r>
      <w:r w:rsidR="00F21969">
        <w:rPr>
          <w:rFonts w:ascii="Times New Roman" w:hAnsi="Times New Roman" w:cs="Times New Roman"/>
          <w:sz w:val="28"/>
          <w:szCs w:val="28"/>
        </w:rPr>
        <w:t>120</w:t>
      </w:r>
      <w:r w:rsidRPr="00EB361D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F21969">
        <w:rPr>
          <w:rFonts w:ascii="Times New Roman" w:hAnsi="Times New Roman" w:cs="Times New Roman"/>
          <w:sz w:val="28"/>
          <w:szCs w:val="28"/>
        </w:rPr>
        <w:t xml:space="preserve"> из них аудиторной нагрузки – 108</w:t>
      </w:r>
      <w:r w:rsidRPr="00EB3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61D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F21969">
        <w:rPr>
          <w:rFonts w:ascii="Times New Roman" w:hAnsi="Times New Roman" w:cs="Times New Roman"/>
          <w:sz w:val="28"/>
          <w:szCs w:val="28"/>
        </w:rPr>
        <w:t>промежуточная аттестация, консультации - 12 часов</w:t>
      </w:r>
    </w:p>
    <w:p w:rsidR="00EB361D" w:rsidRPr="00EB361D" w:rsidRDefault="00EB361D" w:rsidP="00504C2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361D">
        <w:rPr>
          <w:rFonts w:ascii="Times New Roman" w:hAnsi="Times New Roman" w:cs="Times New Roman"/>
          <w:sz w:val="28"/>
          <w:szCs w:val="28"/>
        </w:rPr>
        <w:t xml:space="preserve">          Изучение  общеобразовательной учебной дисциплины «Физика»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(ППКРС). </w:t>
      </w:r>
    </w:p>
    <w:p w:rsidR="005E5DEE" w:rsidRPr="00340E9C" w:rsidRDefault="005E5DEE" w:rsidP="0050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EE" w:rsidRDefault="005E5DEE" w:rsidP="0050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1D" w:rsidRDefault="00EB361D" w:rsidP="0050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1D" w:rsidRDefault="00EB361D" w:rsidP="0034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20" w:rsidRDefault="00504C20" w:rsidP="0034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20" w:rsidRDefault="00504C20" w:rsidP="0034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20" w:rsidRDefault="00504C20" w:rsidP="0034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1D" w:rsidRPr="0025719C" w:rsidRDefault="00EB361D" w:rsidP="00EB361D">
      <w:pPr>
        <w:pStyle w:val="ac"/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25719C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И СОДЕРЖАНИЕ УЧЕБНОЙ ДИСЦИПЛИНЫ</w:t>
      </w:r>
    </w:p>
    <w:p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программу включено содержание,  направленное на  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  (ППКРС).   </w:t>
      </w:r>
    </w:p>
    <w:p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основе учебной дисциплины «Физика» лежит установка на формирование у обучаемых системы базовых понятий физики  и представлений о современной физической картине мира, а также выработка умений применять физические знания,  как в профессиональной деятельности, так и  для решения жизненных задач. </w:t>
      </w:r>
    </w:p>
    <w:p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 </w:t>
      </w:r>
    </w:p>
    <w:p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Физика даёт ключ к пониманию многочисленных явлений и процессов окружающего мира (в естественнонаучных областях, в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 </w:t>
      </w:r>
    </w:p>
    <w:p w:rsidR="00EB361D" w:rsidRDefault="00EB361D" w:rsidP="00EB3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Физика имеет очень большое и всё возрастающее число междисциплинарных связей, причём как на уровне понятийного аппарата, так и на уровне инструментария. Сказанное позволяет рассматривать физику как «метадиспиплину», которая предоставляет междисциплинарный язык для описания научной картины мира. </w:t>
      </w:r>
    </w:p>
    <w:p w:rsidR="00EB361D" w:rsidRDefault="00EB361D" w:rsidP="00EB36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дисциплин. Учебная дисциплина «Физика» создает универсальную базу для изучения общепрофессиональных и специальных дисциплин, закладывая фундамент последующего обучения студентов. </w:t>
      </w:r>
    </w:p>
    <w:p w:rsidR="00EB361D" w:rsidRDefault="00EB361D" w:rsidP="00EB361D">
      <w:pPr>
        <w:spacing w:after="0"/>
        <w:ind w:firstLine="24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Обладая логической стройностью и опираясь на экспериментальные  факты учебная дисциплина «Физика» формирует у студентов подлинно научное мировоззрение. </w:t>
      </w:r>
    </w:p>
    <w:p w:rsidR="00EB361D" w:rsidRDefault="00EB361D" w:rsidP="00EB36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 программе задается теоретическая база для профессиональной  подготовки обучающихся.</w:t>
      </w:r>
    </w:p>
    <w:p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С этой целью в программу включен профессионально значимый учебный материал, а также органично сочетающийся с ним учебный материал из предметов профессионального цикла и учебной практики, который позволит:</w:t>
      </w:r>
    </w:p>
    <w:p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проиллюстрировать и конкретизировать физические теории, явления, законы, понятия с помощью учебного материала предметов  профессионального цикла и производственного обучения;</w:t>
      </w:r>
    </w:p>
    <w:p w:rsidR="00EB361D" w:rsidRDefault="00EB361D" w:rsidP="006A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показать практические применения физических теорий и законов в соответствующих специальности студентов технических установках и технологических процессах, встречаемых на производстве;</w:t>
      </w:r>
    </w:p>
    <w:p w:rsidR="00EB361D" w:rsidRDefault="00EB361D" w:rsidP="006A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разъяснить значимость физики как основы техники и технологии;</w:t>
      </w:r>
    </w:p>
    <w:p w:rsidR="00EB361D" w:rsidRDefault="00EB361D" w:rsidP="00EB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продемонстрировать физические принципы действия машин, технологических аппаратов и технологических процессов;</w:t>
      </w:r>
    </w:p>
    <w:p w:rsidR="00EB361D" w:rsidRDefault="00EB361D" w:rsidP="00EB3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решать задачи с профессионально направленным содержанием.</w:t>
      </w:r>
    </w:p>
    <w:p w:rsidR="00EB361D" w:rsidRDefault="00EB361D" w:rsidP="006A068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Включение профильного компонента в курс, во-первых, показывает студентам, что физика служит теоретической базой для овладения техникой и технологией данного производства; во-вторых, повышает их интерес к предмету и</w:t>
      </w:r>
      <w:r w:rsidR="006A068E">
        <w:rPr>
          <w:rFonts w:ascii="Times New Roman" w:hAnsi="Times New Roman" w:cs="Times New Roman"/>
          <w:sz w:val="28"/>
          <w:szCs w:val="28"/>
          <w:lang w:eastAsia="ar-SA"/>
        </w:rPr>
        <w:t xml:space="preserve"> усиливает мотивы его изучения.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 по физике дополняются демонстрациями и лабораторными работами. </w:t>
      </w:r>
    </w:p>
    <w:p w:rsidR="00EB361D" w:rsidRDefault="006A068E" w:rsidP="00EB361D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61D">
        <w:rPr>
          <w:rFonts w:ascii="Times New Roman" w:hAnsi="Times New Roman" w:cs="Times New Roman"/>
          <w:sz w:val="28"/>
          <w:szCs w:val="28"/>
        </w:rPr>
        <w:t xml:space="preserve">Изучение  общеобразовательной учебной дисциплины «Физика»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 </w:t>
      </w:r>
    </w:p>
    <w:p w:rsidR="00EB361D" w:rsidRPr="00EB361D" w:rsidRDefault="00EB361D" w:rsidP="00EB361D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5DEE" w:rsidRDefault="006A068E" w:rsidP="005E5DEE">
      <w:pPr>
        <w:spacing w:after="0"/>
        <w:ind w:right="-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5E5DEE">
        <w:rPr>
          <w:rFonts w:ascii="Times New Roman" w:hAnsi="Times New Roman" w:cs="Times New Roman"/>
          <w:b/>
          <w:bCs/>
          <w:iCs/>
          <w:sz w:val="28"/>
          <w:szCs w:val="28"/>
        </w:rPr>
        <w:t>.1 Тематическое планирование</w:t>
      </w:r>
    </w:p>
    <w:tbl>
      <w:tblPr>
        <w:tblStyle w:val="ad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6915"/>
        <w:gridCol w:w="1980"/>
      </w:tblGrid>
      <w:tr w:rsidR="00F21969" w:rsidTr="00F21969">
        <w:trPr>
          <w:trHeight w:val="2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969" w:rsidTr="00F21969">
        <w:trPr>
          <w:trHeight w:val="2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F21969" w:rsidRPr="00273A8F" w:rsidTr="00F21969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273A8F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:rsidTr="00F21969">
        <w:trPr>
          <w:trHeight w:val="2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21969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436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436969" w:rsidRDefault="00F21969" w:rsidP="00436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:rsidTr="00F21969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436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:rsidTr="00F21969">
        <w:trPr>
          <w:trHeight w:val="3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D1424D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24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D4388F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3.3. Магнитное поле.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3.4. Электромагнитная индукция.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Колебания  и волны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D438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88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 w:rsidP="00DB28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480C7E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C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273A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7F1B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B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Pr="00273A8F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Pr="00E075F8" w:rsidRDefault="00F21969" w:rsidP="002D468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8.1. </w:t>
            </w:r>
            <w:r w:rsidRPr="00E075F8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развитие Вселенной.</w:t>
            </w:r>
          </w:p>
          <w:p w:rsidR="00F21969" w:rsidRPr="002D468D" w:rsidRDefault="00F21969" w:rsidP="002D468D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5F8"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звезд. Гипотеза происхождения Солнечной системы.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1969" w:rsidTr="00F21969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 w:rsidP="004B61AB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F8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аттестация:</w:t>
            </w:r>
            <w:r w:rsidR="0050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дифференцированный зачет и экзамен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69" w:rsidTr="00F21969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69" w:rsidRDefault="00F2196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69" w:rsidRDefault="00F21969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5E5DEE" w:rsidRDefault="005E5DEE" w:rsidP="005E5DE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E5DEE" w:rsidRPr="00340E9C" w:rsidRDefault="00340E9C" w:rsidP="00340E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C">
        <w:rPr>
          <w:rFonts w:ascii="Times New Roman" w:hAnsi="Times New Roman" w:cs="Times New Roman"/>
          <w:b/>
          <w:sz w:val="28"/>
          <w:szCs w:val="28"/>
        </w:rPr>
        <w:t>Разбивка часов по семестрам</w:t>
      </w:r>
    </w:p>
    <w:p w:rsidR="005E5DEE" w:rsidRDefault="005E5DEE" w:rsidP="005E5DE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75"/>
        <w:gridCol w:w="1527"/>
        <w:gridCol w:w="1528"/>
        <w:gridCol w:w="2120"/>
        <w:gridCol w:w="2121"/>
      </w:tblGrid>
      <w:tr w:rsidR="005E5DEE" w:rsidTr="00F21969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семестр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семестр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семестр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семестр</w:t>
            </w:r>
          </w:p>
        </w:tc>
      </w:tr>
      <w:tr w:rsidR="005E5DEE" w:rsidTr="00F21969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1407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1407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 w:rsidP="001407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1407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E5DEE" w:rsidRDefault="005E5DEE" w:rsidP="005E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5DEE" w:rsidSect="00C3604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docGrid w:linePitch="299"/>
        </w:sectPr>
      </w:pPr>
    </w:p>
    <w:p w:rsidR="005E5DEE" w:rsidRDefault="006A068E" w:rsidP="00340E9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E5DEE">
        <w:rPr>
          <w:rFonts w:ascii="Times New Roman" w:hAnsi="Times New Roman" w:cs="Times New Roman"/>
          <w:b/>
          <w:bCs/>
          <w:sz w:val="28"/>
          <w:szCs w:val="28"/>
        </w:rPr>
        <w:t>.2. Содержание учебной дисциплины</w:t>
      </w:r>
    </w:p>
    <w:p w:rsidR="005E5DEE" w:rsidRDefault="005E5DEE" w:rsidP="005E5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796"/>
        <w:gridCol w:w="426"/>
        <w:gridCol w:w="266"/>
        <w:gridCol w:w="9803"/>
        <w:gridCol w:w="992"/>
        <w:gridCol w:w="993"/>
      </w:tblGrid>
      <w:tr w:rsidR="00B94C95" w:rsidRPr="007B48D6" w:rsidTr="00C36042">
        <w:tc>
          <w:tcPr>
            <w:tcW w:w="2796" w:type="dxa"/>
            <w:vAlign w:val="center"/>
          </w:tcPr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5" w:type="dxa"/>
            <w:gridSpan w:val="3"/>
            <w:vAlign w:val="center"/>
          </w:tcPr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 лабораторные и </w:t>
            </w:r>
          </w:p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работы, самостоятельная работа </w:t>
            </w:r>
          </w:p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992" w:type="dxa"/>
            <w:vAlign w:val="center"/>
          </w:tcPr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93" w:type="dxa"/>
            <w:vAlign w:val="center"/>
          </w:tcPr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B94C95" w:rsidRPr="00E1445F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B94C95" w:rsidRPr="007B48D6" w:rsidTr="00C36042">
        <w:tc>
          <w:tcPr>
            <w:tcW w:w="2796" w:type="dxa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95" w:type="dxa"/>
            <w:gridSpan w:val="3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4C95" w:rsidRPr="007B48D6" w:rsidTr="00C36042">
        <w:trPr>
          <w:trHeight w:val="268"/>
        </w:trPr>
        <w:tc>
          <w:tcPr>
            <w:tcW w:w="2796" w:type="dxa"/>
            <w:vMerge w:val="restart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495" w:type="dxa"/>
            <w:gridSpan w:val="3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68"/>
        </w:trPr>
        <w:tc>
          <w:tcPr>
            <w:tcW w:w="2796" w:type="dxa"/>
            <w:vMerge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фундаментальная наука о природе.  Становление физики как науки.</w:t>
            </w:r>
          </w:p>
        </w:tc>
        <w:tc>
          <w:tcPr>
            <w:tcW w:w="992" w:type="dxa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9" w:type="dxa"/>
            <w:gridSpan w:val="2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Составление таблицы «Основные единицы СИ» (определения, обозначения, физические величины, к которым они относятся, а также краткое обоснование их происхождения).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3)Подготовка тезисов сообщения «Метрические системы».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Эссе на тему «Физика в моей профессии».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:rsidTr="00C36042">
        <w:tc>
          <w:tcPr>
            <w:tcW w:w="13291" w:type="dxa"/>
            <w:gridSpan w:val="4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Механика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360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Кинематика</w:t>
            </w: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360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Механическое движение. Характеристики  механического движения.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Виды механического движения и их графическое описание.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падение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. Движение тела, брошенного под углом к горизонту.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Равномерное движение по окружности.  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</w:t>
            </w:r>
            <w:r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: «Определение ускорения тела  при равноускоренном движении»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</w:t>
            </w:r>
            <w:r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задач: 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9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работа.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«Физические величины»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«Свободное падение тел»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Решить </w:t>
            </w: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 теме «Различные виды механического движения».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сравнительной таблицы скоростей в природе и технике.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4) По выбору: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темам «Галилео Галилей-основатель естествознания», «Значение открытий Галилея» 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5) Сообщение о биографии Галилео Галилея и Исаака Ньютона.</w:t>
            </w:r>
          </w:p>
        </w:tc>
        <w:tc>
          <w:tcPr>
            <w:tcW w:w="992" w:type="dxa"/>
          </w:tcPr>
          <w:p w:rsidR="00B94C95" w:rsidRPr="00813287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 Законы механики Ньютона.</w:t>
            </w: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Масса и сила.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Ньютона. 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всемирного тяготения. Гравитационное поле.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</w:t>
            </w:r>
            <w:r w:rsidRPr="005D2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механики Ньютона.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Заполнить таблицу «Силы в механике»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теме «Законы механики Ньютона»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Разработать доклад по теме – «Исаак Ньютона - создатель классической физики»</w:t>
            </w:r>
          </w:p>
        </w:tc>
        <w:tc>
          <w:tcPr>
            <w:tcW w:w="992" w:type="dxa"/>
          </w:tcPr>
          <w:p w:rsidR="00B94C95" w:rsidRPr="00CD676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10"/>
        </w:trPr>
        <w:tc>
          <w:tcPr>
            <w:tcW w:w="2796" w:type="dxa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0F5663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09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5" w:type="dxa"/>
            <w:gridSpan w:val="3"/>
            <w:shd w:val="clear" w:color="auto" w:fill="FFFFFF" w:themeFill="background1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Импульс тела.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силы.  Мощность.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Кинетическая и потенциальная энергия. Закон сохранения механической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энергии.  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481D1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</w:t>
            </w:r>
            <w:r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Законы сохранения в механике.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2F0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Механика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«Импульс тела. Закон сохранения импульса».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презентацию «Законы сохранения в механике».</w:t>
            </w:r>
          </w:p>
        </w:tc>
        <w:tc>
          <w:tcPr>
            <w:tcW w:w="992" w:type="dxa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:rsidTr="00C36042">
        <w:tc>
          <w:tcPr>
            <w:tcW w:w="13291" w:type="dxa"/>
            <w:gridSpan w:val="4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2.1. Основы молекулярно-кинетической теории. </w:t>
            </w: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Идеальный газ.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молекулярно-кинетической теории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:rsidR="00B94C95" w:rsidRPr="00ED25C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Идеальный газ.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уравнение молекулярно-кинетической теории газов.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и ее измерение.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Уравнение состояния идеального газа.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Газовые законы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</w:t>
            </w:r>
            <w:r w:rsidRPr="00ED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МКТ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кроссворд « Строение вещества»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Заполнить таблицу «Агрегатные состояния вещества»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Решить задачи по теме «Основы молекулярно-кинетической теории».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583E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 «Особенности методов исследований в молекулярной физике». 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692" w:type="dxa"/>
            <w:gridSpan w:val="2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энергия.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и теплота. Уравнение теплового баланса.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начало термодинамики. Адиабатный процесс.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действия тепловой машины. КПД теплового двигателя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начало термодинамики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Термодинамическая шкала температур.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Холодильные машины.  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Тепловые двигатели. Охрана природы.  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№ 5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Термодинамика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2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«Основы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молекулярной физики 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термодинамики».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качественные, расчетно-логические и графические задачи по теме «Основы термодинамики»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«Виды тепловых двигателей», «Применение тепловых двигателей в народном хозяйстве»,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проблемы теплотехники»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10"/>
        </w:trPr>
        <w:tc>
          <w:tcPr>
            <w:tcW w:w="2796" w:type="dxa"/>
            <w:vMerge w:val="restart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09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Абсолютная и относительная влажность воздуха. Точка росы.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Кипение. Перегретый пар и его использование в технике.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жидкого состояния вещества. Явления на границе жидкости с твердым телом.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Твердые тела. Механические свойства твердых тел.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Тепловое расширение твердых тел и жидкостей. Плавление и кристаллизация.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2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 «Измерение влажности воздуха».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6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Свойства паров, жидкостей и твердых тел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3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«Свойства паров, жидкостей и твердых тел»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«Значение влажности воздуха», «Жидкие кристаллы», «Применение жидк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их кристаллов в промышленности»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Выполнить опытно-экспериментальную работу «Выращивание кристаллов из растворов медного купороса или хлорида натрия»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 Исследовательская работа «Свойства твердых тел».</w:t>
            </w:r>
          </w:p>
        </w:tc>
        <w:tc>
          <w:tcPr>
            <w:tcW w:w="992" w:type="dxa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:rsidTr="00C36042">
        <w:tc>
          <w:tcPr>
            <w:tcW w:w="13291" w:type="dxa"/>
            <w:gridSpan w:val="4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10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09"/>
        </w:trPr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заряды. Закон сохранения заряда. Закон  Кулона.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vAlign w:val="center"/>
          </w:tcPr>
          <w:p w:rsidR="00B94C95" w:rsidRPr="0097516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Электрическое поле.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поля.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Диэлектрики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проводники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в электрическом поле.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Конденсаторы. Энергия электрического поля.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7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vAlign w:val="center"/>
          </w:tcPr>
          <w:p w:rsidR="00B94C95" w:rsidRPr="00B7490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7490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Срезовая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4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«Электрическое поле»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4C95" w:rsidRPr="00583E3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vAlign w:val="center"/>
          </w:tcPr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доклад по теме «История развития представлений о природе 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электричества», «Никола Тесла: жизнь и необычайные открытия», «Молния – газовый разряд в природных условиях».</w:t>
            </w:r>
          </w:p>
          <w:p w:rsidR="00B94C95" w:rsidRPr="00583E3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задачи по темам «Закон Кулона», «Напряженность электрического поля», «Потенциал электрического поля», «Электроемкость. Конденсаторы».</w:t>
            </w:r>
          </w:p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4)Заполнение таблицы физических величин, используемых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4907">
              <w:rPr>
                <w:rFonts w:ascii="Times New Roman" w:hAnsi="Times New Roman" w:cs="Times New Roman"/>
                <w:bCs/>
                <w:sz w:val="28"/>
                <w:szCs w:val="28"/>
              </w:rPr>
              <w:t>в электростатике.</w:t>
            </w:r>
          </w:p>
        </w:tc>
        <w:tc>
          <w:tcPr>
            <w:tcW w:w="992" w:type="dxa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10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3.2. Законы постоянного тока.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09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Закона Ома для участка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полной цепи.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проводников. Соед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инение источников тока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батарею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и мощность электрического тока. Закон Джоуля — Ленца.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 № 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«Изучение закона Ома для участка цепи».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4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 «Измерение мощности лампочки накаливания».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 занятие № 8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Постоянный 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5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постоянного тока</w:t>
            </w: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164DDC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4DD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0F5663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 Ома для участка цепи», «Закон Джоуля – Ленца», «Закон Ома для полной цепи»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теме «Открытие и применение высокотем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пературной сверхпроводимости»,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«Акустические свойства полупроводников».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Магнитное поле.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 Действие магнитного поля на прямолинейный проводник с током. Закон Ампера.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поток. Работа по перемещению проводника с током в магнитном поле.  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Лоренца. Ускорители заряженных частиц.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актическое  занятие № </w:t>
            </w:r>
            <w:r w:rsidRPr="00075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Магнитное поле.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«Сила Ампера», «Сила Лоренца»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«Андре Мари Ампер – основоположник электродинамики», «Магнитные измерения (принципы построения приборов, способы измерения магнитного потока, магнитной индукции)», «Ханс Кристиан Эрстед – основоположник электромагнетизма».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Электромагнитная индукция.</w:t>
            </w:r>
          </w:p>
        </w:tc>
        <w:tc>
          <w:tcPr>
            <w:tcW w:w="692" w:type="dxa"/>
            <w:gridSpan w:val="2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8DB3E2" w:themeFill="text2" w:themeFillTint="66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Электромагнитная индукция. Самоиндукция. Энергия магнитного поля.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 работа № 5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«Изучение явления электромагнитной индукции».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 занятие № </w:t>
            </w:r>
            <w:r w:rsidRPr="00B0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Электромагнитная индукция. Самоиндукция. Энергия магнитного поля.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FE5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Магнитное поле.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Электромагнитная индукция».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Подготовить доклад по теме «Майкл Фарадей – создатель учения об электромагнитном поле», «Э.Л. Ленц – русский физик»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) Решить качественные и расчетные задачи по темам «Закон электромагнитной индукции», «Правило Ленца», «Самоиндукция. Индуктивность»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E9C" w:rsidRPr="007B48D6" w:rsidTr="00C36042">
        <w:tc>
          <w:tcPr>
            <w:tcW w:w="13291" w:type="dxa"/>
            <w:gridSpan w:val="4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4. Колебания      и волны</w:t>
            </w:r>
          </w:p>
        </w:tc>
        <w:tc>
          <w:tcPr>
            <w:tcW w:w="992" w:type="dxa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40E9C" w:rsidRPr="007B48D6" w:rsidRDefault="00340E9C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затухающие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 вынужденные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механические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колебания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Поперечные и продольные волны. Характеристики волны.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Интерференция и дифракция  волн.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волны. Ультразвук и его применение.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r w:rsidRPr="00FE5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Характеристики механических колебаний и волн.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B22B4F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«Механические колебания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волны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«Ультразвук (получение, свойства, применение)»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Свободные и вынужденные  электромагнитные колебания.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4543E7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Переменный ток.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Генератор переменного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Трансформаторы.  Получение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ередача  и распределение электроэнергии.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Электромагнитное поле как особый вид материи.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Электромагнитные волны. Применение электромагнитных волн.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r w:rsidRPr="0045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Переменный ток.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45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«К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олебания и  волны».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темам: «Электромагнитные колебания. Переменный ток».  «Электромагнитные волны»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рефераты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  презентации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темам  «Переменный ток и его использование», «Использование электроэнергии в промышленности», «Энергетика и охрана окружающей среды», «Альтернативная энергетика», «Трансформаторы», «А.С.Попов – русский ученый, изобретатель радио», «Современная спутниковая связь»,  «Современные средства связи» 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Решить кроссворд «Электромагнитные волны»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:rsidTr="00C36042">
        <w:tc>
          <w:tcPr>
            <w:tcW w:w="13291" w:type="dxa"/>
            <w:gridSpan w:val="4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Оптика</w:t>
            </w:r>
          </w:p>
        </w:tc>
        <w:tc>
          <w:tcPr>
            <w:tcW w:w="992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Скорость распространения света.  Законы отражения и преломления света. 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204BE1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B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Линзы. Оптические приборы.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Волновые свойства света (интерференция, дифракция, дисперсия, поляризация).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спектров. Спектры испускания, поглощения.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Ультрафиолетовое, инфракрасное  и рентгеновское излучения. Их природа и свойства.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 работа № </w:t>
            </w: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«Определение показателя преломления стекла»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Лабораторная работа № </w:t>
            </w: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Изучение интерференции и дифракции    света»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Световые волны.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204BE1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8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«Оптика».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темам «Законы отражения и преломления света», «Линзы»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по темам «Развитие взглядов на природу света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 «Свет и цвета тел»,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«Радуга»,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«Дифракция в нашей жизни», «Голография и ее применение», «Рентгеновские лучи. История открытия.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менение»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Выполнить исследовательскую работу «Оптические иллюзии».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6. Основы специальной теории относительности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Постулаты Эйнштейна. Инвариантность модуля скорости света в вакууме.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1A01F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1F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и время специальной теории относительности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массы и энергии свободной частицы. Энергия покоя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  <w:vAlign w:val="center"/>
          </w:tcPr>
          <w:p w:rsidR="00B94C95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0F56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теме: «Основы специальной теории относительности».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:rsidTr="00C36042">
        <w:tc>
          <w:tcPr>
            <w:tcW w:w="13291" w:type="dxa"/>
            <w:gridSpan w:val="4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992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10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7.1. Квантовая оптика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209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Квантовая гипотеза Планка.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Фотоэффект.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Решить задачи по теме «Уравнение Эйнштейна. Фотоны»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доклад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«А.Г. Столетов- русский физик», «М.Планк», «Объяснение фотосинтезе с точки зрения физики», «Фотохимическая теория зрения».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7.2. Физика атома.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Ядерная модель атома. Опыты Э. Резерфорда.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атома водорода по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в атомных спектрах водорода.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Квантовые генераторы.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 «Н.Бор – один из создателей современной физики», «Лазерные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ехнологии и их использование».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Изготовление рисунков различных моделей атомов.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FFFF00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FFFF00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адиоактивность.  Способы наблюдения и регистрации заряженных частиц.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атомного ядра.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Ядерные реакции. Ядерный реактор.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Биологическое действие радиоактивных излучений.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Элементарные частицы.  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Решение задач: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атомного ядра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занятие № </w:t>
            </w: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 задач: Ядерные реакции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C967AA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Срезовая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</w:t>
            </w:r>
            <w:r w:rsidRPr="00C96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: «Элементы квантовой физики».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FFFFFF" w:themeFill="background1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презентацию по темам: «История открытия явления естественной радиоактивности Беккерелем – 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8716A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1896 г</w:t>
              </w:r>
            </w:smartTag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.», «Исследования М.Склодовской и П.Кюри и открытие радиоактивных элементов радия, полония», «Биологическое действие радиоактивных излучений», «И.В.Курчатов – физик, организатор атомной науки и техники», «Экологические проблемы и возмо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жные пути их решения»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3) Решить зада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по темам: 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«Ядерные реакции», «Энергия связи атомных ядер»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6042" w:rsidRPr="007B48D6" w:rsidTr="00C36042">
        <w:tc>
          <w:tcPr>
            <w:tcW w:w="13291" w:type="dxa"/>
            <w:gridSpan w:val="4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8. Эволюция Вселенной</w:t>
            </w:r>
          </w:p>
        </w:tc>
        <w:tc>
          <w:tcPr>
            <w:tcW w:w="992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36042" w:rsidRPr="007B48D6" w:rsidRDefault="00C36042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 w:val="restart"/>
            <w:shd w:val="clear" w:color="auto" w:fill="auto"/>
          </w:tcPr>
          <w:p w:rsidR="00B94C9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8.1. Строение и развитие Вселенной.</w:t>
            </w:r>
          </w:p>
          <w:p w:rsidR="00B94C95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Эволюция звезд. Гипотеза происхождения Солнечной системы.</w:t>
            </w:r>
          </w:p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4C95" w:rsidRPr="007B48D6" w:rsidTr="00C36042">
        <w:trPr>
          <w:trHeight w:val="176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развитие Вселенной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Энергия Солнца и звезд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Эволюция звезд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rPr>
          <w:trHeight w:val="165"/>
        </w:trPr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03" w:type="dxa"/>
            <w:shd w:val="clear" w:color="auto" w:fill="auto"/>
          </w:tcPr>
          <w:p w:rsidR="00B94C95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Солнечная система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A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занятие.</w:t>
            </w:r>
          </w:p>
        </w:tc>
        <w:tc>
          <w:tcPr>
            <w:tcW w:w="992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7156A7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B94C95" w:rsidRPr="00AB56B0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4C95" w:rsidRPr="007B48D6" w:rsidTr="00C36042">
        <w:tc>
          <w:tcPr>
            <w:tcW w:w="2796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03" w:type="dxa"/>
            <w:shd w:val="clear" w:color="auto" w:fill="auto"/>
          </w:tcPr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1) Работа с учебной литературой.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2) По выбору:</w:t>
            </w:r>
          </w:p>
          <w:p w:rsidR="00B94C95" w:rsidRPr="008716A6" w:rsidRDefault="00B94C95" w:rsidP="00340E9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реферат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езентацию по темам:</w:t>
            </w: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«Вселенная и темная материя»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3422C">
              <w:rPr>
                <w:rFonts w:ascii="Times New Roman" w:hAnsi="Times New Roman" w:cs="Times New Roman"/>
                <w:bCs/>
                <w:sz w:val="28"/>
                <w:szCs w:val="28"/>
              </w:rPr>
              <w:t>«Нуклеосинтез во Вселенной», «Планеты Солнечной системы», «Происхождение Солнечной системы», «Рождение и эволюция Звезд», «Солнце – источник жизни на земле», «Управляемый термоядерный синтез», «Черные дыры».</w:t>
            </w:r>
          </w:p>
        </w:tc>
        <w:tc>
          <w:tcPr>
            <w:tcW w:w="992" w:type="dxa"/>
            <w:shd w:val="clear" w:color="auto" w:fill="auto"/>
          </w:tcPr>
          <w:p w:rsidR="00B94C95" w:rsidRPr="00DB5CEE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4C95" w:rsidRPr="007B48D6" w:rsidRDefault="00B94C95" w:rsidP="00340E9C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94C95" w:rsidRDefault="00B94C95" w:rsidP="005E5D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94C95">
          <w:pgSz w:w="16838" w:h="11906" w:orient="landscape"/>
          <w:pgMar w:top="851" w:right="1134" w:bottom="851" w:left="567" w:header="709" w:footer="709" w:gutter="0"/>
          <w:cols w:space="720"/>
        </w:sectPr>
      </w:pPr>
    </w:p>
    <w:p w:rsidR="005E5DEE" w:rsidRDefault="005E5DEE" w:rsidP="005E5DEE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5E5DE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5DEE">
        <w:rPr>
          <w:rFonts w:ascii="Times New Roman" w:hAnsi="Times New Roman" w:cs="Times New Roman"/>
          <w:b/>
          <w:bCs/>
          <w:sz w:val="28"/>
          <w:szCs w:val="28"/>
        </w:rPr>
        <w:t>.3. Характеристика основных видов деятельности</w:t>
      </w:r>
    </w:p>
    <w:p w:rsidR="005E5DEE" w:rsidRDefault="005E5DEE" w:rsidP="005E5DEE">
      <w:pPr>
        <w:spacing w:after="3" w:line="240" w:lineRule="auto"/>
        <w:ind w:left="4048" w:right="-15" w:hanging="31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pct"/>
        <w:tblInd w:w="248" w:type="dxa"/>
        <w:tblCellMar>
          <w:top w:w="61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714"/>
        <w:gridCol w:w="2439"/>
        <w:gridCol w:w="6274"/>
      </w:tblGrid>
      <w:tr w:rsidR="005E5DEE" w:rsidTr="00C36042">
        <w:trPr>
          <w:trHeight w:val="95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E5DEE" w:rsidTr="00C36042">
        <w:trPr>
          <w:trHeight w:val="800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7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Производить измерения физических величин и оценивать границы погрешностей измерений.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границы погрешностей измерений при построении графиков.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1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Высказывать гипотезы для объяснения наблюдаемых явлений.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Предлагать модели явлений.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физических законов.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основные положения современной научной картины мира. </w:t>
            </w:r>
          </w:p>
          <w:p w:rsidR="005E5DEE" w:rsidRDefault="005E5DEE" w:rsidP="0094392F">
            <w:pPr>
              <w:numPr>
                <w:ilvl w:val="0"/>
                <w:numId w:val="7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влияния открытий в физике на прогресс в технике и технологии </w:t>
            </w:r>
          </w:p>
          <w:p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производства. </w:t>
            </w:r>
          </w:p>
          <w:p w:rsidR="005E5DEE" w:rsidRDefault="005E5DEE" w:rsidP="00C36042">
            <w:pPr>
              <w:spacing w:after="0" w:line="240" w:lineRule="auto"/>
              <w:ind w:left="718"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Использовать Интернет для поиска информации.</w:t>
            </w:r>
          </w:p>
        </w:tc>
      </w:tr>
      <w:tr w:rsidR="00C36042" w:rsidTr="00C36042">
        <w:trPr>
          <w:trHeight w:val="55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Механика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Кинематика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уравнениями зависимости координат и проекции скорости от времени.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механическое движение тела графиками зависимости координат и проекции скорости от времени.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координаты, пройденный путь, скорость и ускорение тела по графикам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7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равномерного и равнопеременного движений. 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использование поступательного и вращательного движений в технике. 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опыт работы в группе с выполнением различных социальных ролей.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51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возможную систему действий и конструкцию для экспериментального определения кинематических величин. 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о видах движения в виде </w:t>
            </w:r>
          </w:p>
          <w:p w:rsidR="005E5DEE" w:rsidRDefault="005E5DEE" w:rsidP="00C36042">
            <w:pPr>
              <w:spacing w:after="0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таблицы.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Законы механики Ньютона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демонстрационных экспериментов, подтверждающих закон инерции.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массы тела.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силы взаимодействия тел.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сил по известным значениям масс взаимодействующих тел и их ускорений.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значения ускорений тел по известным значениям действующих сил и масс тел.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силы действия и противодействия.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закона всемирного тяготения при расчетах сил и ускорений взаимодействующих тел.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Сравнение ускорения свободного падения на планетах Солнечной системы.</w:t>
            </w:r>
          </w:p>
          <w:p w:rsidR="005E5DEE" w:rsidRDefault="005E5DEE" w:rsidP="0094392F">
            <w:pPr>
              <w:numPr>
                <w:ilvl w:val="0"/>
                <w:numId w:val="8"/>
              </w:numPr>
              <w:spacing w:after="49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Выделение в тексте учебника основных категорий научной информации.</w:t>
            </w:r>
          </w:p>
        </w:tc>
      </w:tr>
      <w:tr w:rsidR="005E5DEE" w:rsidTr="00C36042">
        <w:trPr>
          <w:trHeight w:val="59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 в механике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импульса для вычисления изменений скоростей тел при их взаимодействиях. </w:t>
            </w:r>
          </w:p>
          <w:p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работу сил и изменение кинетической энергии тела. </w:t>
            </w:r>
          </w:p>
          <w:p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сил и изменение кинетической энергии тела. </w:t>
            </w:r>
          </w:p>
          <w:p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потенциальную энергию тел в гравитационном поле. </w:t>
            </w:r>
          </w:p>
          <w:p w:rsidR="005E5DEE" w:rsidRDefault="005E5DEE" w:rsidP="0094392F">
            <w:pPr>
              <w:numPr>
                <w:ilvl w:val="0"/>
                <w:numId w:val="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потенциальную энергию упруго деформированного тела по известной деформации и жёсткости тела. </w:t>
            </w:r>
          </w:p>
          <w:p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закон сохранения механической энергии при расчётах результатов взаимодействий тел гравитационными силами и силами упругости. </w:t>
            </w:r>
          </w:p>
          <w:p w:rsidR="005E5DEE" w:rsidRDefault="005E5DEE" w:rsidP="0094392F">
            <w:pPr>
              <w:numPr>
                <w:ilvl w:val="0"/>
                <w:numId w:val="1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Указывать границы применимости законов механики. </w:t>
            </w:r>
          </w:p>
          <w:p w:rsidR="005E5DEE" w:rsidRDefault="005E5DEE" w:rsidP="0094392F">
            <w:pPr>
              <w:numPr>
                <w:ilvl w:val="0"/>
                <w:numId w:val="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используются законы сохранения.</w:t>
            </w:r>
          </w:p>
        </w:tc>
      </w:tr>
      <w:tr w:rsidR="00C36042" w:rsidTr="00C36042">
        <w:trPr>
          <w:trHeight w:val="57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49" w:line="240" w:lineRule="auto"/>
              <w:ind w:left="706" w:hanging="74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49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молекулярной физики и термодинамики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молекулярной кинетической теории. </w:t>
            </w:r>
          </w:p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Идеальный газ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эксперименты, служащие обоснованию молекулярно - кинетической теории. (МКТ)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задачи с применением основного уравнения молекулярно-кинетической теории газов.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на основании уравнения состояния идеального газа.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параметры вещества в газообразном состоянии и происходящие процессы по графикам зависимости р(Т), V(Т), р(V)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зависимости р(Т), V(Т), р(V)) Представлять графиками изохорный, изобарный и изотермический процессы.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среднюю кинетическую энергию теплового движения молекул по известной температуре вещества.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Высказывать гипотезы для объяснения наблюдаемых явлений. </w:t>
            </w:r>
          </w:p>
          <w:p w:rsidR="005E5DEE" w:rsidRDefault="005E5DEE" w:rsidP="0094392F">
            <w:pPr>
              <w:numPr>
                <w:ilvl w:val="0"/>
                <w:numId w:val="1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модели «идеальный газ» и законов МКТ. </w:t>
            </w:r>
          </w:p>
        </w:tc>
      </w:tr>
      <w:tr w:rsidR="005E5DEE" w:rsidTr="00C36042">
        <w:trPr>
          <w:trHeight w:val="78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термодинамики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количество теплоты в процессах теплопередачи. </w:t>
            </w:r>
          </w:p>
          <w:p w:rsidR="005E5DEE" w:rsidRDefault="005E5DEE" w:rsidP="0094392F">
            <w:pPr>
              <w:numPr>
                <w:ilvl w:val="0"/>
                <w:numId w:val="1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изменения внутренней энергии тел, работу и переданное количество теплоты с использованием первого закона термодинамики. </w:t>
            </w:r>
          </w:p>
          <w:p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работу, совершённую газом, по графику зависимости р (V). </w:t>
            </w:r>
          </w:p>
          <w:p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работу газа, совершённую при изменении состояния по замкнутому циклу. Вычислять КПД при совершении газом работы в процессах изменения состояния по замкнутому циклу. Объяснять принципы действия тепловых машин. Показать роль физики в создании и совершенствовании тепловых двигателей.  </w:t>
            </w:r>
          </w:p>
          <w:p w:rsidR="005E5DEE" w:rsidRDefault="005E5DEE" w:rsidP="0094392F">
            <w:pPr>
              <w:numPr>
                <w:ilvl w:val="0"/>
                <w:numId w:val="13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обусловленных работой тепловых двигателей и  предлагать пути их решения.  </w:t>
            </w:r>
          </w:p>
          <w:p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Указать границы применимости законов термодинамики.  </w:t>
            </w:r>
          </w:p>
          <w:p w:rsidR="005E5DEE" w:rsidRDefault="005E5DEE" w:rsidP="0094392F">
            <w:pPr>
              <w:numPr>
                <w:ilvl w:val="0"/>
                <w:numId w:val="1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диалог, выслушивать мнение оппонента, участвовать в дискуссии, открыто выражать и отстаивать свою точку зрения. </w:t>
            </w:r>
          </w:p>
          <w:p w:rsidR="005E5DEE" w:rsidRDefault="005E5DEE" w:rsidP="0094392F">
            <w:pPr>
              <w:numPr>
                <w:ilvl w:val="0"/>
                <w:numId w:val="1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учебные дисциплины, при изучении которых используют учебный материал «Основы термодинамики».</w:t>
            </w:r>
          </w:p>
        </w:tc>
      </w:tr>
      <w:tr w:rsidR="005E5DEE" w:rsidTr="00C36042">
        <w:trPr>
          <w:trHeight w:val="447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паров, жидкостей, твердых тел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влажность воздуха.  </w:t>
            </w:r>
          </w:p>
          <w:p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количество теплоты, необходимой для осуществления процесса перехода вещества из одного агрегатного состояния в другое. </w:t>
            </w:r>
          </w:p>
          <w:p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экспериментально тепловые свойства вещества. Приводить примеры капиллярных явлений в быту, природе, технике.  </w:t>
            </w:r>
          </w:p>
          <w:p w:rsidR="005E5DEE" w:rsidRDefault="005E5DEE" w:rsidP="0094392F">
            <w:pPr>
              <w:numPr>
                <w:ilvl w:val="0"/>
                <w:numId w:val="1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Исследовать механические свойства твердых тел. Применять физические понятия и законы в учебном материале профессионального характера.</w:t>
            </w:r>
          </w:p>
          <w:p w:rsidR="005E5DEE" w:rsidRDefault="005E5DEE" w:rsidP="0094392F">
            <w:pPr>
              <w:numPr>
                <w:ilvl w:val="0"/>
                <w:numId w:val="1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разработках и применениях современных твердых и аморфных материалах. </w:t>
            </w:r>
          </w:p>
        </w:tc>
      </w:tr>
      <w:tr w:rsidR="00C36042" w:rsidTr="00C36042">
        <w:trPr>
          <w:trHeight w:val="64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Электродинамика</w:t>
            </w:r>
          </w:p>
        </w:tc>
      </w:tr>
      <w:tr w:rsidR="005E5DEE" w:rsidTr="00C36042">
        <w:trPr>
          <w:trHeight w:val="625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Электростатика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5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 взаимодействия точечных электрических зарядов. </w:t>
            </w:r>
          </w:p>
          <w:p w:rsidR="005E5DEE" w:rsidRDefault="005E5DEE" w:rsidP="0094392F">
            <w:pPr>
              <w:numPr>
                <w:ilvl w:val="0"/>
                <w:numId w:val="15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напряжённость электрического поля одного и нескольких точечных электрических зарядов. </w:t>
            </w:r>
          </w:p>
          <w:p w:rsidR="005E5DEE" w:rsidRDefault="005E5DEE" w:rsidP="0094392F">
            <w:pPr>
              <w:numPr>
                <w:ilvl w:val="0"/>
                <w:numId w:val="1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потенциал электрического поля одного и нескольких точечных электрических зарядов. Измерять разность потенциалов. </w:t>
            </w:r>
          </w:p>
          <w:p w:rsidR="005E5DEE" w:rsidRDefault="005E5DEE" w:rsidP="0094392F">
            <w:pPr>
              <w:numPr>
                <w:ilvl w:val="0"/>
                <w:numId w:val="16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энергию электрического поля заряженного конденсатора. </w:t>
            </w:r>
          </w:p>
          <w:p w:rsidR="005E5DEE" w:rsidRDefault="005E5DEE" w:rsidP="0094392F">
            <w:pPr>
              <w:numPr>
                <w:ilvl w:val="0"/>
                <w:numId w:val="16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электрического поля заряженного конденсатора.  </w:t>
            </w:r>
          </w:p>
          <w:p w:rsidR="005E5DEE" w:rsidRDefault="005E5DEE" w:rsidP="0094392F">
            <w:pPr>
              <w:numPr>
                <w:ilvl w:val="0"/>
                <w:numId w:val="16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Разработать план и возможную схему действий экспериментального определения электроемкости конденсатора и диэлектрической проницаемости вещества. </w:t>
            </w:r>
          </w:p>
          <w:p w:rsidR="005E5DEE" w:rsidRDefault="005E5DEE" w:rsidP="0094392F">
            <w:pPr>
              <w:numPr>
                <w:ilvl w:val="0"/>
                <w:numId w:val="16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гравитационного и электростатического полей.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7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мощность электрического тока. Измерять ЭДС и внутреннее сопротивление источника тока.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расчёты силы тока и напряжений на участках электрических цепей. Объяснять на примере электрической цепи с двумя источниками тока (ЭДС), в каком случае источник электрической энергии работает в режиме генератора, а в каком в режиме потребителя.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температуру нити накаливания. </w:t>
            </w:r>
          </w:p>
          <w:p w:rsidR="005E5DEE" w:rsidRDefault="005E5DEE" w:rsidP="00C36042">
            <w:pPr>
              <w:spacing w:after="53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электрический заряд электрона. 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Снимать вольтамперную характеристику диода. 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природы электрического тока в металлах, электролитах, газах, вакууме и полупроводниках.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электролиза в технике.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сравнительного анализа несамостоятельного и самостоятельного газовых разрядов.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полупроводниковых диодов и триодов. 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развития полупроводниковой техники. </w:t>
            </w:r>
          </w:p>
          <w:p w:rsidR="005E5DEE" w:rsidRDefault="005E5DEE" w:rsidP="0094392F">
            <w:pPr>
              <w:numPr>
                <w:ilvl w:val="0"/>
                <w:numId w:val="1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Устанавливать причинно-следственные связи.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1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индукцию магнитного поля. Вычислять силы, действующие на проводник с током в магнитном поле. </w:t>
            </w:r>
          </w:p>
          <w:p w:rsidR="005E5DEE" w:rsidRDefault="005E5DEE" w:rsidP="0094392F">
            <w:pPr>
              <w:numPr>
                <w:ilvl w:val="0"/>
                <w:numId w:val="18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силы, действующие на электрический заряд, движущийся в магнитном поле.  </w:t>
            </w:r>
          </w:p>
          <w:p w:rsidR="005E5DEE" w:rsidRDefault="005E5DEE" w:rsidP="0094392F">
            <w:pPr>
              <w:numPr>
                <w:ilvl w:val="0"/>
                <w:numId w:val="18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явления электромагнитной индукции, самоиндукции. </w:t>
            </w:r>
          </w:p>
          <w:p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 магнитного поля. Объяснять принцип действия электродвигателя. </w:t>
            </w:r>
          </w:p>
          <w:p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принцип действия генератора электрического тока и электроизмерительных приборов. Объяснять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принцип действия масс-спектрографа, ускорителей заряженных частиц.  </w:t>
            </w:r>
          </w:p>
          <w:p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магнитного поля Земли в жизни растений, животных, человека.  </w:t>
            </w:r>
          </w:p>
          <w:p w:rsidR="005E5DEE" w:rsidRDefault="005E5DEE" w:rsidP="0094392F">
            <w:pPr>
              <w:numPr>
                <w:ilvl w:val="0"/>
                <w:numId w:val="19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практического применения изученных явлений, законов, приборов, устройств.  </w:t>
            </w:r>
          </w:p>
          <w:p w:rsidR="005E5DEE" w:rsidRDefault="005E5DEE" w:rsidP="0094392F">
            <w:pPr>
              <w:numPr>
                <w:ilvl w:val="0"/>
                <w:numId w:val="1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сравнительный анализ свойств электростатического, магнитного и вихревого электрических полей.  </w:t>
            </w:r>
          </w:p>
          <w:p w:rsidR="005E5DEE" w:rsidRDefault="005E5DEE" w:rsidP="0094392F">
            <w:pPr>
              <w:numPr>
                <w:ilvl w:val="0"/>
                <w:numId w:val="18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на примере магнитных явлений, почему физику можно рассматривать как «метадисциплину».</w:t>
            </w:r>
          </w:p>
        </w:tc>
      </w:tr>
      <w:tr w:rsidR="00C36042" w:rsidTr="00C36042">
        <w:trPr>
          <w:trHeight w:val="4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06" w:hanging="706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Колебания и волны</w:t>
            </w:r>
          </w:p>
        </w:tc>
      </w:tr>
      <w:tr w:rsidR="005E5DEE" w:rsidTr="00C36042">
        <w:trPr>
          <w:trHeight w:val="305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математического маятника от его длины, массы и амплитуды колебаний. </w:t>
            </w:r>
          </w:p>
          <w:p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зависимость периода колебаний груза на пружине от его массы и жёсткости пружины. Вычислять период колебаний математического маятника по известному значению его длины. Вычислять период колебаний груза на пружине по известным значениям его массы и жёсткости пружины.  </w:t>
            </w:r>
          </w:p>
          <w:p w:rsidR="005E5DEE" w:rsidRDefault="005E5DEE" w:rsidP="0094392F">
            <w:pPr>
              <w:numPr>
                <w:ilvl w:val="0"/>
                <w:numId w:val="20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Выработать навыки воспринимать, анализировать, перерабатывать и предъявлять информацию в соответствии с поставленными задачами.  </w:t>
            </w:r>
          </w:p>
          <w:p w:rsidR="005E5DEE" w:rsidRDefault="005E5DEE" w:rsidP="0094392F">
            <w:pPr>
              <w:numPr>
                <w:ilvl w:val="0"/>
                <w:numId w:val="20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автоколебательных механических систем. Проводить классификацию колебаний.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Упругие волны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1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звуковой волны по результатам наблюдений интерференции звуковых волн. </w:t>
            </w:r>
          </w:p>
          <w:p w:rsidR="005E5DEE" w:rsidRDefault="005E5DEE" w:rsidP="0094392F">
            <w:pPr>
              <w:numPr>
                <w:ilvl w:val="0"/>
                <w:numId w:val="2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явления интерференции и дифракции механических волн. </w:t>
            </w:r>
          </w:p>
          <w:p w:rsidR="005E5DEE" w:rsidRDefault="005E5DEE" w:rsidP="0094392F">
            <w:pPr>
              <w:numPr>
                <w:ilvl w:val="0"/>
                <w:numId w:val="2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Представлять области применения </w:t>
            </w:r>
          </w:p>
          <w:p w:rsidR="005E5DEE" w:rsidRDefault="005E5DEE" w:rsidP="00C36042">
            <w:pPr>
              <w:spacing w:after="52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ультразвука и перспективы его использования в различных областях науки,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техники, медицине. </w:t>
            </w:r>
          </w:p>
          <w:p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воздействием звуковых волн на организм человека.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3"/>
              </w:numPr>
              <w:spacing w:after="55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радиопередачу и радиоприём. Исследовать свойства электромагнитных волн с помощью мобильного телефона. </w:t>
            </w:r>
          </w:p>
          <w:p w:rsidR="005E5DEE" w:rsidRDefault="005E5DEE" w:rsidP="0094392F">
            <w:pPr>
              <w:numPr>
                <w:ilvl w:val="0"/>
                <w:numId w:val="23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ценностное отношение к изучаемым на уроках физики объектам и осваиваемым видам деятельности. Объяснять принципиальное различие природы упругих и электромагнитных волн. Излагать суть экологических проблем, связанных с электромагнитными колебаниями и волнами. </w:t>
            </w:r>
          </w:p>
          <w:p w:rsidR="005E5DEE" w:rsidRDefault="005E5DEE" w:rsidP="0094392F">
            <w:pPr>
              <w:numPr>
                <w:ilvl w:val="0"/>
                <w:numId w:val="23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роль электромагнитных волн в современных исследованиях Вселенной. </w:t>
            </w:r>
          </w:p>
        </w:tc>
      </w:tr>
      <w:tr w:rsidR="00C36042" w:rsidTr="00C36042">
        <w:trPr>
          <w:trHeight w:val="58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5" w:line="240" w:lineRule="auto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Оптика</w:t>
            </w:r>
          </w:p>
        </w:tc>
      </w:tr>
      <w:tr w:rsidR="005E5DEE" w:rsidTr="00C36042">
        <w:trPr>
          <w:trHeight w:val="50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Природа света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4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на практике законы отражения и преломления света при решении задач. </w:t>
            </w:r>
          </w:p>
          <w:p w:rsidR="005E5DEE" w:rsidRDefault="005E5DEE" w:rsidP="0094392F">
            <w:pPr>
              <w:numPr>
                <w:ilvl w:val="0"/>
                <w:numId w:val="2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спектральные границы чувствительности человеческого глаза. Строить изображения предметов, даваемые линзами. </w:t>
            </w:r>
          </w:p>
          <w:p w:rsidR="005E5DEE" w:rsidRDefault="005E5DEE" w:rsidP="0094392F">
            <w:pPr>
              <w:numPr>
                <w:ilvl w:val="0"/>
                <w:numId w:val="25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расстояние от линзы до изображения предмета. </w:t>
            </w:r>
          </w:p>
          <w:p w:rsidR="005E5DEE" w:rsidRDefault="005E5DEE" w:rsidP="0094392F">
            <w:pPr>
              <w:numPr>
                <w:ilvl w:val="0"/>
                <w:numId w:val="25"/>
              </w:numPr>
              <w:spacing w:after="54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оптическую силу линзы. </w:t>
            </w:r>
          </w:p>
          <w:p w:rsidR="005E5DEE" w:rsidRDefault="005E5DEE" w:rsidP="0094392F">
            <w:pPr>
              <w:numPr>
                <w:ilvl w:val="0"/>
                <w:numId w:val="25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фокусное расстояние линзы. </w:t>
            </w:r>
          </w:p>
          <w:p w:rsidR="005E5DEE" w:rsidRDefault="005E5DEE" w:rsidP="0094392F">
            <w:pPr>
              <w:numPr>
                <w:ilvl w:val="0"/>
                <w:numId w:val="24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Испытывать модели микроскопа и телескопа.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Волновые свойства света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интерференции электромагнитных волн. 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3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явление дифракции электромагнитных волн. 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поляризации электромагнитных волн. 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2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Измерять длину световой волны по результатам наблюдения явления интерференции. Наблюдать явление дифракции света. Наблюдать явление поляризации и дисперсии света. Находить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различия и сходства между дифракционным и дисперсионным спектрами. 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появления в природе и использования в технике явлений интерференции, дифракции, поляризации и дисперсии света. Перечислять методы познания, которые использованы при изучении указанных явлений. </w:t>
            </w:r>
          </w:p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042" w:rsidTr="00C36042">
        <w:trPr>
          <w:trHeight w:val="75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6" w:line="240" w:lineRule="auto"/>
              <w:ind w:left="720" w:hanging="68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6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значимости опыта Майкельсона-Морли.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Формулирование постулатов.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эффекта замедления времени.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энергии покоя, импульса, энергии свободной частицы.</w:t>
            </w:r>
          </w:p>
          <w:p w:rsidR="005E5DEE" w:rsidRDefault="005E5DEE" w:rsidP="0094392F">
            <w:pPr>
              <w:numPr>
                <w:ilvl w:val="0"/>
                <w:numId w:val="26"/>
              </w:numPr>
              <w:spacing w:after="56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навыков воспринимать, анализировать, перерабатывать и предъявлять информацию в соответствии с поставленными задачами. </w:t>
            </w:r>
          </w:p>
        </w:tc>
      </w:tr>
      <w:tr w:rsidR="00C36042" w:rsidTr="00C36042">
        <w:trPr>
          <w:trHeight w:val="61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2" w:rsidRDefault="00C36042" w:rsidP="00C36042">
            <w:pPr>
              <w:spacing w:after="55" w:line="240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6042" w:rsidRDefault="00C36042" w:rsidP="00C36042">
            <w:pPr>
              <w:spacing w:after="55" w:line="240" w:lineRule="auto"/>
              <w:ind w:left="708" w:hanging="67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6042" w:rsidRDefault="00C36042" w:rsidP="00C36042">
            <w:pPr>
              <w:spacing w:after="55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квантовой физики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Квантовая оптика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фотоэлектрический эффект. Объяснять законы Столетова и давление света на основе квантовых представлений </w:t>
            </w:r>
          </w:p>
          <w:p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максимальную кинетическую энергию электронов при фотоэлектрическом эффекте. </w:t>
            </w:r>
          </w:p>
          <w:p w:rsidR="005E5DEE" w:rsidRDefault="005E5DEE" w:rsidP="0094392F">
            <w:pPr>
              <w:numPr>
                <w:ilvl w:val="0"/>
                <w:numId w:val="27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работу выхода электрона по графику зависимости максимальной кинетической энергии фотоэлектронов от частоты света. Измерять работу выхода электрона.  </w:t>
            </w:r>
          </w:p>
          <w:p w:rsidR="005E5DEE" w:rsidRDefault="005E5DEE" w:rsidP="00C36042">
            <w:pPr>
              <w:spacing w:after="52" w:line="240" w:lineRule="auto"/>
              <w:ind w:left="7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Перечислять приборы установки, в которых применяется безинерционность фотоэффекта. </w:t>
            </w:r>
          </w:p>
          <w:p w:rsidR="005E5DEE" w:rsidRDefault="005E5DEE" w:rsidP="0094392F">
            <w:pPr>
              <w:numPr>
                <w:ilvl w:val="0"/>
                <w:numId w:val="28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корпускулярно-волновой дуализм свойств фотонов.  </w:t>
            </w:r>
          </w:p>
          <w:p w:rsidR="005E5DEE" w:rsidRDefault="005E5DEE" w:rsidP="0094392F">
            <w:pPr>
              <w:numPr>
                <w:ilvl w:val="0"/>
                <w:numId w:val="27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Объяснять роль квантовой оптики в развитии современной физики.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линейчатые спектры.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частоту и длину волны испускаемого света при переходе атома водорода из одного стационарного состояния в другое. 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происхождение линейчатого спектра атома водорода и различия линейчатых спектров различных газов.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линейчатый спектр.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2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длины де Бройля частицы с известным значением импульса.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Исследовать принцип работы люминесцентной лампы.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6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и объяснять принцип действия лазера.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примеры использования лазера в современной науке и технике. </w:t>
            </w:r>
          </w:p>
          <w:p w:rsidR="005E5DEE" w:rsidRDefault="005E5DEE" w:rsidP="0094392F">
            <w:pPr>
              <w:numPr>
                <w:ilvl w:val="0"/>
                <w:numId w:val="29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информации о перспективах применения лазера. 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атомного ядра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треки альфа-частиц в камере Вильсона. </w:t>
            </w:r>
          </w:p>
          <w:p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Регистрировать ядерные излучения с помощью счетчика Гейгера. </w:t>
            </w:r>
          </w:p>
          <w:p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Рассчитывать энергию связи атомных ядер. </w:t>
            </w:r>
          </w:p>
          <w:p w:rsidR="005E5DEE" w:rsidRDefault="005E5DEE" w:rsidP="0094392F">
            <w:pPr>
              <w:pStyle w:val="ac"/>
              <w:numPr>
                <w:ilvl w:val="0"/>
                <w:numId w:val="22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заряд и массовое число атомного ядра, </w:t>
            </w:r>
          </w:p>
          <w:p w:rsidR="005E5DEE" w:rsidRDefault="005E5DEE" w:rsidP="00C36042">
            <w:pPr>
              <w:spacing w:after="53" w:line="240" w:lineRule="auto"/>
              <w:ind w:left="7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возникающего в результате радиоактивного распада.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радиоактивном распаде.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продукты ядерной реакции.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ядерных реакциях. Понимать преимущества и недостатки использования атомной энергии и ионизирующих излучений в промышленности, медицине. 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Излагать суть экологических проблем, связанных с биологическим действием радиоактивных излучений.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классификацию элементарных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частиц по их физическим характеристикам (массе, заряду, времени жизни, спину и т.д.) 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характере четырех типов фундаментальных взаимодействий элементарных частиц в виде таблицы.</w:t>
            </w:r>
          </w:p>
          <w:p w:rsidR="005E5DEE" w:rsidRDefault="005E5DEE" w:rsidP="0094392F">
            <w:pPr>
              <w:pStyle w:val="ac"/>
              <w:numPr>
                <w:ilvl w:val="0"/>
                <w:numId w:val="30"/>
              </w:numPr>
              <w:spacing w:after="5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ценности научного познания мира не вообще для человечества в целом, а для 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</w:tr>
      <w:tr w:rsidR="00C36042" w:rsidTr="00C36042">
        <w:trPr>
          <w:trHeight w:val="6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06" w:hanging="671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VIII</w:t>
            </w:r>
          </w:p>
        </w:tc>
        <w:tc>
          <w:tcPr>
            <w:tcW w:w="4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042" w:rsidRDefault="00C36042" w:rsidP="00C36042">
            <w:pPr>
              <w:spacing w:after="53" w:line="240" w:lineRule="auto"/>
              <w:ind w:left="7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Эволюция вселенной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</w:p>
          <w:p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развитие Вселенной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3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Наблюдать звёзды, Луну и планеты в телескоп. Наблюдать солнечные пятна с помощью телескопа и солнечного экрана. </w:t>
            </w:r>
          </w:p>
          <w:p w:rsidR="005E5DEE" w:rsidRDefault="005E5DEE" w:rsidP="0094392F">
            <w:pPr>
              <w:numPr>
                <w:ilvl w:val="0"/>
                <w:numId w:val="31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Интернет для поиска изображений космических объектов и информации об их особенностях </w:t>
            </w:r>
          </w:p>
          <w:p w:rsidR="005E5DEE" w:rsidRDefault="005E5DEE" w:rsidP="0094392F">
            <w:pPr>
              <w:numPr>
                <w:ilvl w:val="0"/>
                <w:numId w:val="31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Обсуждать возможные сценарии эволюции Вселенной. Использовать Интернет для поиска современной информации о развитии Вселенной. Оценивать информацию с позиции ее свойств: достоверность, объективность, полнота, актуальность и т.д.</w:t>
            </w:r>
          </w:p>
        </w:tc>
      </w:tr>
      <w:tr w:rsidR="005E5DEE" w:rsidTr="00C36042">
        <w:trPr>
          <w:trHeight w:val="127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C36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Эволюция звезд. Гипотеза происхождения Солнечной системы</w:t>
            </w:r>
          </w:p>
        </w:tc>
        <w:tc>
          <w:tcPr>
            <w:tcW w:w="3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Вычислять энергию, освобождающуюся при термоядерных реакциях.   </w:t>
            </w:r>
          </w:p>
          <w:p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проблемы термоядерной энергетики.  </w:t>
            </w:r>
          </w:p>
          <w:p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Объяснять влияние Солнечной активности на Землю.  </w:t>
            </w:r>
          </w:p>
          <w:p w:rsidR="005E5DEE" w:rsidRDefault="005E5DEE" w:rsidP="0094392F">
            <w:pPr>
              <w:numPr>
                <w:ilvl w:val="0"/>
                <w:numId w:val="32"/>
              </w:numPr>
              <w:spacing w:after="53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роль космических исследований, их научное и экономическое значение.  </w:t>
            </w:r>
          </w:p>
          <w:p w:rsidR="005E5DEE" w:rsidRDefault="005E5DEE" w:rsidP="0094392F">
            <w:pPr>
              <w:numPr>
                <w:ilvl w:val="0"/>
                <w:numId w:val="32"/>
              </w:numPr>
              <w:spacing w:after="0" w:line="240" w:lineRule="auto"/>
              <w:ind w:hanging="34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Обсуждать современные гипотезы происхождения Солнечной системы. </w:t>
            </w:r>
          </w:p>
        </w:tc>
      </w:tr>
    </w:tbl>
    <w:p w:rsidR="005E5DEE" w:rsidRDefault="005E5DEE" w:rsidP="005E5DEE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F21969">
      <w:pPr>
        <w:spacing w:after="3" w:line="240" w:lineRule="auto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Default="006A068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68E" w:rsidRPr="00E233A8" w:rsidRDefault="006A068E" w:rsidP="006A068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ДИСЦИПЛИНЫ</w:t>
      </w:r>
    </w:p>
    <w:p w:rsidR="006A068E" w:rsidRDefault="006A068E" w:rsidP="006A068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33A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– техническому обеспечению</w:t>
      </w:r>
    </w:p>
    <w:p w:rsidR="005E5DEE" w:rsidRDefault="005E5DEE" w:rsidP="005E5DEE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DEE" w:rsidRDefault="005E5DEE" w:rsidP="005E5D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«Физика» проводится в учебном кабинете,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5E5DEE" w:rsidRDefault="005E5DEE" w:rsidP="005E5D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студентов;</w:t>
      </w:r>
    </w:p>
    <w:p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рабочая меловая доска;</w:t>
      </w:r>
    </w:p>
    <w:p w:rsidR="005E5DEE" w:rsidRDefault="005E5DEE" w:rsidP="0094392F">
      <w:pPr>
        <w:pStyle w:val="3"/>
        <w:numPr>
          <w:ilvl w:val="0"/>
          <w:numId w:val="33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5E5DEE" w:rsidRDefault="005E5DEE" w:rsidP="005E5DE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ПК, </w:t>
      </w:r>
    </w:p>
    <w:p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видеопроектор, </w:t>
      </w:r>
    </w:p>
    <w:p w:rsidR="005E5DEE" w:rsidRDefault="005E5DEE" w:rsidP="0094392F">
      <w:pPr>
        <w:pStyle w:val="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проекционный экран.</w:t>
      </w:r>
    </w:p>
    <w:p w:rsidR="005E5DEE" w:rsidRDefault="005E5DEE" w:rsidP="005E5D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5DEE" w:rsidRDefault="006A068E" w:rsidP="005E5DEE">
      <w:pPr>
        <w:spacing w:after="63" w:line="240" w:lineRule="auto"/>
        <w:ind w:left="9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5DEE">
        <w:rPr>
          <w:rFonts w:ascii="Times New Roman" w:hAnsi="Times New Roman" w:cs="Times New Roman"/>
          <w:b/>
          <w:sz w:val="28"/>
          <w:szCs w:val="28"/>
        </w:rPr>
        <w:t>.2. Учебно – методическое обеспечение обучения</w:t>
      </w:r>
    </w:p>
    <w:p w:rsidR="005E5DEE" w:rsidRDefault="0018789B" w:rsidP="00675F70">
      <w:pPr>
        <w:pStyle w:val="ac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8B2">
        <w:rPr>
          <w:rFonts w:ascii="Times New Roman" w:hAnsi="Times New Roman" w:cs="Times New Roman"/>
          <w:sz w:val="28"/>
          <w:szCs w:val="28"/>
        </w:rPr>
        <w:t xml:space="preserve">. </w:t>
      </w:r>
      <w:r w:rsidR="005E5DEE" w:rsidRPr="001618B2">
        <w:rPr>
          <w:rFonts w:ascii="Times New Roman" w:hAnsi="Times New Roman" w:cs="Times New Roman"/>
          <w:sz w:val="28"/>
          <w:szCs w:val="28"/>
        </w:rPr>
        <w:t xml:space="preserve">Фирсов А.В. Физика для профессий и специальностей технического и естественно - научного профилей: учебник для студентов профессиональных  образовательных организаций, осваивающих профессии и специальности СПО/под ред. Т.И. Трофимовой  – М.,  2017 </w:t>
      </w:r>
    </w:p>
    <w:p w:rsidR="001618B2" w:rsidRPr="001E5695" w:rsidRDefault="001618B2" w:rsidP="00675F70">
      <w:pPr>
        <w:spacing w:after="0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5695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 – научного  профилей. Сборник задач: учебное пособие для  студентов профессиональных  образовательных организаций, осваивающих профессии и специальности СПО – М., 2017 </w:t>
      </w:r>
    </w:p>
    <w:p w:rsidR="001618B2" w:rsidRPr="00675F70" w:rsidRDefault="001618B2" w:rsidP="00675F70">
      <w:pPr>
        <w:spacing w:after="0"/>
        <w:ind w:lef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5695">
        <w:rPr>
          <w:rFonts w:ascii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 – научного  профилей: Решения  задач: учебное пособие для  студентов профессиональных  образовательных организаций, осваивающих профессии и специальности СПО</w:t>
      </w:r>
      <w:r w:rsidR="00915EB7">
        <w:rPr>
          <w:rFonts w:ascii="Times New Roman" w:hAnsi="Times New Roman" w:cs="Times New Roman"/>
          <w:sz w:val="28"/>
          <w:szCs w:val="28"/>
        </w:rPr>
        <w:t xml:space="preserve"> – М., 2017</w:t>
      </w:r>
      <w:r w:rsidRPr="001E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EE" w:rsidRDefault="005E5DEE" w:rsidP="005E5DEE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5E5DEE" w:rsidRPr="00675F70" w:rsidRDefault="00675F70" w:rsidP="00675F70">
      <w:pPr>
        <w:shd w:val="clear" w:color="auto" w:fill="FFFFFF"/>
        <w:spacing w:before="86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hyperlink r:id="rId9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www.fcior.edu.ru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(Федеральный центр информационно-образовательных ресурсов).</w:t>
      </w:r>
    </w:p>
    <w:p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  <w:lang w:val="en-US"/>
        </w:rPr>
        <w:t>w</w:t>
      </w:r>
      <w:hyperlink r:id="rId10" w:history="1"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dic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academic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75F70">
        <w:rPr>
          <w:rFonts w:ascii="Times New Roman" w:hAnsi="Times New Roman" w:cs="Times New Roman"/>
          <w:sz w:val="28"/>
          <w:szCs w:val="28"/>
        </w:rPr>
        <w:t xml:space="preserve"> (Академик. Словари и энциклопедии).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www.booksgid.com</w:t>
        </w:r>
      </w:hyperlink>
      <w:r w:rsidR="005E5DEE" w:rsidRPr="00675F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E5DEE" w:rsidRPr="00675F70">
        <w:rPr>
          <w:rFonts w:ascii="Times New Roman" w:hAnsi="Times New Roman" w:cs="Times New Roman"/>
          <w:sz w:val="28"/>
          <w:szCs w:val="28"/>
        </w:rPr>
        <w:t>Воок</w:t>
      </w:r>
      <w:r w:rsidR="005E5DEE" w:rsidRPr="00675F70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="005E5DEE" w:rsidRPr="00675F70">
        <w:rPr>
          <w:rFonts w:ascii="Times New Roman" w:hAnsi="Times New Roman" w:cs="Times New Roman"/>
          <w:sz w:val="28"/>
          <w:szCs w:val="28"/>
        </w:rPr>
        <w:t>Электронная библиотека).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www.globalteka.ru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(Глобалтека. Глобальная библиотека научных ресурсов).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www.window.edu.ru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www.st-books.ru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(Лучшая учебная литература).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www.school.edu.ru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(Российский образовательный портал. </w:t>
      </w:r>
    </w:p>
    <w:p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</w:rPr>
        <w:t>Доступность,    качество, эффек</w:t>
      </w:r>
      <w:r w:rsidRPr="00675F70">
        <w:rPr>
          <w:rFonts w:ascii="Times New Roman" w:hAnsi="Times New Roman" w:cs="Times New Roman"/>
          <w:sz w:val="28"/>
          <w:szCs w:val="28"/>
        </w:rPr>
        <w:softHyphen/>
        <w:t>тивность).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www.ru/book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www.alleng.ru/edu/phys.htm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(Образовательные ресурсы Интернета — Физика).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www.school-collection.edu.ru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5E5DEE" w:rsidRPr="00675F70" w:rsidRDefault="005E5DEE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5F70">
        <w:rPr>
          <w:rFonts w:ascii="Times New Roman" w:hAnsi="Times New Roman" w:cs="Times New Roman"/>
          <w:sz w:val="28"/>
          <w:szCs w:val="28"/>
        </w:rPr>
        <w:t>//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fiz</w:t>
      </w:r>
      <w:r w:rsidRPr="00675F70">
        <w:rPr>
          <w:rFonts w:ascii="Times New Roman" w:hAnsi="Times New Roman" w:cs="Times New Roman"/>
          <w:sz w:val="28"/>
          <w:szCs w:val="28"/>
        </w:rPr>
        <w:t>.1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675F70">
        <w:rPr>
          <w:rFonts w:ascii="Times New Roman" w:hAnsi="Times New Roman" w:cs="Times New Roman"/>
          <w:sz w:val="28"/>
          <w:szCs w:val="28"/>
        </w:rPr>
        <w:t>.</w:t>
      </w:r>
      <w:r w:rsidRPr="00675F7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75F70">
        <w:rPr>
          <w:rFonts w:ascii="Times New Roman" w:hAnsi="Times New Roman" w:cs="Times New Roman"/>
          <w:sz w:val="28"/>
          <w:szCs w:val="28"/>
        </w:rPr>
        <w:t xml:space="preserve"> (учебно-методическая газета «Физика»).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www.n-t.ru/nl/fz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(Нобелевские лауреаты по физике).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www.nuclphys.sinp.msu.ru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(Ядерная физика в Интернете).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www.college.ru/fizika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(Подготовка к ЕГЭ).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www.kvant.mccme.ru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(научно-популярный физико-математический журнал «Квант»).</w:t>
      </w:r>
    </w:p>
    <w:p w:rsidR="005E5DEE" w:rsidRPr="00675F70" w:rsidRDefault="00A005C2" w:rsidP="0094392F">
      <w:pPr>
        <w:pStyle w:val="ac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E5DEE" w:rsidRPr="00675F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www.yos.ru/natural-sciences/html</w:t>
        </w:r>
      </w:hyperlink>
      <w:r w:rsidR="005E5DEE" w:rsidRPr="00675F70">
        <w:rPr>
          <w:rFonts w:ascii="Times New Roman" w:hAnsi="Times New Roman" w:cs="Times New Roman"/>
          <w:sz w:val="28"/>
          <w:szCs w:val="28"/>
        </w:rPr>
        <w:t xml:space="preserve"> (естественно-научный журнал для молодежи    «Путь в науку»)</w:t>
      </w:r>
    </w:p>
    <w:p w:rsidR="005E5DEE" w:rsidRDefault="005E5DEE" w:rsidP="005E5D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70" w:rsidRDefault="00675F70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70" w:rsidRDefault="00675F70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70" w:rsidRDefault="00675F70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 w:rsidP="00F2196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F70" w:rsidRDefault="00675F70" w:rsidP="005E5DE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Pr="00E32791" w:rsidRDefault="006A068E" w:rsidP="006A068E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C74D9B">
        <w:rPr>
          <w:rFonts w:ascii="Times New Roman" w:hAnsi="Times New Roman" w:cs="Times New Roman"/>
          <w:b/>
          <w:sz w:val="28"/>
          <w:szCs w:val="28"/>
        </w:rPr>
        <w:t>.</w:t>
      </w:r>
      <w:r w:rsidRPr="00C74D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418"/>
        <w:gridCol w:w="850"/>
      </w:tblGrid>
      <w:tr w:rsidR="005E5DEE" w:rsidTr="00504C20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5E5DEE" w:rsidTr="00504C20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0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5E5DEE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5E5DEE" w:rsidTr="00504C20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504C20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    экзамен</w:t>
            </w: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C1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EE" w:rsidRDefault="001E72C1" w:rsidP="00504C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504C20" w:rsidRDefault="00504C20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EE" w:rsidRPr="00504C20" w:rsidRDefault="00504C20" w:rsidP="00504C2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E5DEE" w:rsidTr="00504C20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Кинематика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 У.4,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 З.2 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Законы механики Ньютона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У.3, У.4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Законы сохранения в механике.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6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</w:t>
            </w:r>
            <w:r w:rsidR="005E5DEE">
              <w:rPr>
                <w:rFonts w:ascii="Times New Roman" w:hAnsi="Times New Roman" w:cs="Times New Roman"/>
                <w:sz w:val="28"/>
                <w:szCs w:val="28"/>
              </w:rPr>
              <w:t xml:space="preserve">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Основы молекулярной физики и термодинамики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 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Основы молекулярно-кинетической теории.  Идеальный газ.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У.3, У.4,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2.2. Основы термодинамики.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2.3. Свойства паров,  жидкостей и твердых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 У.4,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Электродинамика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Электрическое поле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У.3, У.4,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 Законы постоянного тока.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6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</w:t>
            </w:r>
            <w:r w:rsidR="005E5DEE">
              <w:rPr>
                <w:rFonts w:ascii="Times New Roman" w:hAnsi="Times New Roman" w:cs="Times New Roman"/>
                <w:sz w:val="28"/>
                <w:szCs w:val="28"/>
              </w:rPr>
              <w:t>. Магнитное поле.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6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3.4</w:t>
            </w:r>
            <w:r w:rsidR="005E5DEE">
              <w:rPr>
                <w:rFonts w:ascii="Times New Roman" w:hAnsi="Times New Roman" w:cs="Times New Roman"/>
                <w:sz w:val="28"/>
                <w:szCs w:val="28"/>
              </w:rPr>
              <w:t>. Электромагнитная индукция.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Колебания  и волны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8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Механические колебания. Упругие волны.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8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4.2. Электромагнитные колебания и волны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У.3,У.4,У.5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Оптика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5.1. Природа света.  Волновые свойства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Основы специальной теории относительности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У.1,У.3,У.4,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З.1,З.2, З.3,З.4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Элементы квантовой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7.1. Квантовая оптика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У.3, У.4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Физика атома.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67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У.1, </w:t>
            </w:r>
            <w:r w:rsidR="005E5DEE">
              <w:rPr>
                <w:rFonts w:ascii="Times New Roman" w:hAnsi="Times New Roman" w:cs="Times New Roman"/>
                <w:sz w:val="28"/>
                <w:szCs w:val="28"/>
              </w:rPr>
              <w:t xml:space="preserve">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7.3. Физика атомного ядра.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У.3, У.4, У.5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Эволюция Вселенной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EE" w:rsidTr="00504C20">
        <w:trPr>
          <w:trHeight w:val="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8.1. Строение и развитие Вселенной.</w:t>
            </w:r>
            <w:r w:rsidR="00673E07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звезд. Гипотеза происхождения Солнечной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 У.3, У.4</w:t>
            </w:r>
          </w:p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EE" w:rsidRDefault="005E5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68E" w:rsidRDefault="006A068E"/>
    <w:p w:rsidR="006A068E" w:rsidRPr="0025719C" w:rsidRDefault="006A068E" w:rsidP="006A068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25719C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6A068E" w:rsidRPr="0025719C" w:rsidRDefault="006A068E" w:rsidP="006A0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Pr="0025719C" w:rsidRDefault="006A068E" w:rsidP="006A068E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25719C">
        <w:rPr>
          <w:rFonts w:ascii="Times New Roman" w:hAnsi="Times New Roman" w:cs="Times New Roman"/>
          <w:sz w:val="28"/>
          <w:szCs w:val="28"/>
        </w:rPr>
        <w:t>Рабочая программа учебной дисциплины О</w:t>
      </w:r>
      <w:r>
        <w:rPr>
          <w:rFonts w:ascii="Times New Roman" w:hAnsi="Times New Roman" w:cs="Times New Roman"/>
          <w:sz w:val="28"/>
          <w:szCs w:val="28"/>
        </w:rPr>
        <w:t>УДБ.08</w:t>
      </w:r>
      <w:r w:rsidRPr="002571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Физика </w:t>
      </w:r>
      <w:r w:rsidRPr="0025719C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Pr="0025719C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25719C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6A068E" w:rsidRPr="0025719C" w:rsidRDefault="006A068E" w:rsidP="0050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8E" w:rsidRDefault="006A068E"/>
    <w:sectPr w:rsidR="006A068E" w:rsidSect="00F219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C2" w:rsidRDefault="00A005C2" w:rsidP="00C36042">
      <w:pPr>
        <w:spacing w:after="0" w:line="240" w:lineRule="auto"/>
      </w:pPr>
      <w:r>
        <w:separator/>
      </w:r>
    </w:p>
  </w:endnote>
  <w:endnote w:type="continuationSeparator" w:id="0">
    <w:p w:rsidR="00A005C2" w:rsidRDefault="00A005C2" w:rsidP="00C3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380209"/>
      <w:docPartObj>
        <w:docPartGallery w:val="Page Numbers (Bottom of Page)"/>
        <w:docPartUnique/>
      </w:docPartObj>
    </w:sdtPr>
    <w:sdtEndPr/>
    <w:sdtContent>
      <w:p w:rsidR="00EB361D" w:rsidRDefault="00EB36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07">
          <w:rPr>
            <w:noProof/>
          </w:rPr>
          <w:t>1</w:t>
        </w:r>
        <w:r>
          <w:fldChar w:fldCharType="end"/>
        </w:r>
      </w:p>
    </w:sdtContent>
  </w:sdt>
  <w:p w:rsidR="00EB361D" w:rsidRDefault="00EB36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C2" w:rsidRDefault="00A005C2" w:rsidP="00C36042">
      <w:pPr>
        <w:spacing w:after="0" w:line="240" w:lineRule="auto"/>
      </w:pPr>
      <w:r>
        <w:separator/>
      </w:r>
    </w:p>
  </w:footnote>
  <w:footnote w:type="continuationSeparator" w:id="0">
    <w:p w:rsidR="00A005C2" w:rsidRDefault="00A005C2" w:rsidP="00C3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5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6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8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9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0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E82291"/>
    <w:multiLevelType w:val="hybridMultilevel"/>
    <w:tmpl w:val="93BE4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3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5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6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7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8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0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1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377B8"/>
    <w:multiLevelType w:val="hybridMultilevel"/>
    <w:tmpl w:val="1F6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6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4"/>
  </w:num>
  <w:num w:numId="5">
    <w:abstractNumId w:val="28"/>
  </w:num>
  <w:num w:numId="6">
    <w:abstractNumId w:val="31"/>
  </w:num>
  <w:num w:numId="7">
    <w:abstractNumId w:val="0"/>
  </w:num>
  <w:num w:numId="8">
    <w:abstractNumId w:val="11"/>
  </w:num>
  <w:num w:numId="9">
    <w:abstractNumId w:val="24"/>
  </w:num>
  <w:num w:numId="10">
    <w:abstractNumId w:val="30"/>
  </w:num>
  <w:num w:numId="11">
    <w:abstractNumId w:val="27"/>
  </w:num>
  <w:num w:numId="12">
    <w:abstractNumId w:val="36"/>
  </w:num>
  <w:num w:numId="13">
    <w:abstractNumId w:val="32"/>
  </w:num>
  <w:num w:numId="14">
    <w:abstractNumId w:val="12"/>
  </w:num>
  <w:num w:numId="15">
    <w:abstractNumId w:val="8"/>
  </w:num>
  <w:num w:numId="16">
    <w:abstractNumId w:val="20"/>
  </w:num>
  <w:num w:numId="17">
    <w:abstractNumId w:val="29"/>
  </w:num>
  <w:num w:numId="18">
    <w:abstractNumId w:val="6"/>
  </w:num>
  <w:num w:numId="19">
    <w:abstractNumId w:val="1"/>
  </w:num>
  <w:num w:numId="20">
    <w:abstractNumId w:val="16"/>
  </w:num>
  <w:num w:numId="21">
    <w:abstractNumId w:val="2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6"/>
  </w:num>
  <w:num w:numId="25">
    <w:abstractNumId w:val="35"/>
  </w:num>
  <w:num w:numId="26">
    <w:abstractNumId w:val="7"/>
  </w:num>
  <w:num w:numId="27">
    <w:abstractNumId w:val="25"/>
  </w:num>
  <w:num w:numId="28">
    <w:abstractNumId w:val="17"/>
  </w:num>
  <w:num w:numId="29">
    <w:abstractNumId w:val="9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</w:num>
  <w:num w:numId="3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4"/>
  </w:num>
  <w:num w:numId="37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EE"/>
    <w:rsid w:val="00002680"/>
    <w:rsid w:val="000247F1"/>
    <w:rsid w:val="000A0246"/>
    <w:rsid w:val="00115AA0"/>
    <w:rsid w:val="00140782"/>
    <w:rsid w:val="00157955"/>
    <w:rsid w:val="001618B2"/>
    <w:rsid w:val="00161FFE"/>
    <w:rsid w:val="00183341"/>
    <w:rsid w:val="0018789B"/>
    <w:rsid w:val="001E72C1"/>
    <w:rsid w:val="0024325D"/>
    <w:rsid w:val="00246E9C"/>
    <w:rsid w:val="00273A8F"/>
    <w:rsid w:val="00296BFD"/>
    <w:rsid w:val="002B089B"/>
    <w:rsid w:val="002D468D"/>
    <w:rsid w:val="0031405C"/>
    <w:rsid w:val="00340A29"/>
    <w:rsid w:val="00340E9C"/>
    <w:rsid w:val="00345437"/>
    <w:rsid w:val="00361B11"/>
    <w:rsid w:val="003C3F42"/>
    <w:rsid w:val="003D0C25"/>
    <w:rsid w:val="00436969"/>
    <w:rsid w:val="0047191E"/>
    <w:rsid w:val="00472D15"/>
    <w:rsid w:val="00480C7E"/>
    <w:rsid w:val="004B61AB"/>
    <w:rsid w:val="004D2F61"/>
    <w:rsid w:val="00504C20"/>
    <w:rsid w:val="00516ACC"/>
    <w:rsid w:val="00594ACE"/>
    <w:rsid w:val="005973C8"/>
    <w:rsid w:val="005E5DEE"/>
    <w:rsid w:val="00643E25"/>
    <w:rsid w:val="00673E07"/>
    <w:rsid w:val="006748AD"/>
    <w:rsid w:val="00675F70"/>
    <w:rsid w:val="006A068E"/>
    <w:rsid w:val="006A7D6B"/>
    <w:rsid w:val="00751DF5"/>
    <w:rsid w:val="00765B92"/>
    <w:rsid w:val="00786FF2"/>
    <w:rsid w:val="007B4705"/>
    <w:rsid w:val="007B6487"/>
    <w:rsid w:val="007D6C39"/>
    <w:rsid w:val="007E3BED"/>
    <w:rsid w:val="007F1B8F"/>
    <w:rsid w:val="00814DAE"/>
    <w:rsid w:val="008A72F0"/>
    <w:rsid w:val="008D5C56"/>
    <w:rsid w:val="00915EB7"/>
    <w:rsid w:val="00941460"/>
    <w:rsid w:val="0094392F"/>
    <w:rsid w:val="009548E2"/>
    <w:rsid w:val="00982042"/>
    <w:rsid w:val="00A005C2"/>
    <w:rsid w:val="00A37987"/>
    <w:rsid w:val="00A95412"/>
    <w:rsid w:val="00AA3F82"/>
    <w:rsid w:val="00B83FCA"/>
    <w:rsid w:val="00B94C95"/>
    <w:rsid w:val="00BC0496"/>
    <w:rsid w:val="00C010C6"/>
    <w:rsid w:val="00C10EA8"/>
    <w:rsid w:val="00C34CF1"/>
    <w:rsid w:val="00C36042"/>
    <w:rsid w:val="00D1424D"/>
    <w:rsid w:val="00D4388F"/>
    <w:rsid w:val="00D737BC"/>
    <w:rsid w:val="00DB2862"/>
    <w:rsid w:val="00E075F8"/>
    <w:rsid w:val="00E27DE6"/>
    <w:rsid w:val="00E41107"/>
    <w:rsid w:val="00E72C3D"/>
    <w:rsid w:val="00E82D09"/>
    <w:rsid w:val="00EB361D"/>
    <w:rsid w:val="00EC38E7"/>
    <w:rsid w:val="00F15E01"/>
    <w:rsid w:val="00F21969"/>
    <w:rsid w:val="00F322C7"/>
    <w:rsid w:val="00F6337D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8F948"/>
  <w15:docId w15:val="{9EA09AEB-1CDB-4793-BC88-4A6F649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E5DEE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E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5D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DE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DE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E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DEE"/>
    <w:rPr>
      <w:rFonts w:ascii="Calibri" w:eastAsia="Calibri" w:hAnsi="Calibri" w:cs="Calibri"/>
    </w:rPr>
  </w:style>
  <w:style w:type="paragraph" w:styleId="3">
    <w:name w:val="List Bullet 3"/>
    <w:basedOn w:val="a"/>
    <w:uiPriority w:val="99"/>
    <w:unhideWhenUsed/>
    <w:rsid w:val="005E5DE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E5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5DE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Continue 2"/>
    <w:basedOn w:val="a"/>
    <w:uiPriority w:val="99"/>
    <w:unhideWhenUsed/>
    <w:rsid w:val="005E5DE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E5DEE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5E5DEE"/>
    <w:pPr>
      <w:ind w:left="720"/>
    </w:pPr>
  </w:style>
  <w:style w:type="character" w:customStyle="1" w:styleId="footnotedescriptionChar">
    <w:name w:val="footnote description Char"/>
    <w:link w:val="footnotedescription"/>
    <w:uiPriority w:val="99"/>
    <w:locked/>
    <w:rsid w:val="005E5DEE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5E5DEE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5E5DEE"/>
  </w:style>
  <w:style w:type="character" w:customStyle="1" w:styleId="12">
    <w:name w:val="Нижний колонтитул Знак1"/>
    <w:basedOn w:val="a0"/>
    <w:uiPriority w:val="99"/>
    <w:semiHidden/>
    <w:rsid w:val="005E5DEE"/>
  </w:style>
  <w:style w:type="table" w:styleId="ad">
    <w:name w:val="Table Grid"/>
    <w:basedOn w:val="a1"/>
    <w:uiPriority w:val="59"/>
    <w:rsid w:val="005E5DE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5E5DEE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A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.ru/fizi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/book" TargetMode="External"/><Relationship Id="rId20" Type="http://schemas.openxmlformats.org/officeDocument/2006/relationships/hyperlink" Target="http://www.nuclphys.sinp.m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gi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yos.ru/natural-sciences/html" TargetMode="External"/><Relationship Id="rId10" Type="http://schemas.openxmlformats.org/officeDocument/2006/relationships/hyperlink" Target="http://www.dic.academic.ru" TargetMode="External"/><Relationship Id="rId19" Type="http://schemas.openxmlformats.org/officeDocument/2006/relationships/hyperlink" Target="http://www.n-t.ru/nl/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Relationship Id="rId22" Type="http://schemas.openxmlformats.org/officeDocument/2006/relationships/hyperlink" Target="http://www.kvant.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997C-AE42-4C1C-90F7-810C557A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37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75</cp:revision>
  <cp:lastPrinted>2019-02-01T13:14:00Z</cp:lastPrinted>
  <dcterms:created xsi:type="dcterms:W3CDTF">2018-11-13T06:57:00Z</dcterms:created>
  <dcterms:modified xsi:type="dcterms:W3CDTF">2020-09-18T07:06:00Z</dcterms:modified>
</cp:coreProperties>
</file>