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54" w:rsidRPr="00143754" w:rsidRDefault="00143754" w:rsidP="00143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54">
        <w:rPr>
          <w:rFonts w:ascii="Times New Roman" w:hAnsi="Times New Roman" w:cs="Times New Roman"/>
          <w:b/>
          <w:sz w:val="28"/>
          <w:szCs w:val="28"/>
        </w:rPr>
        <w:t>Перечень экзаменационных вопросов по информатике</w:t>
      </w:r>
    </w:p>
    <w:p w:rsidR="00143754" w:rsidRPr="00143754" w:rsidRDefault="00143754" w:rsidP="00143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54">
        <w:rPr>
          <w:rFonts w:ascii="Times New Roman" w:hAnsi="Times New Roman" w:cs="Times New Roman"/>
          <w:b/>
          <w:sz w:val="28"/>
          <w:szCs w:val="28"/>
        </w:rPr>
        <w:t xml:space="preserve">для профессии: «Проводник на </w:t>
      </w:r>
      <w:proofErr w:type="spellStart"/>
      <w:r w:rsidRPr="00143754">
        <w:rPr>
          <w:rFonts w:ascii="Times New Roman" w:hAnsi="Times New Roman" w:cs="Times New Roman"/>
          <w:b/>
          <w:sz w:val="28"/>
          <w:szCs w:val="28"/>
        </w:rPr>
        <w:t>жд</w:t>
      </w:r>
      <w:proofErr w:type="spellEnd"/>
      <w:r w:rsidRPr="00143754">
        <w:rPr>
          <w:rFonts w:ascii="Times New Roman" w:hAnsi="Times New Roman" w:cs="Times New Roman"/>
          <w:b/>
          <w:sz w:val="28"/>
          <w:szCs w:val="28"/>
        </w:rPr>
        <w:t xml:space="preserve"> транспорте»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Основные этапы развития информационного общества.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 xml:space="preserve">Поиск информации с использованием компьютера. Программные поисковые сервисы. 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 xml:space="preserve">Этапы развития технических средств и информационных ресурсов. 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Архитектура компьютеров. Основные характеристики компьютеров.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Информационные ресурсы общества</w:t>
      </w:r>
      <w:r w:rsidRPr="001437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Виды программного обеспечения компьютеров.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Работа с программным обеспечением. Использование и обновления программного обеспечения.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Многообразие внешних устройств, подключаемых к компьютеру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Виды профессиональной информационной деятельности человека с использованием технических средств и информационных ресурсов.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Операционная система. Графический интерфейс пользователя.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 xml:space="preserve">Образовательные информационные ресурсы 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Объединение компьютеров в локальную сеть Организация работы пользователей в локальных компьютерных сетях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Алгоритм. Алгоритмические конструкции.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Понятие о системном администрировании. Подключение компьютера к сети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Лицензионные и свободно распространяемые программные продукты. Организация обновления программного обеспечения с использованием сети Интернет.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Компьютерные вирусы. Антивирусная защита.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Информация. Единицы измерения информации.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Защита информации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 xml:space="preserve">Свойства информации. 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 xml:space="preserve">Гипертекст. Технология </w:t>
      </w:r>
      <w:r w:rsidRPr="00143754">
        <w:rPr>
          <w:rFonts w:ascii="Times New Roman" w:hAnsi="Times New Roman" w:cs="Times New Roman"/>
          <w:sz w:val="28"/>
          <w:szCs w:val="28"/>
          <w:lang w:val="en-US"/>
        </w:rPr>
        <w:t>WWW.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Системы счисления и их виды.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lastRenderedPageBreak/>
        <w:t>Создание компьютерных публикаций на основе использования готовых шаблонов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Дискретное  представление текстовой информации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Электронные таблицы. Назначение и основные функции.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Цифровое  представление графической информации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Преобразование  числовых данных с помощью диаграмм. Виды диаграмм. Основные элементы диаграмм.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Дискретное  представление звуковой информации  и видеоинформации информации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Системы управления базами данных. Назначение и основные функции.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Арифметические и логические основы работы компьютера.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Текстовый редактор. Назначение и основные функции.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Алгоритмы. Свойства алгоритмов.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Графический редактор.</w:t>
      </w:r>
      <w:r w:rsidRPr="00143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754">
        <w:rPr>
          <w:rFonts w:ascii="Times New Roman" w:hAnsi="Times New Roman" w:cs="Times New Roman"/>
          <w:sz w:val="28"/>
          <w:szCs w:val="28"/>
        </w:rPr>
        <w:t>Назначение и основные функции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Информационные ресурсы сети интернет.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Компьютерная память. Внутренние и внешние запоминающие устройства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 xml:space="preserve">Компьютерные модели различных процессов 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 xml:space="preserve">Создание и редактирование графических и мультимедийных объектов средствами компьютерных презентаций. Использование презентационного оборудования. 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 xml:space="preserve">Хранение информационных объектов различных видов </w:t>
      </w:r>
      <w:r>
        <w:rPr>
          <w:rFonts w:ascii="Times New Roman" w:hAnsi="Times New Roman" w:cs="Times New Roman"/>
          <w:sz w:val="28"/>
          <w:szCs w:val="28"/>
        </w:rPr>
        <w:t>на различных цифровых носителях</w:t>
      </w:r>
      <w:r w:rsidRPr="00143754">
        <w:rPr>
          <w:rFonts w:ascii="Times New Roman" w:hAnsi="Times New Roman" w:cs="Times New Roman"/>
          <w:sz w:val="28"/>
          <w:szCs w:val="28"/>
        </w:rPr>
        <w:t xml:space="preserve">. Определение объемов различных носителей информации. 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Браузер. Примеры работы с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43754">
        <w:rPr>
          <w:rFonts w:ascii="Times New Roman" w:hAnsi="Times New Roman" w:cs="Times New Roman"/>
          <w:sz w:val="28"/>
          <w:szCs w:val="28"/>
        </w:rPr>
        <w:t>- магазином, Интернет-СМИ, Интерне</w:t>
      </w:r>
      <w:proofErr w:type="gramStart"/>
      <w:r w:rsidRPr="0014375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43754">
        <w:rPr>
          <w:rFonts w:ascii="Times New Roman" w:hAnsi="Times New Roman" w:cs="Times New Roman"/>
          <w:sz w:val="28"/>
          <w:szCs w:val="28"/>
        </w:rPr>
        <w:t xml:space="preserve"> турагентством, Интернет- библиотекой и </w:t>
      </w:r>
      <w:proofErr w:type="spellStart"/>
      <w:r w:rsidRPr="00143754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Архив информации. Создание архива данных. Извлечение данных из архива.</w:t>
      </w:r>
    </w:p>
    <w:p w:rsidR="00143754" w:rsidRPr="00143754" w:rsidRDefault="00143754" w:rsidP="00143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754">
        <w:rPr>
          <w:rFonts w:ascii="Times New Roman" w:hAnsi="Times New Roman" w:cs="Times New Roman"/>
          <w:sz w:val="28"/>
          <w:szCs w:val="28"/>
        </w:rPr>
        <w:t>Передача информации между компьютерами</w:t>
      </w:r>
      <w:r w:rsidRPr="001437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3754">
        <w:rPr>
          <w:rFonts w:ascii="Times New Roman" w:hAnsi="Times New Roman" w:cs="Times New Roman"/>
          <w:sz w:val="28"/>
          <w:szCs w:val="28"/>
        </w:rPr>
        <w:t>Проводная и беспроводная связь.</w:t>
      </w:r>
    </w:p>
    <w:p w:rsidR="00143754" w:rsidRPr="00143754" w:rsidRDefault="00143754" w:rsidP="00143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701" w:rsidRPr="00143754" w:rsidRDefault="009A1701" w:rsidP="001437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1701" w:rsidRPr="00143754" w:rsidSect="00143754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1F93"/>
    <w:multiLevelType w:val="hybridMultilevel"/>
    <w:tmpl w:val="5112B338"/>
    <w:lvl w:ilvl="0" w:tplc="F3B04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B6"/>
    <w:rsid w:val="00143754"/>
    <w:rsid w:val="002A79B6"/>
    <w:rsid w:val="009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>Krokoz™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КЕША</dc:creator>
  <cp:keywords/>
  <dc:description/>
  <cp:lastModifiedBy>КЕША</cp:lastModifiedBy>
  <cp:revision>2</cp:revision>
  <dcterms:created xsi:type="dcterms:W3CDTF">2020-05-21T08:44:00Z</dcterms:created>
  <dcterms:modified xsi:type="dcterms:W3CDTF">2020-05-21T08:45:00Z</dcterms:modified>
</cp:coreProperties>
</file>