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226E" w14:textId="77777777" w:rsidR="005D72C8" w:rsidRPr="00762ECA" w:rsidRDefault="00006623" w:rsidP="0000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ECA">
        <w:rPr>
          <w:rFonts w:ascii="Times New Roman" w:hAnsi="Times New Roman" w:cs="Times New Roman"/>
          <w:sz w:val="24"/>
          <w:szCs w:val="24"/>
        </w:rPr>
        <w:t>Информация о преподавателях ГБПОУ РО «</w:t>
      </w:r>
      <w:r w:rsidR="00417093" w:rsidRPr="00762ECA">
        <w:rPr>
          <w:rFonts w:ascii="Times New Roman" w:hAnsi="Times New Roman" w:cs="Times New Roman"/>
          <w:sz w:val="24"/>
          <w:szCs w:val="24"/>
        </w:rPr>
        <w:t>РЖТ</w:t>
      </w:r>
      <w:r w:rsidRPr="00762ECA">
        <w:rPr>
          <w:rFonts w:ascii="Times New Roman" w:hAnsi="Times New Roman" w:cs="Times New Roman"/>
          <w:sz w:val="24"/>
          <w:szCs w:val="24"/>
        </w:rPr>
        <w:t>»</w:t>
      </w:r>
    </w:p>
    <w:p w14:paraId="7B47A4EF" w14:textId="77777777" w:rsidR="006E562E" w:rsidRPr="00762ECA" w:rsidRDefault="006E56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1796"/>
        <w:gridCol w:w="708"/>
        <w:gridCol w:w="1715"/>
        <w:gridCol w:w="1333"/>
        <w:gridCol w:w="1904"/>
        <w:gridCol w:w="576"/>
        <w:gridCol w:w="567"/>
        <w:gridCol w:w="2837"/>
        <w:gridCol w:w="776"/>
        <w:gridCol w:w="924"/>
        <w:gridCol w:w="2268"/>
      </w:tblGrid>
      <w:tr w:rsidR="00762ECA" w:rsidRPr="00762ECA" w14:paraId="4AE20A68" w14:textId="77777777" w:rsidTr="006D4EA8">
        <w:tc>
          <w:tcPr>
            <w:tcW w:w="473" w:type="dxa"/>
            <w:vAlign w:val="center"/>
          </w:tcPr>
          <w:p w14:paraId="068F4FE7" w14:textId="77777777" w:rsidR="00263447" w:rsidRPr="00762ECA" w:rsidRDefault="00263447" w:rsidP="0004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6" w:type="dxa"/>
            <w:vAlign w:val="center"/>
          </w:tcPr>
          <w:p w14:paraId="42F8F3C3" w14:textId="77777777" w:rsidR="00263447" w:rsidRPr="00762ECA" w:rsidRDefault="00263447" w:rsidP="0004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 (список всех педагогических работников ОУ)</w:t>
            </w:r>
          </w:p>
        </w:tc>
        <w:tc>
          <w:tcPr>
            <w:tcW w:w="708" w:type="dxa"/>
          </w:tcPr>
          <w:p w14:paraId="63AC4512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15" w:type="dxa"/>
          </w:tcPr>
          <w:p w14:paraId="62E2BD72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33" w:type="dxa"/>
          </w:tcPr>
          <w:p w14:paraId="2F8AAC8F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04" w:type="dxa"/>
          </w:tcPr>
          <w:p w14:paraId="760AC43C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576" w:type="dxa"/>
          </w:tcPr>
          <w:p w14:paraId="16172D48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67" w:type="dxa"/>
          </w:tcPr>
          <w:p w14:paraId="1230E3D3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837" w:type="dxa"/>
          </w:tcPr>
          <w:p w14:paraId="78A0BFC2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наличии);</w:t>
            </w:r>
          </w:p>
        </w:tc>
        <w:tc>
          <w:tcPr>
            <w:tcW w:w="776" w:type="dxa"/>
          </w:tcPr>
          <w:p w14:paraId="49E978D3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24" w:type="dxa"/>
          </w:tcPr>
          <w:p w14:paraId="1CCD2087" w14:textId="77777777" w:rsidR="00263447" w:rsidRPr="00762ECA" w:rsidRDefault="00263447" w:rsidP="00AE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AE50BD" w:rsidRPr="00762ECA">
              <w:rPr>
                <w:rFonts w:ascii="Times New Roman" w:hAnsi="Times New Roman" w:cs="Times New Roman"/>
                <w:sz w:val="24"/>
                <w:szCs w:val="24"/>
              </w:rPr>
              <w:t>в занимаемой должности</w:t>
            </w:r>
            <w:r w:rsidR="00D40831"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в ГБПОУ РО «РЖТ»</w:t>
            </w:r>
            <w:r w:rsidR="00FC4E9E"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65A7C6" w14:textId="77777777" w:rsidR="00263447" w:rsidRPr="00762ECA" w:rsidRDefault="00263447" w:rsidP="0004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(модули).</w:t>
            </w:r>
          </w:p>
        </w:tc>
      </w:tr>
      <w:tr w:rsidR="00762ECA" w:rsidRPr="00762ECA" w14:paraId="308DCEF0" w14:textId="77777777" w:rsidTr="006D4EA8">
        <w:tc>
          <w:tcPr>
            <w:tcW w:w="473" w:type="dxa"/>
            <w:vAlign w:val="center"/>
          </w:tcPr>
          <w:p w14:paraId="1EA56FF5" w14:textId="2492D9F8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14:paraId="4BC4D109" w14:textId="30C0CD78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Баталина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708" w:type="dxa"/>
          </w:tcPr>
          <w:p w14:paraId="5894279A" w14:textId="6F974E48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46C016E9" w14:textId="1AA30A42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523BCBEC" w14:textId="7BCD413E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904" w:type="dxa"/>
          </w:tcPr>
          <w:p w14:paraId="5B0B106C" w14:textId="0C4CDB5E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общественного питания </w:t>
            </w:r>
          </w:p>
        </w:tc>
        <w:tc>
          <w:tcPr>
            <w:tcW w:w="576" w:type="dxa"/>
          </w:tcPr>
          <w:p w14:paraId="5281EA7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0C619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B8851B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«Актуальные проблемы внедрения новых ФГОС по ТОП-50»</w:t>
            </w:r>
          </w:p>
          <w:p w14:paraId="37B44FB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ЖДТ», педагогическое образование: преподаватель географии (диплом о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07FA6D" w14:textId="1B6234B6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ГБУ ДПО РО «РИПК и ППРО», современные образовательные технологии, обеспечивающие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раелизацию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СПО</w:t>
            </w:r>
          </w:p>
        </w:tc>
        <w:tc>
          <w:tcPr>
            <w:tcW w:w="776" w:type="dxa"/>
          </w:tcPr>
          <w:p w14:paraId="301F0004" w14:textId="218CE3D0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924" w:type="dxa"/>
          </w:tcPr>
          <w:p w14:paraId="305059D1" w14:textId="350C7728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68" w:type="dxa"/>
          </w:tcPr>
          <w:p w14:paraId="4D9F95BA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01.01 Орг. приготовления, подготовки к реализации и хранению кулинарных п/фабрикатов</w:t>
            </w:r>
          </w:p>
          <w:p w14:paraId="7E3FDA42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01.02 Процессы приготовления, подготовки к реализации кулинарных полуфабрикатов</w:t>
            </w:r>
          </w:p>
          <w:p w14:paraId="72A50B89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02.01 Орг.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подготовки к реализации и презентации горячих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изделий, закусок</w:t>
            </w:r>
          </w:p>
          <w:p w14:paraId="40B886D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02.02 Процессы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подготовки к реал. и презентации горячих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изделий, закусок</w:t>
            </w:r>
          </w:p>
          <w:p w14:paraId="02191077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Орг. приготовления, подготовки к реал. и презент.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кул.изделий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закусок.</w:t>
            </w:r>
          </w:p>
          <w:p w14:paraId="16996778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Процессы приготовления, подготовки к реал. и презент.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кул.изделий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закусок.</w:t>
            </w:r>
          </w:p>
          <w:p w14:paraId="16232FF4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 Орг. приготовления, подготовки к реализации холодных и горячих сладких блюд, десертов, напитков</w:t>
            </w:r>
          </w:p>
          <w:p w14:paraId="5EF3677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04.02 Проц. приготовления, подготовки к реализации холодных и горячих сладких блюд, десертов, напитков</w:t>
            </w:r>
          </w:p>
          <w:p w14:paraId="3AD48F61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МДК. 05.01 Организация приготовления, подготовки к реализации хлебобулочных, мучных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конд.изделий</w:t>
            </w:r>
            <w:proofErr w:type="spellEnd"/>
          </w:p>
          <w:p w14:paraId="159281E4" w14:textId="078D4599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05.02 Процессы приготовления, подготовки к реализации хлебобулочных, мучных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конд.изделий</w:t>
            </w:r>
            <w:proofErr w:type="spellEnd"/>
          </w:p>
        </w:tc>
      </w:tr>
      <w:tr w:rsidR="00762ECA" w:rsidRPr="00762ECA" w14:paraId="56AA962A" w14:textId="77777777" w:rsidTr="006D4EA8">
        <w:tc>
          <w:tcPr>
            <w:tcW w:w="473" w:type="dxa"/>
            <w:vAlign w:val="center"/>
          </w:tcPr>
          <w:p w14:paraId="5CB60974" w14:textId="61125066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96" w:type="dxa"/>
            <w:vAlign w:val="center"/>
          </w:tcPr>
          <w:p w14:paraId="4E958088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</w:t>
            </w:r>
          </w:p>
          <w:p w14:paraId="5870AFA1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14:paraId="760EA59A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708" w:type="dxa"/>
          </w:tcPr>
          <w:p w14:paraId="2AF3F74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6C628C8D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ГОУ ВПО «Московский государственный социальный университет Министерства труда и социального развития Российской Федерации», 2003</w:t>
            </w:r>
          </w:p>
        </w:tc>
        <w:tc>
          <w:tcPr>
            <w:tcW w:w="1333" w:type="dxa"/>
          </w:tcPr>
          <w:p w14:paraId="1BB6DFAE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04" w:type="dxa"/>
          </w:tcPr>
          <w:p w14:paraId="51AFE3C3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576" w:type="dxa"/>
          </w:tcPr>
          <w:p w14:paraId="63C1899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8CA04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BFAB29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«Базовая технология производства блюд, напитков и кулинарных изделий в организациях питания» АНО ДПО «Гуманитарно-технический университет», 288 часов, 2021</w:t>
            </w:r>
          </w:p>
          <w:p w14:paraId="1BA28BCC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квалификация «повар-кондитер, кондитер».</w:t>
            </w:r>
          </w:p>
          <w:p w14:paraId="45D9E06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«Методика и педагогика профессионального образования» ООО «Международный центр консалтинга 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«Велес», 256 часов, 2021</w:t>
            </w:r>
          </w:p>
        </w:tc>
        <w:tc>
          <w:tcPr>
            <w:tcW w:w="776" w:type="dxa"/>
          </w:tcPr>
          <w:p w14:paraId="5281F02F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924" w:type="dxa"/>
          </w:tcPr>
          <w:p w14:paraId="5DE81A1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176F047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  <w:p w14:paraId="190A7EF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14:paraId="42B6166F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01.02 Процессы приготовления, подготовки к реализации кулинарных полуфабрикатов</w:t>
            </w:r>
          </w:p>
          <w:p w14:paraId="5E878374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04.01 Орг. приготовления, подготовки к реализации холодных и горячих сладких блюд, десертов, напитков</w:t>
            </w:r>
          </w:p>
          <w:p w14:paraId="6AA4FDD4" w14:textId="0FCADEE6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 04.02  Проц. приготовления, подготовки к реализации холодных и горячих сладких блюд, десертов, напитков</w:t>
            </w:r>
          </w:p>
        </w:tc>
      </w:tr>
      <w:tr w:rsidR="00762ECA" w:rsidRPr="00762ECA" w14:paraId="6DB9D497" w14:textId="77777777" w:rsidTr="006D4EA8">
        <w:tc>
          <w:tcPr>
            <w:tcW w:w="473" w:type="dxa"/>
            <w:vAlign w:val="center"/>
          </w:tcPr>
          <w:p w14:paraId="15E19A99" w14:textId="0DF86BF6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96" w:type="dxa"/>
            <w:vAlign w:val="center"/>
          </w:tcPr>
          <w:p w14:paraId="0AF48FFD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Блудилина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708" w:type="dxa"/>
          </w:tcPr>
          <w:p w14:paraId="63449D6C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A58212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1FBFA9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</w:t>
            </w:r>
          </w:p>
        </w:tc>
        <w:tc>
          <w:tcPr>
            <w:tcW w:w="1904" w:type="dxa"/>
          </w:tcPr>
          <w:p w14:paraId="3AC8E8D1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576" w:type="dxa"/>
          </w:tcPr>
          <w:p w14:paraId="489866BB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9E562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5D1A517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Филиал ФГБУ ДПО «Учебно-методический центр по образованию на железнодорожном транспорте» в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-на-Дону,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образовательные технологии и методы их реализации в условиях ФГОС СПО в преподавании дисциплины «Экология»</w:t>
            </w:r>
          </w:p>
          <w:p w14:paraId="76B71794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Филиал ФГБУ ДПО «Учебно-методический центр по образованию на железнодорожном транспорте» в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-на-Дону, Развитие профессиональных компетенций педагога и способности учиться у обучающегося химии в условиях введения ФГОС</w:t>
            </w:r>
          </w:p>
          <w:p w14:paraId="691079C1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ЖДТ», Современные образовательные технологии и методы их эффективной реализации в условиях ФГОС СПО в преподавании дисциплины «Биология»</w:t>
            </w:r>
          </w:p>
        </w:tc>
        <w:tc>
          <w:tcPr>
            <w:tcW w:w="776" w:type="dxa"/>
          </w:tcPr>
          <w:p w14:paraId="381BDE05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лет</w:t>
            </w:r>
          </w:p>
        </w:tc>
        <w:tc>
          <w:tcPr>
            <w:tcW w:w="924" w:type="dxa"/>
          </w:tcPr>
          <w:p w14:paraId="202137C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268" w:type="dxa"/>
          </w:tcPr>
          <w:p w14:paraId="1457EB52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14:paraId="0BEB57C6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27652143" w14:textId="5E92F622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(раздел химия, биология)</w:t>
            </w:r>
          </w:p>
        </w:tc>
      </w:tr>
      <w:tr w:rsidR="00762ECA" w:rsidRPr="00762ECA" w14:paraId="4367B54C" w14:textId="77777777" w:rsidTr="006D4EA8">
        <w:tc>
          <w:tcPr>
            <w:tcW w:w="473" w:type="dxa"/>
            <w:vAlign w:val="center"/>
          </w:tcPr>
          <w:p w14:paraId="0D1D891D" w14:textId="0CF5537F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14:paraId="4121D282" w14:textId="77777777" w:rsidR="00D2257E" w:rsidRPr="00762ECA" w:rsidRDefault="00D2257E" w:rsidP="00D2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Бутова Татьяна Константиновна</w:t>
            </w:r>
          </w:p>
        </w:tc>
        <w:tc>
          <w:tcPr>
            <w:tcW w:w="708" w:type="dxa"/>
          </w:tcPr>
          <w:p w14:paraId="4995AF2D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0E6E250C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28FECB7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904" w:type="dxa"/>
          </w:tcPr>
          <w:p w14:paraId="5678FA87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общественного питания</w:t>
            </w:r>
          </w:p>
        </w:tc>
        <w:tc>
          <w:tcPr>
            <w:tcW w:w="576" w:type="dxa"/>
          </w:tcPr>
          <w:p w14:paraId="7A2FE2E8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0E4A1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AEFC230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педагогическое образование: преподаватель географии (диплом о проф. переподготовке)</w:t>
            </w:r>
          </w:p>
          <w:p w14:paraId="5AF99323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ООО «Центр инновационного образования и воспитания», безопасное использование сайтов в сети «Интернет» в образовательном процессе в целях обучения и воспитания обучающихся в ОО</w:t>
            </w:r>
          </w:p>
          <w:p w14:paraId="338E8E8A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», дистанционные образовательные технологии в деятельности преподавателя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СПО:основные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организации учебной деятельности обучающихся</w:t>
            </w:r>
          </w:p>
        </w:tc>
        <w:tc>
          <w:tcPr>
            <w:tcW w:w="776" w:type="dxa"/>
          </w:tcPr>
          <w:p w14:paraId="7EFF2264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24" w:type="dxa"/>
          </w:tcPr>
          <w:p w14:paraId="1CD74380" w14:textId="77777777" w:rsidR="00D2257E" w:rsidRPr="00762ECA" w:rsidRDefault="00D2257E" w:rsidP="00D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68" w:type="dxa"/>
          </w:tcPr>
          <w:p w14:paraId="3FC543C1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 в пищевом производстве</w:t>
            </w:r>
          </w:p>
          <w:p w14:paraId="0DC518E9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  <w:p w14:paraId="5D59554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обслуждивания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предприятиях питания</w:t>
            </w:r>
          </w:p>
          <w:p w14:paraId="472A165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продукции и услуг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питания</w:t>
            </w:r>
          </w:p>
          <w:p w14:paraId="34A8816B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02.02 Процессы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подготовки к реал. и презентации горячих 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изделий, закусок</w:t>
            </w:r>
          </w:p>
          <w:p w14:paraId="3F79AFFA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Процессы приготовления, подготовки к реал. и презент.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блюд,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кул.изделий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закусок.</w:t>
            </w:r>
          </w:p>
          <w:p w14:paraId="3A60D5F3" w14:textId="77777777" w:rsidR="006D4EA8" w:rsidRPr="00762ECA" w:rsidRDefault="006D4EA8" w:rsidP="006D4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14:paraId="09455201" w14:textId="2FFC93BC" w:rsidR="00D2257E" w:rsidRPr="00762ECA" w:rsidRDefault="006D4EA8" w:rsidP="006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география</w:t>
            </w:r>
          </w:p>
        </w:tc>
      </w:tr>
      <w:tr w:rsidR="00762ECA" w:rsidRPr="00762ECA" w14:paraId="3ECE7CF0" w14:textId="77777777" w:rsidTr="00377205">
        <w:tc>
          <w:tcPr>
            <w:tcW w:w="473" w:type="dxa"/>
            <w:vAlign w:val="center"/>
          </w:tcPr>
          <w:p w14:paraId="7CA302A4" w14:textId="6344135A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96" w:type="dxa"/>
            <w:vAlign w:val="center"/>
          </w:tcPr>
          <w:p w14:paraId="14A94C36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Вертиев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708" w:type="dxa"/>
          </w:tcPr>
          <w:p w14:paraId="3DDD663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71A656F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1562400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753F3CB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1608E8B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54D3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800E7F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дистанционные образовательные технологии в деятельности преподавателя СПО: основные инструменты организации учебной деятельности обучающихся</w:t>
            </w:r>
          </w:p>
        </w:tc>
        <w:tc>
          <w:tcPr>
            <w:tcW w:w="776" w:type="dxa"/>
          </w:tcPr>
          <w:p w14:paraId="25CEC6D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924" w:type="dxa"/>
          </w:tcPr>
          <w:p w14:paraId="08AE17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Align w:val="center"/>
          </w:tcPr>
          <w:p w14:paraId="4656708C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02.01 Конструкция и управление локомотивом</w:t>
            </w:r>
          </w:p>
          <w:p w14:paraId="19CBE9A1" w14:textId="7D288393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Конструкция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упр.электропоездом</w:t>
            </w:r>
            <w:proofErr w:type="spellEnd"/>
          </w:p>
        </w:tc>
      </w:tr>
      <w:tr w:rsidR="00762ECA" w:rsidRPr="00762ECA" w14:paraId="1127B362" w14:textId="77777777" w:rsidTr="006D4EA8">
        <w:tc>
          <w:tcPr>
            <w:tcW w:w="473" w:type="dxa"/>
            <w:vAlign w:val="center"/>
          </w:tcPr>
          <w:p w14:paraId="1D15BF69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6" w:type="dxa"/>
            <w:vAlign w:val="center"/>
          </w:tcPr>
          <w:p w14:paraId="665CEEA4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Игорь Эдуардович</w:t>
            </w:r>
          </w:p>
        </w:tc>
        <w:tc>
          <w:tcPr>
            <w:tcW w:w="708" w:type="dxa"/>
          </w:tcPr>
          <w:p w14:paraId="163BFF1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15" w:type="dxa"/>
          </w:tcPr>
          <w:p w14:paraId="16B501D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913BC8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средств электросвязи</w:t>
            </w:r>
          </w:p>
        </w:tc>
        <w:tc>
          <w:tcPr>
            <w:tcW w:w="1904" w:type="dxa"/>
          </w:tcPr>
          <w:p w14:paraId="4534DF8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радиоэлектропроводная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576" w:type="dxa"/>
          </w:tcPr>
          <w:p w14:paraId="186F753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083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3F326B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АНО ДПО «Московская академия профессиональных компетенций», педагогическое образование (с двумя профилями подготовки): Теория и методика преподавания ОБЖ и начальной военной подготовки в образовательных организациях» (диплом о проф. переподготовке)</w:t>
            </w:r>
          </w:p>
          <w:p w14:paraId="32201AC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АНО ДПО «ЭНЕРГОБЕЗОПАСНОСТЬ», обучение должностных лиц и специалистов в области ГО и единой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системы предупреждения и ликвидации ЧС»</w:t>
            </w:r>
          </w:p>
          <w:p w14:paraId="14B14E1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ООО «Центр инновационного образования и воспитания, 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</w:t>
            </w:r>
          </w:p>
          <w:p w14:paraId="710EA35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Управление по делам ГО и ЧС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-на-Дону, программа курсового обучения руководителей занятий и лиц, назначенных для проведения вводного инструктажа в области ГО и защиты от ЧС в организациях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14:paraId="599D6DF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ООО «Центр инновационного образования и воспитания», профилактика коронавируса, гриппа и других острых респираторных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вирусных инфекций в ОО»</w:t>
            </w:r>
          </w:p>
          <w:p w14:paraId="0791690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ООО «Центр инновационного образования и воспитания», обработка персональных данных в ОО</w:t>
            </w:r>
          </w:p>
          <w:p w14:paraId="70776E3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  <w:p w14:paraId="30CBF5B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ООО «Центр инновационного образования и воспитания», методология и технология дистанционного обучения в ОО</w:t>
            </w:r>
          </w:p>
        </w:tc>
        <w:tc>
          <w:tcPr>
            <w:tcW w:w="776" w:type="dxa"/>
          </w:tcPr>
          <w:p w14:paraId="1B9D6C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924" w:type="dxa"/>
          </w:tcPr>
          <w:p w14:paraId="015F1FD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14:paraId="5D17D25B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14:paraId="10B88089" w14:textId="75EDE624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</w:p>
        </w:tc>
      </w:tr>
      <w:tr w:rsidR="00762ECA" w:rsidRPr="00762ECA" w14:paraId="40721C8F" w14:textId="77777777" w:rsidTr="006D4EA8">
        <w:tc>
          <w:tcPr>
            <w:tcW w:w="473" w:type="dxa"/>
            <w:vAlign w:val="center"/>
          </w:tcPr>
          <w:p w14:paraId="7B59B50E" w14:textId="74BE5E48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96" w:type="dxa"/>
            <w:vAlign w:val="center"/>
          </w:tcPr>
          <w:p w14:paraId="3B83CB87" w14:textId="3F73AADB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Артем Игоревич</w:t>
            </w:r>
          </w:p>
        </w:tc>
        <w:tc>
          <w:tcPr>
            <w:tcW w:w="708" w:type="dxa"/>
          </w:tcPr>
          <w:p w14:paraId="4C766A1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4A23D42E" w14:textId="75D130D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внутреннее совместительство)</w:t>
            </w:r>
          </w:p>
        </w:tc>
        <w:tc>
          <w:tcPr>
            <w:tcW w:w="1715" w:type="dxa"/>
          </w:tcPr>
          <w:p w14:paraId="5B8FD641" w14:textId="208E1E36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81B6AE2" w14:textId="0729CD9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04" w:type="dxa"/>
          </w:tcPr>
          <w:p w14:paraId="0EE02FD4" w14:textId="69C0063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576" w:type="dxa"/>
          </w:tcPr>
          <w:p w14:paraId="499795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620D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6BC7F2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ДПО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педагогика и методика профессионального образования, педагог профессионального образования (диплом о проф. переподготовке) </w:t>
            </w:r>
          </w:p>
          <w:p w14:paraId="08677E2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ООО «Центр инновационного образования и воспитания», профилактика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коронавируса, гриппа и других острых респираторных вирусных инфекций в ОО»</w:t>
            </w:r>
          </w:p>
          <w:p w14:paraId="055E3B8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ООО «Центр инновационного образования и воспитания», обработка персональных данных в ОО</w:t>
            </w:r>
          </w:p>
          <w:p w14:paraId="0B1DD8A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  <w:p w14:paraId="1E3759F0" w14:textId="130E0E4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предпринимателя», актуализация предметных знаний по информатике</w:t>
            </w:r>
          </w:p>
        </w:tc>
        <w:tc>
          <w:tcPr>
            <w:tcW w:w="776" w:type="dxa"/>
          </w:tcPr>
          <w:p w14:paraId="4C8200A3" w14:textId="1D46CB2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924" w:type="dxa"/>
          </w:tcPr>
          <w:p w14:paraId="325F4CC0" w14:textId="3FEC7FB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14:paraId="41510D5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5D793DC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14:paraId="0D102BEF" w14:textId="0F45166E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ПД</w:t>
            </w:r>
          </w:p>
        </w:tc>
      </w:tr>
      <w:tr w:rsidR="00762ECA" w:rsidRPr="00762ECA" w14:paraId="39D6262D" w14:textId="77777777" w:rsidTr="006D4EA8">
        <w:tc>
          <w:tcPr>
            <w:tcW w:w="473" w:type="dxa"/>
            <w:vAlign w:val="center"/>
          </w:tcPr>
          <w:p w14:paraId="3B195F23" w14:textId="0C537798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  <w:vAlign w:val="center"/>
          </w:tcPr>
          <w:p w14:paraId="5763A5D1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Татьяна Николаевна</w:t>
            </w:r>
          </w:p>
        </w:tc>
        <w:tc>
          <w:tcPr>
            <w:tcW w:w="708" w:type="dxa"/>
          </w:tcPr>
          <w:p w14:paraId="24DD36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5582306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7E87212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04" w:type="dxa"/>
          </w:tcPr>
          <w:p w14:paraId="210FB12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576" w:type="dxa"/>
          </w:tcPr>
          <w:p w14:paraId="720D0DA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D16E4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2804CA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ОО ДПО «Международная академия экспертизы и оценки», технология продукции общественного питания(диплом о проф. переподготовке)</w:t>
            </w:r>
          </w:p>
        </w:tc>
        <w:tc>
          <w:tcPr>
            <w:tcW w:w="776" w:type="dxa"/>
          </w:tcPr>
          <w:p w14:paraId="3F0A22D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24" w:type="dxa"/>
          </w:tcPr>
          <w:p w14:paraId="02E7B9E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2268" w:type="dxa"/>
          </w:tcPr>
          <w:p w14:paraId="0ED26E17" w14:textId="7674524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УП, ПП профессия 43.01.09 Повар, кондитер</w:t>
            </w:r>
          </w:p>
        </w:tc>
      </w:tr>
      <w:tr w:rsidR="00762ECA" w:rsidRPr="00762ECA" w14:paraId="50C47663" w14:textId="77777777" w:rsidTr="006D4EA8">
        <w:tc>
          <w:tcPr>
            <w:tcW w:w="473" w:type="dxa"/>
            <w:vAlign w:val="center"/>
          </w:tcPr>
          <w:p w14:paraId="67835134" w14:textId="5233AC3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6" w:type="dxa"/>
            <w:vAlign w:val="center"/>
          </w:tcPr>
          <w:p w14:paraId="33CF3552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Емельяненко Виктория </w:t>
            </w: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708" w:type="dxa"/>
          </w:tcPr>
          <w:p w14:paraId="2F3D672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1715" w:type="dxa"/>
          </w:tcPr>
          <w:p w14:paraId="61AC01C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33" w:type="dxa"/>
          </w:tcPr>
          <w:p w14:paraId="1ECC7C9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04" w:type="dxa"/>
          </w:tcPr>
          <w:p w14:paraId="25D3A1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анализ 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</w:t>
            </w:r>
          </w:p>
        </w:tc>
        <w:tc>
          <w:tcPr>
            <w:tcW w:w="576" w:type="dxa"/>
          </w:tcPr>
          <w:p w14:paraId="42ECD7A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B3CE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6FB313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ГБПОУ РО «ПУ №5», кондитер 5 разряда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(свидетельство о профессии рабочего)</w:t>
            </w:r>
          </w:p>
          <w:p w14:paraId="3D9C150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ДКГИПТиБ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ФГБОУ ВО «МГУТУ» им. К.Г. Разумовского (Первый казачий университет», технология продукции и организация общественного питания(диплом о проф. переподготовке)</w:t>
            </w:r>
          </w:p>
          <w:p w14:paraId="27DE6AC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ФГБОУ ВО «Сочинский государственный университет»,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«поварское дело»</w:t>
            </w:r>
          </w:p>
          <w:p w14:paraId="1AB4377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ФГБОУ ВО «Всероссийский государственный университет юстиции (РПА Минюста России)», организационно-правовые основы деятельности участковой избирательной комиссии Ростовской области</w:t>
            </w:r>
          </w:p>
        </w:tc>
        <w:tc>
          <w:tcPr>
            <w:tcW w:w="776" w:type="dxa"/>
          </w:tcPr>
          <w:p w14:paraId="0EC0361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924" w:type="dxa"/>
          </w:tcPr>
          <w:p w14:paraId="7EE78E6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14:paraId="6DF1443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УП и ПП профессия 43.01.09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  <w:p w14:paraId="3D0AF54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080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калькуляциии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учета</w:t>
            </w:r>
          </w:p>
          <w:p w14:paraId="2CF08B3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14:paraId="231ACB27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  <w:p w14:paraId="16B8F610" w14:textId="55F053C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правовые основы проф. деятельности</w:t>
            </w:r>
          </w:p>
        </w:tc>
      </w:tr>
      <w:tr w:rsidR="00762ECA" w:rsidRPr="00762ECA" w14:paraId="4DA07560" w14:textId="77777777" w:rsidTr="006D4EA8">
        <w:tc>
          <w:tcPr>
            <w:tcW w:w="473" w:type="dxa"/>
            <w:vAlign w:val="center"/>
          </w:tcPr>
          <w:p w14:paraId="3CEAC5A5" w14:textId="112657D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796" w:type="dxa"/>
            <w:vAlign w:val="center"/>
          </w:tcPr>
          <w:p w14:paraId="15AD2A67" w14:textId="5307E4AE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Жигалов Владимир Борисович</w:t>
            </w:r>
          </w:p>
        </w:tc>
        <w:tc>
          <w:tcPr>
            <w:tcW w:w="708" w:type="dxa"/>
          </w:tcPr>
          <w:p w14:paraId="2F4074A1" w14:textId="60489CF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(внутреннее совместительство)</w:t>
            </w:r>
          </w:p>
        </w:tc>
        <w:tc>
          <w:tcPr>
            <w:tcW w:w="1715" w:type="dxa"/>
          </w:tcPr>
          <w:p w14:paraId="56C71BB4" w14:textId="2B28CFC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2F7EB2B7" w14:textId="57B6BFD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2A9AE6A8" w14:textId="18EB1CD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138F7C2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A6B5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EBEF7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2017, АНО ДПО «Межрегиональный центр профессиональной послевузовской подготовки и повышения квалификации специалистов «Развитие», оказание первой помощи работниками общеобразовательных учреждений</w:t>
            </w:r>
          </w:p>
          <w:p w14:paraId="4F33FDD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разработка фондов оценочных средств общих и профессиональных компетенций выпускников образовательных программ СПО в соответствии с требованиями ФГОС</w:t>
            </w:r>
          </w:p>
          <w:p w14:paraId="189EAAB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Декабрь 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педагогическая деятельность в профессиональном обучении, профессиональном образовании, дополнительном профессиональном образовании (диплом о проф. переподготовке)</w:t>
            </w:r>
          </w:p>
          <w:p w14:paraId="1A08783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ЧАО ВО «Ростовский институт защиты предпринимателя», государственная политика в области противодействия коррупции. Профилактика коррупционных правонарушений в системе образования</w:t>
            </w:r>
          </w:p>
          <w:p w14:paraId="51F7A26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АНО ДПО «Центр профессиональной подготовки кадров», слесарь по ремонту подвижного состава 4 разряда</w:t>
            </w:r>
          </w:p>
          <w:p w14:paraId="7915930B" w14:textId="241D2E05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организация практики в соответствии с требованиями ФГОС СПО. Практико-ориентированные оценочные процедуры в рамках квалификационных экзаменов по профессиональным модулям</w:t>
            </w:r>
          </w:p>
        </w:tc>
        <w:tc>
          <w:tcPr>
            <w:tcW w:w="776" w:type="dxa"/>
          </w:tcPr>
          <w:p w14:paraId="4BB6F90B" w14:textId="0E7B33E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924" w:type="dxa"/>
          </w:tcPr>
          <w:p w14:paraId="457D0911" w14:textId="2784218E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14:paraId="68D1A47E" w14:textId="3DB5E3E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и ПП по профессии 23.01.09 Машинист локомотива</w:t>
            </w:r>
          </w:p>
        </w:tc>
      </w:tr>
      <w:tr w:rsidR="00762ECA" w:rsidRPr="00762ECA" w14:paraId="42DCF608" w14:textId="77777777" w:rsidTr="006D4EA8">
        <w:tc>
          <w:tcPr>
            <w:tcW w:w="473" w:type="dxa"/>
            <w:vAlign w:val="center"/>
          </w:tcPr>
          <w:p w14:paraId="39B88D94" w14:textId="0224B60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6" w:type="dxa"/>
            <w:vAlign w:val="center"/>
          </w:tcPr>
          <w:p w14:paraId="781C374F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Казьмина Карина Сергеевна</w:t>
            </w:r>
          </w:p>
        </w:tc>
        <w:tc>
          <w:tcPr>
            <w:tcW w:w="708" w:type="dxa"/>
          </w:tcPr>
          <w:p w14:paraId="6D82DC0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обучения</w:t>
            </w:r>
          </w:p>
        </w:tc>
        <w:tc>
          <w:tcPr>
            <w:tcW w:w="1715" w:type="dxa"/>
          </w:tcPr>
          <w:p w14:paraId="503F6B4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33" w:type="dxa"/>
          </w:tcPr>
          <w:p w14:paraId="2C037D4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сообщения.</w:t>
            </w:r>
          </w:p>
        </w:tc>
        <w:tc>
          <w:tcPr>
            <w:tcW w:w="1904" w:type="dxa"/>
          </w:tcPr>
          <w:p w14:paraId="1CEACC2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  <w:tc>
          <w:tcPr>
            <w:tcW w:w="576" w:type="dxa"/>
          </w:tcPr>
          <w:p w14:paraId="76A63A6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1B33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86E9D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организация практики в образовательных учреждения СПО</w:t>
            </w:r>
          </w:p>
        </w:tc>
        <w:tc>
          <w:tcPr>
            <w:tcW w:w="776" w:type="dxa"/>
          </w:tcPr>
          <w:p w14:paraId="7AC5A23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24" w:type="dxa"/>
          </w:tcPr>
          <w:p w14:paraId="0AEBF7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14:paraId="664DA3BE" w14:textId="5ACC62A8" w:rsidR="00762ECA" w:rsidRPr="00762ECA" w:rsidRDefault="00762ECA" w:rsidP="00762E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УП,  ПП по профессии 43.01.06 Проводник на железнодорожном транспорте</w:t>
            </w:r>
          </w:p>
          <w:p w14:paraId="197F473F" w14:textId="4B8F9F4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A" w:rsidRPr="00762ECA" w14:paraId="03FAC6F8" w14:textId="77777777" w:rsidTr="006D4EA8">
        <w:tc>
          <w:tcPr>
            <w:tcW w:w="473" w:type="dxa"/>
            <w:vAlign w:val="center"/>
          </w:tcPr>
          <w:p w14:paraId="31D768F3" w14:textId="6DB9DCB0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6" w:type="dxa"/>
            <w:vAlign w:val="center"/>
          </w:tcPr>
          <w:p w14:paraId="2FE1F62A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Карташова Виктория Евгеньевна </w:t>
            </w:r>
          </w:p>
        </w:tc>
        <w:tc>
          <w:tcPr>
            <w:tcW w:w="708" w:type="dxa"/>
          </w:tcPr>
          <w:p w14:paraId="0AAD727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B0D047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7D711C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</w:t>
            </w:r>
          </w:p>
        </w:tc>
        <w:tc>
          <w:tcPr>
            <w:tcW w:w="1904" w:type="dxa"/>
          </w:tcPr>
          <w:p w14:paraId="7769C61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6" w:type="dxa"/>
          </w:tcPr>
          <w:p w14:paraId="2FE0A15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A69B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9D7370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ФГБОУ ВО «Южно-Российский государственный политехнический университет (НПИ) имени М.И. Платова», современные методики преподавания основ безопасности жизнедеятельности в соответствии с требованиями ФГОС </w:t>
            </w:r>
          </w:p>
        </w:tc>
        <w:tc>
          <w:tcPr>
            <w:tcW w:w="776" w:type="dxa"/>
          </w:tcPr>
          <w:p w14:paraId="3067BAD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924" w:type="dxa"/>
          </w:tcPr>
          <w:p w14:paraId="167706F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59C1AD7A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762915C2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14:paraId="398A26AE" w14:textId="213497A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762ECA" w:rsidRPr="00762ECA" w14:paraId="36AA4359" w14:textId="77777777" w:rsidTr="006D4EA8">
        <w:tc>
          <w:tcPr>
            <w:tcW w:w="473" w:type="dxa"/>
            <w:vAlign w:val="center"/>
          </w:tcPr>
          <w:p w14:paraId="46AFBED5" w14:textId="4EE0A21A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6" w:type="dxa"/>
            <w:vAlign w:val="center"/>
          </w:tcPr>
          <w:p w14:paraId="5F38C7B2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Геннадий Геннадьевич</w:t>
            </w:r>
          </w:p>
        </w:tc>
        <w:tc>
          <w:tcPr>
            <w:tcW w:w="708" w:type="dxa"/>
          </w:tcPr>
          <w:p w14:paraId="2051DB1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7F4F02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15323A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904" w:type="dxa"/>
          </w:tcPr>
          <w:p w14:paraId="42EE352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  <w:tc>
          <w:tcPr>
            <w:tcW w:w="576" w:type="dxa"/>
          </w:tcPr>
          <w:p w14:paraId="4779CF1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B835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FBAB1D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844798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24" w:type="dxa"/>
          </w:tcPr>
          <w:p w14:paraId="35F687A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14:paraId="4DBF158B" w14:textId="7B48E80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и ПП   по            профессии 23.01.09 Машинист локомотива</w:t>
            </w:r>
          </w:p>
        </w:tc>
      </w:tr>
      <w:tr w:rsidR="00762ECA" w:rsidRPr="00762ECA" w14:paraId="5F14D8C4" w14:textId="77777777" w:rsidTr="006D4EA8">
        <w:tc>
          <w:tcPr>
            <w:tcW w:w="473" w:type="dxa"/>
            <w:vAlign w:val="center"/>
          </w:tcPr>
          <w:p w14:paraId="3CE67C9B" w14:textId="13B9521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6" w:type="dxa"/>
            <w:vAlign w:val="center"/>
          </w:tcPr>
          <w:p w14:paraId="714726E3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Клещева Анна Федоровна</w:t>
            </w:r>
          </w:p>
        </w:tc>
        <w:tc>
          <w:tcPr>
            <w:tcW w:w="708" w:type="dxa"/>
          </w:tcPr>
          <w:p w14:paraId="51ABD7D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488412D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DD4BE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04" w:type="dxa"/>
          </w:tcPr>
          <w:p w14:paraId="35A08EE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576" w:type="dxa"/>
          </w:tcPr>
          <w:p w14:paraId="6B9825C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D99D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43455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2020,ООО «Столичный учебный центр», первая помощь: особенности оказания помощи детям и взрослым</w:t>
            </w:r>
          </w:p>
        </w:tc>
        <w:tc>
          <w:tcPr>
            <w:tcW w:w="776" w:type="dxa"/>
          </w:tcPr>
          <w:p w14:paraId="06C7B60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24" w:type="dxa"/>
          </w:tcPr>
          <w:p w14:paraId="369DE3E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14:paraId="20E9D1A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451DF938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623D272D" w14:textId="29EEC09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762ECA" w:rsidRPr="00762ECA" w14:paraId="603B4F25" w14:textId="77777777" w:rsidTr="006D4EA8">
        <w:tc>
          <w:tcPr>
            <w:tcW w:w="473" w:type="dxa"/>
            <w:vAlign w:val="center"/>
          </w:tcPr>
          <w:p w14:paraId="69135341" w14:textId="72F85A09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6" w:type="dxa"/>
            <w:vAlign w:val="center"/>
          </w:tcPr>
          <w:p w14:paraId="256DC75F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Вероника Викторовна</w:t>
            </w:r>
          </w:p>
        </w:tc>
        <w:tc>
          <w:tcPr>
            <w:tcW w:w="708" w:type="dxa"/>
          </w:tcPr>
          <w:p w14:paraId="7F864A6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DE1F2F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4031DBF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904" w:type="dxa"/>
          </w:tcPr>
          <w:p w14:paraId="53D1944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6" w:type="dxa"/>
          </w:tcPr>
          <w:p w14:paraId="2A33904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33F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BFFFAC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2018. ООО Учебный центр «Профессионал», методические аспекты при изучении русской литературы последней трети XIX века в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школе.</w:t>
            </w:r>
          </w:p>
          <w:p w14:paraId="26443D5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ООО «Центр инновационного образования и воспитания», Формирование и развитие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</w:t>
            </w:r>
          </w:p>
          <w:p w14:paraId="22F1400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Педагогический университет «Первое сентября», основы оказания первой помощи: рекомендации для работников образовательных организаций</w:t>
            </w:r>
          </w:p>
        </w:tc>
        <w:tc>
          <w:tcPr>
            <w:tcW w:w="776" w:type="dxa"/>
          </w:tcPr>
          <w:p w14:paraId="1C32A3E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924" w:type="dxa"/>
          </w:tcPr>
          <w:p w14:paraId="5DC616A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14:paraId="32D5FA3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55EC87D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135FE0AF" w14:textId="6E23181E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762ECA" w:rsidRPr="00762ECA" w14:paraId="00BFDB99" w14:textId="77777777" w:rsidTr="006D4EA8">
        <w:tc>
          <w:tcPr>
            <w:tcW w:w="473" w:type="dxa"/>
            <w:vAlign w:val="center"/>
          </w:tcPr>
          <w:p w14:paraId="5AC3D157" w14:textId="52F6B591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6" w:type="dxa"/>
            <w:vAlign w:val="center"/>
          </w:tcPr>
          <w:p w14:paraId="2542E354" w14:textId="2D05240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 Елена Васильевна</w:t>
            </w:r>
          </w:p>
        </w:tc>
        <w:tc>
          <w:tcPr>
            <w:tcW w:w="708" w:type="dxa"/>
          </w:tcPr>
          <w:p w14:paraId="1217D680" w14:textId="617B71B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78C9CD4" w14:textId="1D0AAA05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86950ED" w14:textId="3D2944BA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советского права</w:t>
            </w:r>
          </w:p>
        </w:tc>
        <w:tc>
          <w:tcPr>
            <w:tcW w:w="1904" w:type="dxa"/>
          </w:tcPr>
          <w:p w14:paraId="6B525AC1" w14:textId="733E7546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история и обществоведение с дополнительной специальностью – советское государство и право</w:t>
            </w:r>
          </w:p>
        </w:tc>
        <w:tc>
          <w:tcPr>
            <w:tcW w:w="576" w:type="dxa"/>
          </w:tcPr>
          <w:p w14:paraId="517082F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D2A7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E25F93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профессиональная деятельность учителя истории и обществознания в контексте Историко-культурного стандарта и ФГОС общего образования</w:t>
            </w:r>
          </w:p>
          <w:p w14:paraId="51D767E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ГБУ ДПО РО «РИПК И ППРО»,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подход к оцениванию развернутых ответов экзаменационных работ участников ОГЭ по истории</w:t>
            </w:r>
          </w:p>
          <w:p w14:paraId="4FBA2BD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реализация ОДНКНР средствами этнокультурного (казачьего) компонента регионального образования</w:t>
            </w:r>
          </w:p>
          <w:p w14:paraId="342FA00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2020,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модернизация содержания и технологий в профессиональной деятельности учителя истории и обществознания в контексте ФГОС общего образования и предметных концепций</w:t>
            </w:r>
          </w:p>
          <w:p w14:paraId="221C1C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предпринимателей», правила оказания первой помощи: практическое рекомендации для педагогов</w:t>
            </w:r>
          </w:p>
          <w:p w14:paraId="65326D1E" w14:textId="2B81AF1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2021, ЧОУ ВО «Ростовский институт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предпринимателей», современные педагогические технологии в преподавании истории и обществознания</w:t>
            </w:r>
          </w:p>
        </w:tc>
        <w:tc>
          <w:tcPr>
            <w:tcW w:w="776" w:type="dxa"/>
          </w:tcPr>
          <w:p w14:paraId="5A9114F4" w14:textId="2926BDDA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924" w:type="dxa"/>
          </w:tcPr>
          <w:p w14:paraId="0ADDB48D" w14:textId="4E4E2C63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2268" w:type="dxa"/>
          </w:tcPr>
          <w:p w14:paraId="465CAB77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6C2ADD2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14:paraId="43722037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  <w:p w14:paraId="76644BE1" w14:textId="0C4AC71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762ECA" w:rsidRPr="00762ECA" w14:paraId="45CB54B6" w14:textId="77777777" w:rsidTr="0010358C">
        <w:tc>
          <w:tcPr>
            <w:tcW w:w="473" w:type="dxa"/>
            <w:vAlign w:val="center"/>
          </w:tcPr>
          <w:p w14:paraId="35A16364" w14:textId="6C6A8A33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6" w:type="dxa"/>
            <w:vAlign w:val="center"/>
          </w:tcPr>
          <w:p w14:paraId="0B6EC84D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 Виктор Михайлович</w:t>
            </w:r>
          </w:p>
        </w:tc>
        <w:tc>
          <w:tcPr>
            <w:tcW w:w="708" w:type="dxa"/>
          </w:tcPr>
          <w:p w14:paraId="3406E4B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07807FB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67B1784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1E5F6CD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4DDE7CE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A376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4DC5EE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 современные образовательные технологии в преподавании профессиональных дисциплин и модулей</w:t>
            </w:r>
          </w:p>
        </w:tc>
        <w:tc>
          <w:tcPr>
            <w:tcW w:w="776" w:type="dxa"/>
          </w:tcPr>
          <w:p w14:paraId="7532BBA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924" w:type="dxa"/>
          </w:tcPr>
          <w:p w14:paraId="3656FF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  <w:vAlign w:val="center"/>
          </w:tcPr>
          <w:p w14:paraId="459FF07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железных дорог</w:t>
            </w:r>
          </w:p>
          <w:p w14:paraId="23D8027C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  <w:p w14:paraId="30E403F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и ремонт узлов локомотива </w:t>
            </w:r>
          </w:p>
          <w:p w14:paraId="36783DE5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Конструкция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упр.электропоездом</w:t>
            </w:r>
            <w:proofErr w:type="spellEnd"/>
          </w:p>
          <w:p w14:paraId="74B7AF41" w14:textId="3DEB520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03.03 Правила технической эксплуатации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2ECA" w:rsidRPr="00762ECA" w14:paraId="529A4B14" w14:textId="77777777" w:rsidTr="006D4EA8">
        <w:tc>
          <w:tcPr>
            <w:tcW w:w="473" w:type="dxa"/>
            <w:vAlign w:val="center"/>
          </w:tcPr>
          <w:p w14:paraId="247DACF3" w14:textId="2EED135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6" w:type="dxa"/>
            <w:vAlign w:val="center"/>
          </w:tcPr>
          <w:p w14:paraId="0460B029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Лоза Вилена Владимировна</w:t>
            </w:r>
          </w:p>
        </w:tc>
        <w:tc>
          <w:tcPr>
            <w:tcW w:w="708" w:type="dxa"/>
          </w:tcPr>
          <w:p w14:paraId="0C52CC1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F6D6FB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463B10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</w:t>
            </w:r>
          </w:p>
        </w:tc>
        <w:tc>
          <w:tcPr>
            <w:tcW w:w="1904" w:type="dxa"/>
          </w:tcPr>
          <w:p w14:paraId="7F8A079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в машиностроении</w:t>
            </w:r>
          </w:p>
        </w:tc>
        <w:tc>
          <w:tcPr>
            <w:tcW w:w="576" w:type="dxa"/>
          </w:tcPr>
          <w:p w14:paraId="6D522DB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04A5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A21313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АНО ДПО «Современная научно-техническая академия», управление пассажирскими перевозками пригородного и дальнего следования (диплом о проф. переподготовке)</w:t>
            </w:r>
          </w:p>
        </w:tc>
        <w:tc>
          <w:tcPr>
            <w:tcW w:w="776" w:type="dxa"/>
          </w:tcPr>
          <w:p w14:paraId="6668FE1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924" w:type="dxa"/>
          </w:tcPr>
          <w:p w14:paraId="64E98C2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68" w:type="dxa"/>
          </w:tcPr>
          <w:p w14:paraId="0072820D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14:paraId="43F3EA04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14:paraId="7F65654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  <w:p w14:paraId="6FEA770E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Орг. пас. перевозок на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ж.д.транспорте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14:paraId="10E64B7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пассаж.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пути следования</w:t>
            </w:r>
          </w:p>
          <w:p w14:paraId="6DE93BE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02.01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пассаж. ваг. и спец вагонов</w:t>
            </w:r>
          </w:p>
          <w:p w14:paraId="27AB6DC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грузов и спец вагонов</w:t>
            </w:r>
          </w:p>
          <w:p w14:paraId="57402362" w14:textId="769E230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04.01 Технология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 кассира билетного</w:t>
            </w:r>
          </w:p>
        </w:tc>
      </w:tr>
      <w:tr w:rsidR="00762ECA" w:rsidRPr="00762ECA" w14:paraId="0C785BCC" w14:textId="77777777" w:rsidTr="006D4EA8">
        <w:tc>
          <w:tcPr>
            <w:tcW w:w="473" w:type="dxa"/>
            <w:vAlign w:val="center"/>
          </w:tcPr>
          <w:p w14:paraId="043F2E5D" w14:textId="718E98F9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96" w:type="dxa"/>
            <w:vAlign w:val="center"/>
          </w:tcPr>
          <w:p w14:paraId="06E24F13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Мамиконян Владимир </w:t>
            </w: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708" w:type="dxa"/>
          </w:tcPr>
          <w:p w14:paraId="3300429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2C07D85A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33" w:type="dxa"/>
          </w:tcPr>
          <w:p w14:paraId="4403B65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D76B93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EAC40C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3D1AC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0394F5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</w:t>
            </w:r>
          </w:p>
          <w:p w14:paraId="71A65B0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АНО ДПО «Центр профессиональной подготовки кадров», слесарь по ремонту подвижного состава 4 разряда (свидетельство)</w:t>
            </w:r>
          </w:p>
        </w:tc>
        <w:tc>
          <w:tcPr>
            <w:tcW w:w="776" w:type="dxa"/>
          </w:tcPr>
          <w:p w14:paraId="160011B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924" w:type="dxa"/>
          </w:tcPr>
          <w:p w14:paraId="1BB537A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14:paraId="12240FA1" w14:textId="61E818E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 и ПП по профессии 23.01.09 Машинист локомотива</w:t>
            </w:r>
          </w:p>
        </w:tc>
      </w:tr>
      <w:tr w:rsidR="00762ECA" w:rsidRPr="00762ECA" w14:paraId="3DE9C490" w14:textId="77777777" w:rsidTr="006D4EA8">
        <w:tc>
          <w:tcPr>
            <w:tcW w:w="473" w:type="dxa"/>
            <w:vAlign w:val="center"/>
          </w:tcPr>
          <w:p w14:paraId="703F48E5" w14:textId="486410A1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6" w:type="dxa"/>
            <w:vAlign w:val="center"/>
          </w:tcPr>
          <w:p w14:paraId="46DC5B6C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Махнович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08" w:type="dxa"/>
          </w:tcPr>
          <w:p w14:paraId="0EAC1D2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7BE7D9C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089A9B5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904" w:type="dxa"/>
          </w:tcPr>
          <w:p w14:paraId="2E46D9D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</w:tcPr>
          <w:p w14:paraId="6F1FB0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6622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DF2CE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2018, АНО ДПО «Федеральный институт повышения квалификации и переподготовки», педагогическое образование: преподаватель математики в СПО</w:t>
            </w:r>
          </w:p>
          <w:p w14:paraId="34C9A9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ЖДТ», педагогическое образование: преподаватель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(диплом о проф. переподготовке)</w:t>
            </w:r>
          </w:p>
        </w:tc>
        <w:tc>
          <w:tcPr>
            <w:tcW w:w="776" w:type="dxa"/>
          </w:tcPr>
          <w:p w14:paraId="378AA76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</w:t>
            </w:r>
          </w:p>
        </w:tc>
        <w:tc>
          <w:tcPr>
            <w:tcW w:w="924" w:type="dxa"/>
          </w:tcPr>
          <w:p w14:paraId="5D45BEA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68" w:type="dxa"/>
          </w:tcPr>
          <w:p w14:paraId="1F9DC14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14:paraId="020B66C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(раздел физика)</w:t>
            </w:r>
          </w:p>
          <w:p w14:paraId="7D76495F" w14:textId="0A71BDE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62ECA" w:rsidRPr="00762ECA" w14:paraId="2CC875A0" w14:textId="77777777" w:rsidTr="006D4EA8">
        <w:tc>
          <w:tcPr>
            <w:tcW w:w="473" w:type="dxa"/>
            <w:vAlign w:val="center"/>
          </w:tcPr>
          <w:p w14:paraId="00DEA756" w14:textId="1E0FC72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6" w:type="dxa"/>
            <w:vAlign w:val="center"/>
          </w:tcPr>
          <w:p w14:paraId="78C63BFC" w14:textId="60CA458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Насилевич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708" w:type="dxa"/>
          </w:tcPr>
          <w:p w14:paraId="67F81B68" w14:textId="4AD9B4BD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 (внешнее совместительство)</w:t>
            </w:r>
          </w:p>
        </w:tc>
        <w:tc>
          <w:tcPr>
            <w:tcW w:w="1715" w:type="dxa"/>
          </w:tcPr>
          <w:p w14:paraId="34406549" w14:textId="1CF7A40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57A68B4" w14:textId="635D8E6A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лингвист, преподаватель</w:t>
            </w:r>
          </w:p>
        </w:tc>
        <w:tc>
          <w:tcPr>
            <w:tcW w:w="1904" w:type="dxa"/>
          </w:tcPr>
          <w:p w14:paraId="640F8A4B" w14:textId="172D76D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576" w:type="dxa"/>
          </w:tcPr>
          <w:p w14:paraId="4339555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B81E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8038DE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B68A579" w14:textId="4634D306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24" w:type="dxa"/>
          </w:tcPr>
          <w:p w14:paraId="08A0EDC6" w14:textId="73905A8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14:paraId="20CE7E1A" w14:textId="53E7000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62ECA" w:rsidRPr="00762ECA" w14:paraId="2C1C3F14" w14:textId="77777777" w:rsidTr="006D4EA8">
        <w:tc>
          <w:tcPr>
            <w:tcW w:w="473" w:type="dxa"/>
            <w:vAlign w:val="center"/>
          </w:tcPr>
          <w:p w14:paraId="4C269650" w14:textId="1E05033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6" w:type="dxa"/>
            <w:vAlign w:val="center"/>
          </w:tcPr>
          <w:p w14:paraId="7F615845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Анна Анатольевна</w:t>
            </w:r>
          </w:p>
        </w:tc>
        <w:tc>
          <w:tcPr>
            <w:tcW w:w="708" w:type="dxa"/>
          </w:tcPr>
          <w:p w14:paraId="54844D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15" w:type="dxa"/>
          </w:tcPr>
          <w:p w14:paraId="72A85E6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403A551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04" w:type="dxa"/>
          </w:tcPr>
          <w:p w14:paraId="18DFD5F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76" w:type="dxa"/>
          </w:tcPr>
          <w:p w14:paraId="5E1F059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674E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95FB63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</w:tc>
        <w:tc>
          <w:tcPr>
            <w:tcW w:w="776" w:type="dxa"/>
          </w:tcPr>
          <w:p w14:paraId="77DDE57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24" w:type="dxa"/>
          </w:tcPr>
          <w:p w14:paraId="16BA159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7BDB6E1D" w14:textId="4042A19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професситональной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62ECA" w:rsidRPr="00762ECA" w14:paraId="5716C0B0" w14:textId="77777777" w:rsidTr="006D4EA8">
        <w:tc>
          <w:tcPr>
            <w:tcW w:w="473" w:type="dxa"/>
            <w:vAlign w:val="center"/>
          </w:tcPr>
          <w:p w14:paraId="52ACB583" w14:textId="31ABFA5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96" w:type="dxa"/>
            <w:vAlign w:val="center"/>
          </w:tcPr>
          <w:p w14:paraId="46BC34DC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Нуров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Эседулла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Мирзамагомедович</w:t>
            </w:r>
            <w:proofErr w:type="spellEnd"/>
          </w:p>
        </w:tc>
        <w:tc>
          <w:tcPr>
            <w:tcW w:w="708" w:type="dxa"/>
          </w:tcPr>
          <w:p w14:paraId="3D44C6B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12876E4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709EB54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04" w:type="dxa"/>
          </w:tcPr>
          <w:p w14:paraId="139CEE3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576" w:type="dxa"/>
          </w:tcPr>
          <w:p w14:paraId="066C497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A3F2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264AE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B998C6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24" w:type="dxa"/>
          </w:tcPr>
          <w:p w14:paraId="4CAD401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14:paraId="2D815E98" w14:textId="4D0170A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 и ПП по профессии 23.01.09 Машинист локомотива</w:t>
            </w:r>
          </w:p>
        </w:tc>
      </w:tr>
      <w:tr w:rsidR="00762ECA" w:rsidRPr="00762ECA" w14:paraId="13932006" w14:textId="77777777" w:rsidTr="006D4EA8">
        <w:tc>
          <w:tcPr>
            <w:tcW w:w="473" w:type="dxa"/>
            <w:vAlign w:val="center"/>
          </w:tcPr>
          <w:p w14:paraId="1EEB071E" w14:textId="29321445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6" w:type="dxa"/>
            <w:vAlign w:val="center"/>
          </w:tcPr>
          <w:p w14:paraId="397CC1F2" w14:textId="4682ECF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Солоха Ирина Васильевна</w:t>
            </w:r>
          </w:p>
        </w:tc>
        <w:tc>
          <w:tcPr>
            <w:tcW w:w="708" w:type="dxa"/>
          </w:tcPr>
          <w:p w14:paraId="022935A9" w14:textId="1EAAB964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01FC5895" w14:textId="36923BF9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48DF0AD9" w14:textId="41575102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04" w:type="dxa"/>
          </w:tcPr>
          <w:p w14:paraId="2FAFF295" w14:textId="4DCB833B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гуманитарные знания. Языковое образование (английский язык)</w:t>
            </w:r>
          </w:p>
        </w:tc>
        <w:tc>
          <w:tcPr>
            <w:tcW w:w="576" w:type="dxa"/>
          </w:tcPr>
          <w:p w14:paraId="0BFA027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D5BE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3764F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2021, ЧОУ ВО «Ростовский институт защиты предпринимателя», правила оказания первой помощи: практические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педагогов</w:t>
            </w:r>
          </w:p>
          <w:p w14:paraId="23A38941" w14:textId="3CD64A8F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предпринимателя», инновационные технологии в области преподавания английского языка в контексте реализации ФГОС</w:t>
            </w:r>
          </w:p>
        </w:tc>
        <w:tc>
          <w:tcPr>
            <w:tcW w:w="776" w:type="dxa"/>
          </w:tcPr>
          <w:p w14:paraId="53D53557" w14:textId="03F7193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924" w:type="dxa"/>
          </w:tcPr>
          <w:p w14:paraId="356C2352" w14:textId="59AB14A3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1093DD07" w14:textId="2453C61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62ECA" w:rsidRPr="00762ECA" w14:paraId="6AF4A5B1" w14:textId="77777777" w:rsidTr="006D4EA8">
        <w:tc>
          <w:tcPr>
            <w:tcW w:w="473" w:type="dxa"/>
            <w:vAlign w:val="center"/>
          </w:tcPr>
          <w:p w14:paraId="6D8C2188" w14:textId="1DE09BD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6" w:type="dxa"/>
            <w:vAlign w:val="center"/>
          </w:tcPr>
          <w:p w14:paraId="33EF553E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Поцешковский</w:t>
            </w:r>
            <w:proofErr w:type="spellEnd"/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708" w:type="dxa"/>
          </w:tcPr>
          <w:p w14:paraId="7FA608A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1FA70C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33" w:type="dxa"/>
          </w:tcPr>
          <w:p w14:paraId="66A19F3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04" w:type="dxa"/>
          </w:tcPr>
          <w:p w14:paraId="6166871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электротяговое хозяйство железных дорог</w:t>
            </w:r>
          </w:p>
        </w:tc>
        <w:tc>
          <w:tcPr>
            <w:tcW w:w="576" w:type="dxa"/>
          </w:tcPr>
          <w:p w14:paraId="3558F2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1586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188D3D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Педагогический университет «Первое сентября», основы оказания первой помощи: рекомендации для работников образовательных организаций</w:t>
            </w:r>
          </w:p>
          <w:p w14:paraId="19348F7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современные образовательные технологии и методы их эффективной реализации в условиях обновления профессионального образования в преподавании дисциплин и модулей</w:t>
            </w:r>
          </w:p>
          <w:p w14:paraId="10709B5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педагогика профессионального образования (диплом о проф. переподготовке)</w:t>
            </w:r>
          </w:p>
          <w:p w14:paraId="4B03A9D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ООО «Центр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воспитания», 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</w:t>
            </w:r>
          </w:p>
          <w:p w14:paraId="6697DCD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специалист в области охраны труда</w:t>
            </w:r>
          </w:p>
          <w:p w14:paraId="6B0043B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</w:tc>
        <w:tc>
          <w:tcPr>
            <w:tcW w:w="776" w:type="dxa"/>
          </w:tcPr>
          <w:p w14:paraId="0432263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</w:tc>
        <w:tc>
          <w:tcPr>
            <w:tcW w:w="924" w:type="dxa"/>
          </w:tcPr>
          <w:p w14:paraId="12EFB22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14:paraId="56D41B09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ремонт электровозов нового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поколоения</w:t>
            </w:r>
            <w:proofErr w:type="spellEnd"/>
          </w:p>
          <w:p w14:paraId="221E124C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и ремонт узлов локомотива </w:t>
            </w:r>
          </w:p>
          <w:p w14:paraId="1092CDFA" w14:textId="76B0A1E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ТО и ремонт узлов электропоезда</w:t>
            </w:r>
          </w:p>
        </w:tc>
      </w:tr>
      <w:tr w:rsidR="00762ECA" w:rsidRPr="00762ECA" w14:paraId="2510D48F" w14:textId="77777777" w:rsidTr="006D4EA8">
        <w:tc>
          <w:tcPr>
            <w:tcW w:w="473" w:type="dxa"/>
            <w:vAlign w:val="center"/>
          </w:tcPr>
          <w:p w14:paraId="46856825" w14:textId="4AAEA842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6" w:type="dxa"/>
            <w:vAlign w:val="center"/>
          </w:tcPr>
          <w:p w14:paraId="06F91C33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Ирина Михайловна</w:t>
            </w:r>
          </w:p>
        </w:tc>
        <w:tc>
          <w:tcPr>
            <w:tcW w:w="708" w:type="dxa"/>
          </w:tcPr>
          <w:p w14:paraId="1DBB925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FE8F35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66CBEF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04" w:type="dxa"/>
          </w:tcPr>
          <w:p w14:paraId="38BA6E5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76" w:type="dxa"/>
          </w:tcPr>
          <w:p w14:paraId="632829F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FD11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36419D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современные образовательные технологии и методы их эффективной реализации в условиях ФГОС СПО в преподавании дисциплины «История»</w:t>
            </w:r>
          </w:p>
          <w:p w14:paraId="524054C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ЧОУ ВО «Ростовский институт защиты предпринимателя», педагогическое проектирование образовательного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условиях инклюзивного образования с учетом обучающихся с ОВЗ</w:t>
            </w:r>
          </w:p>
        </w:tc>
        <w:tc>
          <w:tcPr>
            <w:tcW w:w="776" w:type="dxa"/>
          </w:tcPr>
          <w:p w14:paraId="0902147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924" w:type="dxa"/>
          </w:tcPr>
          <w:p w14:paraId="2FD6EFF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</w:tcPr>
          <w:p w14:paraId="63C0CA6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7622561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E4DADC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762ECA" w:rsidRPr="00762ECA" w14:paraId="5EE0BFB8" w14:textId="77777777" w:rsidTr="006D4EA8">
        <w:tc>
          <w:tcPr>
            <w:tcW w:w="473" w:type="dxa"/>
            <w:vAlign w:val="center"/>
          </w:tcPr>
          <w:p w14:paraId="11B731F1" w14:textId="55F7FEC0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6" w:type="dxa"/>
            <w:vAlign w:val="center"/>
          </w:tcPr>
          <w:p w14:paraId="3C03A2AC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 Александр Владимирович</w:t>
            </w:r>
          </w:p>
        </w:tc>
        <w:tc>
          <w:tcPr>
            <w:tcW w:w="708" w:type="dxa"/>
          </w:tcPr>
          <w:p w14:paraId="72847C3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F9D709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5F5366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904" w:type="dxa"/>
          </w:tcPr>
          <w:p w14:paraId="1B342C2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электрический транспорт железных дорог</w:t>
            </w:r>
          </w:p>
        </w:tc>
        <w:tc>
          <w:tcPr>
            <w:tcW w:w="576" w:type="dxa"/>
          </w:tcPr>
          <w:p w14:paraId="3B8F039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900B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AED059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оказание первой помощи в образовательной организации</w:t>
            </w:r>
          </w:p>
        </w:tc>
        <w:tc>
          <w:tcPr>
            <w:tcW w:w="776" w:type="dxa"/>
          </w:tcPr>
          <w:p w14:paraId="31FBF94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924" w:type="dxa"/>
          </w:tcPr>
          <w:p w14:paraId="2A96CB9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2E1CA6D3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14:paraId="1C38B0B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ОКЖД</w:t>
            </w:r>
          </w:p>
          <w:p w14:paraId="45DF2714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14:paraId="1CEB0D9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ПТЭ на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76610F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ТО и ремонт узлов локомотива </w:t>
            </w:r>
          </w:p>
          <w:p w14:paraId="58763D3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02.01 Конструкция и управление локомотивом</w:t>
            </w:r>
          </w:p>
          <w:p w14:paraId="4B1631E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ТО и ремонт узлов электропоезда</w:t>
            </w:r>
          </w:p>
          <w:p w14:paraId="2D846912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03.02 Конструкция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упр.электропоездом</w:t>
            </w:r>
            <w:proofErr w:type="spellEnd"/>
          </w:p>
          <w:p w14:paraId="10EC936F" w14:textId="4BBF9355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03.03 Правила технической эксплуатации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2ECA" w:rsidRPr="00762ECA" w14:paraId="5EDB044A" w14:textId="77777777" w:rsidTr="006D4EA8">
        <w:tc>
          <w:tcPr>
            <w:tcW w:w="473" w:type="dxa"/>
            <w:vAlign w:val="center"/>
          </w:tcPr>
          <w:p w14:paraId="6F27F119" w14:textId="4638194E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6" w:type="dxa"/>
            <w:vAlign w:val="center"/>
          </w:tcPr>
          <w:p w14:paraId="6A594491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Селина Маргарита Евгеньевна</w:t>
            </w:r>
          </w:p>
        </w:tc>
        <w:tc>
          <w:tcPr>
            <w:tcW w:w="708" w:type="dxa"/>
          </w:tcPr>
          <w:p w14:paraId="7DA84B8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3C65BC7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5FB7C4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04" w:type="dxa"/>
          </w:tcPr>
          <w:p w14:paraId="3BDC0E0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576" w:type="dxa"/>
          </w:tcPr>
          <w:p w14:paraId="04131902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31BD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141120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ГПОУ ЯО Ярославский профессиональный колледж №21,практика и методика подготовки кадров по профессии «Сварщик» с учетом стандарта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«Сварочные технологии»</w:t>
            </w:r>
          </w:p>
          <w:p w14:paraId="485E670C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обеспечения качества профессионального образования в соответствии с требованиями ФГОС</w:t>
            </w:r>
          </w:p>
          <w:p w14:paraId="68A4078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повышения квалификации», дуальное обучение как основа подготовки в СПО по ТОП-50</w:t>
            </w:r>
          </w:p>
        </w:tc>
        <w:tc>
          <w:tcPr>
            <w:tcW w:w="776" w:type="dxa"/>
          </w:tcPr>
          <w:p w14:paraId="77C1D3E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924" w:type="dxa"/>
          </w:tcPr>
          <w:p w14:paraId="61EA590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14:paraId="521A24D1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  <w:p w14:paraId="5003580A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  <w:p w14:paraId="2B5569FA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технические измерения</w:t>
            </w:r>
          </w:p>
          <w:p w14:paraId="06CF5658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</w:t>
            </w:r>
          </w:p>
          <w:p w14:paraId="5B301C20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сварочные </w:t>
            </w: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14:paraId="5FB3CD44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(наплавка) нестандартных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изделий</w:t>
            </w:r>
          </w:p>
          <w:p w14:paraId="0FD69B26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 01.01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технологии сварки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0AB46E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МДК.01.03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</w:t>
            </w:r>
            <w:proofErr w:type="spellEnd"/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операции перед сваркой</w:t>
            </w:r>
          </w:p>
          <w:p w14:paraId="30B8BF92" w14:textId="77777777" w:rsidR="00762ECA" w:rsidRPr="00762ECA" w:rsidRDefault="00762ECA" w:rsidP="00762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01.04 Контроль качества сварных соединений</w:t>
            </w:r>
          </w:p>
          <w:p w14:paraId="3FE2120B" w14:textId="3A9A153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03.01 Техника и технология ручной дуг. сварки (наплавки) неплавящимся электродом в защитном газе</w:t>
            </w:r>
          </w:p>
        </w:tc>
      </w:tr>
      <w:tr w:rsidR="00762ECA" w:rsidRPr="00762ECA" w14:paraId="77280539" w14:textId="77777777" w:rsidTr="006D4EA8">
        <w:tc>
          <w:tcPr>
            <w:tcW w:w="473" w:type="dxa"/>
            <w:vAlign w:val="center"/>
          </w:tcPr>
          <w:p w14:paraId="134071FD" w14:textId="07EB509D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6" w:type="dxa"/>
            <w:vAlign w:val="center"/>
          </w:tcPr>
          <w:p w14:paraId="2A61A7FD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Скиба Марина Алексеевна</w:t>
            </w:r>
          </w:p>
        </w:tc>
        <w:tc>
          <w:tcPr>
            <w:tcW w:w="708" w:type="dxa"/>
          </w:tcPr>
          <w:p w14:paraId="7F766D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7D5E2F1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2141E11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математика. Преподаватель</w:t>
            </w:r>
          </w:p>
        </w:tc>
        <w:tc>
          <w:tcPr>
            <w:tcW w:w="1904" w:type="dxa"/>
          </w:tcPr>
          <w:p w14:paraId="776632A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14:paraId="26B253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6D111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BFF3E9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2018, филиал ФГБУ ДПО «Учебно-методический центр по образованию на железнодорожном транспорте» в г. 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-на-Дону, современные образовательные технологии и методы их реализации в условиях ФГОС СПО в преподавании дисциплины «Математика»</w:t>
            </w:r>
          </w:p>
        </w:tc>
        <w:tc>
          <w:tcPr>
            <w:tcW w:w="776" w:type="dxa"/>
          </w:tcPr>
          <w:p w14:paraId="7A0FD56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924" w:type="dxa"/>
          </w:tcPr>
          <w:p w14:paraId="4C7BC2DD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68" w:type="dxa"/>
          </w:tcPr>
          <w:p w14:paraId="42EF735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2ECA" w:rsidRPr="00762ECA" w14:paraId="7CD0A6A6" w14:textId="77777777" w:rsidTr="006D4EA8">
        <w:tc>
          <w:tcPr>
            <w:tcW w:w="473" w:type="dxa"/>
            <w:vAlign w:val="center"/>
          </w:tcPr>
          <w:p w14:paraId="7E63A407" w14:textId="7C665659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6" w:type="dxa"/>
            <w:vAlign w:val="center"/>
          </w:tcPr>
          <w:p w14:paraId="4F989761" w14:textId="738EF7F5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Татьяна Александровна</w:t>
            </w:r>
          </w:p>
        </w:tc>
        <w:tc>
          <w:tcPr>
            <w:tcW w:w="708" w:type="dxa"/>
          </w:tcPr>
          <w:p w14:paraId="2BF44160" w14:textId="4ECB62D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15" w:type="dxa"/>
          </w:tcPr>
          <w:p w14:paraId="547CD13F" w14:textId="57104DA4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537441C4" w14:textId="277F790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 по организации и управлению</w:t>
            </w:r>
          </w:p>
        </w:tc>
        <w:tc>
          <w:tcPr>
            <w:tcW w:w="1904" w:type="dxa"/>
          </w:tcPr>
          <w:p w14:paraId="2E0BDAEA" w14:textId="6051C878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576" w:type="dxa"/>
          </w:tcPr>
          <w:p w14:paraId="17DA0D4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B9D6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3C848AC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2006, МГУПС, реформирование пассажирского вагона (свидетельство о доп. проф. образовании)</w:t>
            </w:r>
          </w:p>
          <w:p w14:paraId="43CC85F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2012, корпоративный кадровый учебно-методический центр-образовательное структурное подразделение, программа повышения квалификации для начальников поездов и инструкторов поездных бригад (по безопасности) по транспортной безопасности</w:t>
            </w:r>
          </w:p>
          <w:p w14:paraId="57F22E1B" w14:textId="183C9C91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2021, ЧОУ ВО «Ростовский институт защиты предпринимателя», правила оказания первой помощи: практические рекомендации для педагогов</w:t>
            </w:r>
          </w:p>
        </w:tc>
        <w:tc>
          <w:tcPr>
            <w:tcW w:w="776" w:type="dxa"/>
          </w:tcPr>
          <w:p w14:paraId="00DFA970" w14:textId="684F2ADC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924" w:type="dxa"/>
          </w:tcPr>
          <w:p w14:paraId="1F73E92F" w14:textId="402C1F00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</w:tcPr>
          <w:p w14:paraId="3CC56C18" w14:textId="6D89FEF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УП и ПП по профессии 43.01.06 Проводник на железнодорожном транспорте</w:t>
            </w:r>
          </w:p>
        </w:tc>
      </w:tr>
      <w:tr w:rsidR="00762ECA" w:rsidRPr="00762ECA" w14:paraId="601E8C37" w14:textId="77777777" w:rsidTr="006D4EA8">
        <w:tc>
          <w:tcPr>
            <w:tcW w:w="473" w:type="dxa"/>
            <w:vAlign w:val="center"/>
          </w:tcPr>
          <w:p w14:paraId="6B96333A" w14:textId="48455A44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96" w:type="dxa"/>
            <w:vAlign w:val="center"/>
          </w:tcPr>
          <w:p w14:paraId="7C381AE6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Александра Александровна</w:t>
            </w:r>
          </w:p>
        </w:tc>
        <w:tc>
          <w:tcPr>
            <w:tcW w:w="708" w:type="dxa"/>
          </w:tcPr>
          <w:p w14:paraId="0F6CD9E0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15" w:type="dxa"/>
          </w:tcPr>
          <w:p w14:paraId="5DEF24A4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A5D7F3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радиофизик</w:t>
            </w:r>
          </w:p>
        </w:tc>
        <w:tc>
          <w:tcPr>
            <w:tcW w:w="1904" w:type="dxa"/>
          </w:tcPr>
          <w:p w14:paraId="2FE75B4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  <w:tc>
          <w:tcPr>
            <w:tcW w:w="576" w:type="dxa"/>
          </w:tcPr>
          <w:p w14:paraId="59A62A0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844CF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10649E5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ООО «Корпорация «Российский учебник», преподавание астрономии в условиях ФГОС СОО</w:t>
            </w:r>
          </w:p>
          <w:p w14:paraId="7F1BC4C6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2019, ФГБУ ДПО «УМЦ ЖДТ», современные образовательные технологии и методы их эффективной реализации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ФГОС СПО в преподавании дисциплины «Физика»</w:t>
            </w:r>
          </w:p>
          <w:p w14:paraId="6758D73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2019, ФГБУ ДПО «УМЦ ЖДТ», педагогическое образование: преподаватель информатики» (диплом о проф. переподготовке)</w:t>
            </w:r>
          </w:p>
          <w:p w14:paraId="564539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2020, ЧОУ ВО «Ростовский институт защиты предпринимателя», педагогическое проектирование образовательного процесса в условиях инклюзивного</w:t>
            </w:r>
          </w:p>
        </w:tc>
        <w:tc>
          <w:tcPr>
            <w:tcW w:w="776" w:type="dxa"/>
          </w:tcPr>
          <w:p w14:paraId="38B86895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924" w:type="dxa"/>
          </w:tcPr>
          <w:p w14:paraId="1590E42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14:paraId="728CDB8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0CF529E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4CA1394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762ECA" w:rsidRPr="00762ECA" w14:paraId="0B309CA4" w14:textId="77777777" w:rsidTr="006D4EA8">
        <w:tc>
          <w:tcPr>
            <w:tcW w:w="473" w:type="dxa"/>
            <w:vAlign w:val="center"/>
          </w:tcPr>
          <w:p w14:paraId="0EF601C2" w14:textId="777CFFAC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96" w:type="dxa"/>
            <w:vAlign w:val="center"/>
          </w:tcPr>
          <w:p w14:paraId="0EAE38E9" w14:textId="77777777" w:rsidR="00762ECA" w:rsidRPr="00762ECA" w:rsidRDefault="00762ECA" w:rsidP="00762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b/>
                <w:sz w:val="24"/>
                <w:szCs w:val="24"/>
              </w:rPr>
              <w:t>Ярцев Дмитрий Александрович</w:t>
            </w:r>
          </w:p>
        </w:tc>
        <w:tc>
          <w:tcPr>
            <w:tcW w:w="708" w:type="dxa"/>
          </w:tcPr>
          <w:p w14:paraId="4CC9F66B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715" w:type="dxa"/>
          </w:tcPr>
          <w:p w14:paraId="7AFF546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3" w:type="dxa"/>
          </w:tcPr>
          <w:p w14:paraId="305655C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04" w:type="dxa"/>
          </w:tcPr>
          <w:p w14:paraId="7B25831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76" w:type="dxa"/>
          </w:tcPr>
          <w:p w14:paraId="6922F45A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5093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53F921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2018, ГБУ ДПО РО «</w:t>
            </w: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», 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  <w:p w14:paraId="32D47A29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2020, ФГБОУ ВО «Российская академия народного хозяйства и государственной службы при Президенте РФ», повышение результативности </w:t>
            </w: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участковой избирательной комиссии в рамках подготовки и проведения выборов Губернатора Ростовской области»</w:t>
            </w:r>
          </w:p>
        </w:tc>
        <w:tc>
          <w:tcPr>
            <w:tcW w:w="776" w:type="dxa"/>
          </w:tcPr>
          <w:p w14:paraId="1C5F4FC3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924" w:type="dxa"/>
          </w:tcPr>
          <w:p w14:paraId="0F83AFA7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14:paraId="49F65BE8" w14:textId="77777777" w:rsidR="00762ECA" w:rsidRPr="00762ECA" w:rsidRDefault="00762ECA" w:rsidP="0076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>Физиическая</w:t>
            </w:r>
            <w:proofErr w:type="spellEnd"/>
            <w:r w:rsidRPr="00762E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</w:tbl>
    <w:p w14:paraId="62F5EC62" w14:textId="77777777" w:rsidR="00510C78" w:rsidRPr="00762ECA" w:rsidRDefault="00510C78">
      <w:pPr>
        <w:rPr>
          <w:rFonts w:ascii="Times New Roman" w:hAnsi="Times New Roman" w:cs="Times New Roman"/>
          <w:sz w:val="24"/>
          <w:szCs w:val="24"/>
        </w:rPr>
      </w:pPr>
    </w:p>
    <w:sectPr w:rsidR="00510C78" w:rsidRPr="00762ECA" w:rsidSect="00715294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1A8A"/>
    <w:multiLevelType w:val="hybridMultilevel"/>
    <w:tmpl w:val="988CC214"/>
    <w:lvl w:ilvl="0" w:tplc="FAD8E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2E"/>
    <w:rsid w:val="00006623"/>
    <w:rsid w:val="000475B7"/>
    <w:rsid w:val="00061558"/>
    <w:rsid w:val="0008717C"/>
    <w:rsid w:val="00106500"/>
    <w:rsid w:val="0011730C"/>
    <w:rsid w:val="00182551"/>
    <w:rsid w:val="001A20D4"/>
    <w:rsid w:val="001A56B0"/>
    <w:rsid w:val="001E20AC"/>
    <w:rsid w:val="002213CA"/>
    <w:rsid w:val="00263447"/>
    <w:rsid w:val="002800F7"/>
    <w:rsid w:val="002A0D1E"/>
    <w:rsid w:val="003B3E5E"/>
    <w:rsid w:val="003D78EA"/>
    <w:rsid w:val="00417093"/>
    <w:rsid w:val="004526BC"/>
    <w:rsid w:val="00457166"/>
    <w:rsid w:val="004857DF"/>
    <w:rsid w:val="004A39E0"/>
    <w:rsid w:val="00510C78"/>
    <w:rsid w:val="005B4153"/>
    <w:rsid w:val="005C5EA3"/>
    <w:rsid w:val="005D72C8"/>
    <w:rsid w:val="00652FFD"/>
    <w:rsid w:val="00657C23"/>
    <w:rsid w:val="006D4EA8"/>
    <w:rsid w:val="006E562E"/>
    <w:rsid w:val="00715294"/>
    <w:rsid w:val="0072214B"/>
    <w:rsid w:val="00762ECA"/>
    <w:rsid w:val="0076504C"/>
    <w:rsid w:val="007A355F"/>
    <w:rsid w:val="007E4527"/>
    <w:rsid w:val="007F48E7"/>
    <w:rsid w:val="00860F62"/>
    <w:rsid w:val="008714FC"/>
    <w:rsid w:val="008803CA"/>
    <w:rsid w:val="008B1C9E"/>
    <w:rsid w:val="009E133F"/>
    <w:rsid w:val="009E5E5D"/>
    <w:rsid w:val="00A572C3"/>
    <w:rsid w:val="00A96F66"/>
    <w:rsid w:val="00AD152B"/>
    <w:rsid w:val="00AE50BD"/>
    <w:rsid w:val="00AF57B7"/>
    <w:rsid w:val="00B04449"/>
    <w:rsid w:val="00B20C81"/>
    <w:rsid w:val="00B552BE"/>
    <w:rsid w:val="00BD10AD"/>
    <w:rsid w:val="00C36C9A"/>
    <w:rsid w:val="00CA1E00"/>
    <w:rsid w:val="00CD3548"/>
    <w:rsid w:val="00D02677"/>
    <w:rsid w:val="00D20CF4"/>
    <w:rsid w:val="00D2257E"/>
    <w:rsid w:val="00D40831"/>
    <w:rsid w:val="00D576D9"/>
    <w:rsid w:val="00E0654A"/>
    <w:rsid w:val="00E94464"/>
    <w:rsid w:val="00EB5E65"/>
    <w:rsid w:val="00EC6DC0"/>
    <w:rsid w:val="00EF566E"/>
    <w:rsid w:val="00F03241"/>
    <w:rsid w:val="00F716F6"/>
    <w:rsid w:val="00F90E90"/>
    <w:rsid w:val="00FC4E9E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8D4"/>
  <w15:docId w15:val="{44E66E1D-F5F6-44CD-A084-B6562AA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3447"/>
    <w:pPr>
      <w:ind w:left="720"/>
      <w:contextualSpacing/>
    </w:pPr>
  </w:style>
  <w:style w:type="paragraph" w:styleId="a5">
    <w:name w:val="No Spacing"/>
    <w:uiPriority w:val="1"/>
    <w:qFormat/>
    <w:rsid w:val="005C5EA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241"/>
    <w:rPr>
      <w:rFonts w:ascii="Segoe UI" w:hAnsi="Segoe UI" w:cs="Segoe UI"/>
      <w:sz w:val="18"/>
      <w:szCs w:val="18"/>
    </w:rPr>
  </w:style>
  <w:style w:type="character" w:styleId="a8">
    <w:name w:val="Subtle Emphasis"/>
    <w:basedOn w:val="a0"/>
    <w:uiPriority w:val="19"/>
    <w:qFormat/>
    <w:rsid w:val="00D225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37</cp:revision>
  <cp:lastPrinted>2021-10-01T07:32:00Z</cp:lastPrinted>
  <dcterms:created xsi:type="dcterms:W3CDTF">2021-02-24T12:53:00Z</dcterms:created>
  <dcterms:modified xsi:type="dcterms:W3CDTF">2022-03-23T11:29:00Z</dcterms:modified>
</cp:coreProperties>
</file>