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94" w:rsidRDefault="00D71B94" w:rsidP="00D71B9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4938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71B94" w:rsidRPr="00AB4938" w:rsidRDefault="00D71B94" w:rsidP="00D71B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4938">
        <w:rPr>
          <w:rFonts w:ascii="Times New Roman" w:hAnsi="Times New Roman"/>
          <w:sz w:val="24"/>
          <w:szCs w:val="24"/>
        </w:rPr>
        <w:t>Ростовской области</w:t>
      </w:r>
    </w:p>
    <w:p w:rsidR="00D71B94" w:rsidRPr="00AB4938" w:rsidRDefault="00D71B94" w:rsidP="00D71B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4938">
        <w:rPr>
          <w:rFonts w:ascii="Times New Roman" w:hAnsi="Times New Roman"/>
          <w:sz w:val="24"/>
          <w:szCs w:val="24"/>
        </w:rPr>
        <w:t>«Ростовский – на – Дону железнодорожный техникум»</w:t>
      </w:r>
    </w:p>
    <w:p w:rsidR="00D71B94" w:rsidRDefault="00D71B94" w:rsidP="00D71B94">
      <w:pPr>
        <w:pStyle w:val="a7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D71B94" w:rsidRDefault="00D71B94" w:rsidP="00D71B94">
      <w:pPr>
        <w:pStyle w:val="a7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D71B94" w:rsidRDefault="00D71B94" w:rsidP="00D71B94">
      <w:pPr>
        <w:pStyle w:val="a7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D71B94" w:rsidRDefault="00D71B94" w:rsidP="00D71B94">
      <w:pPr>
        <w:pStyle w:val="a7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D71B94" w:rsidRDefault="00D71B94" w:rsidP="00D71B94">
      <w:pPr>
        <w:pStyle w:val="a7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D71B94" w:rsidRDefault="00D71B94" w:rsidP="00D71B94">
      <w:pPr>
        <w:pStyle w:val="a7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D71B94" w:rsidRPr="007031DB" w:rsidRDefault="00D71B94" w:rsidP="00D71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</w:t>
      </w:r>
    </w:p>
    <w:p w:rsidR="00D71B94" w:rsidRPr="007031DB" w:rsidRDefault="00D71B94" w:rsidP="00D71B94">
      <w:pPr>
        <w:pStyle w:val="a7"/>
        <w:spacing w:before="0" w:beforeAutospacing="0" w:after="167" w:afterAutospacing="0" w:line="360" w:lineRule="auto"/>
        <w:jc w:val="center"/>
        <w:rPr>
          <w:b/>
          <w:color w:val="000000"/>
          <w:sz w:val="28"/>
          <w:szCs w:val="28"/>
        </w:rPr>
      </w:pPr>
      <w:r w:rsidRPr="007031DB">
        <w:rPr>
          <w:b/>
          <w:color w:val="000000"/>
          <w:sz w:val="28"/>
          <w:szCs w:val="28"/>
        </w:rPr>
        <w:t>Внеклассного открытого мероприятия</w:t>
      </w:r>
    </w:p>
    <w:p w:rsidR="00D71B94" w:rsidRPr="007031DB" w:rsidRDefault="00D71B94" w:rsidP="00D71B94">
      <w:pPr>
        <w:pStyle w:val="a7"/>
        <w:spacing w:before="0" w:beforeAutospacing="0" w:after="167" w:afterAutospacing="0" w:line="360" w:lineRule="auto"/>
        <w:rPr>
          <w:b/>
          <w:color w:val="000000"/>
          <w:sz w:val="28"/>
          <w:szCs w:val="28"/>
        </w:rPr>
      </w:pPr>
    </w:p>
    <w:p w:rsidR="00D71B94" w:rsidRPr="007031DB" w:rsidRDefault="00D71B94" w:rsidP="00D71B94">
      <w:pPr>
        <w:pStyle w:val="a7"/>
        <w:spacing w:before="0" w:beforeAutospacing="0" w:after="167" w:afterAutospacing="0" w:line="360" w:lineRule="auto"/>
        <w:jc w:val="center"/>
        <w:rPr>
          <w:b/>
          <w:color w:val="000000"/>
          <w:sz w:val="28"/>
          <w:szCs w:val="28"/>
        </w:rPr>
      </w:pPr>
      <w:r w:rsidRPr="007031DB">
        <w:rPr>
          <w:b/>
          <w:color w:val="000000"/>
          <w:sz w:val="28"/>
          <w:szCs w:val="28"/>
        </w:rPr>
        <w:t>ЗНАТОКИ СВАРКИ</w:t>
      </w:r>
    </w:p>
    <w:p w:rsidR="00D71B94" w:rsidRPr="007031DB" w:rsidRDefault="00D71B94" w:rsidP="00D71B94">
      <w:pPr>
        <w:pStyle w:val="a7"/>
        <w:spacing w:before="0" w:beforeAutospacing="0" w:after="167" w:afterAutospacing="0" w:line="360" w:lineRule="auto"/>
        <w:jc w:val="center"/>
        <w:rPr>
          <w:b/>
          <w:color w:val="000000"/>
          <w:sz w:val="28"/>
          <w:szCs w:val="28"/>
        </w:rPr>
      </w:pPr>
      <w:r w:rsidRPr="007031DB">
        <w:rPr>
          <w:b/>
          <w:color w:val="000000"/>
          <w:sz w:val="28"/>
          <w:szCs w:val="28"/>
        </w:rPr>
        <w:t>по профессии «Сварщик»</w:t>
      </w:r>
    </w:p>
    <w:p w:rsidR="00D71B94" w:rsidRPr="007031DB" w:rsidRDefault="00D71B94" w:rsidP="00D71B94">
      <w:pPr>
        <w:pStyle w:val="a7"/>
        <w:spacing w:before="0" w:beforeAutospacing="0" w:after="167" w:afterAutospacing="0" w:line="360" w:lineRule="auto"/>
        <w:jc w:val="center"/>
        <w:rPr>
          <w:b/>
          <w:color w:val="000000"/>
          <w:sz w:val="28"/>
          <w:szCs w:val="28"/>
        </w:rPr>
      </w:pPr>
      <w:r w:rsidRPr="007031DB">
        <w:rPr>
          <w:b/>
          <w:color w:val="000000"/>
          <w:sz w:val="28"/>
          <w:szCs w:val="28"/>
        </w:rPr>
        <w:t>для студентов группы № С-11 курс 1</w:t>
      </w:r>
    </w:p>
    <w:p w:rsidR="00D71B94" w:rsidRDefault="00D71B94" w:rsidP="00D71B94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</w:p>
    <w:p w:rsidR="00D71B94" w:rsidRDefault="00D71B94" w:rsidP="00D71B94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D71B94" w:rsidRDefault="00D71B94" w:rsidP="00D71B94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/>
      </w:r>
    </w:p>
    <w:p w:rsidR="00D71B94" w:rsidRPr="007019F3" w:rsidRDefault="00D71B94" w:rsidP="00D71B94">
      <w:pPr>
        <w:pStyle w:val="a7"/>
        <w:spacing w:before="0" w:beforeAutospacing="0" w:after="167" w:afterAutospacing="0"/>
        <w:jc w:val="right"/>
        <w:rPr>
          <w:color w:val="000000"/>
          <w:sz w:val="28"/>
          <w:szCs w:val="28"/>
        </w:rPr>
      </w:pPr>
      <w:r w:rsidRPr="007019F3">
        <w:rPr>
          <w:color w:val="000000"/>
          <w:sz w:val="28"/>
          <w:szCs w:val="28"/>
        </w:rPr>
        <w:t>Мероприятие подготовила и провела</w:t>
      </w:r>
    </w:p>
    <w:p w:rsidR="00D71B94" w:rsidRPr="007019F3" w:rsidRDefault="00D71B94" w:rsidP="00D71B94">
      <w:pPr>
        <w:pStyle w:val="a7"/>
        <w:spacing w:before="0" w:beforeAutospacing="0" w:after="167" w:afterAutospacing="0"/>
        <w:jc w:val="right"/>
        <w:rPr>
          <w:color w:val="000000"/>
          <w:sz w:val="28"/>
          <w:szCs w:val="28"/>
        </w:rPr>
      </w:pPr>
      <w:r w:rsidRPr="007019F3">
        <w:rPr>
          <w:color w:val="000000"/>
          <w:sz w:val="28"/>
          <w:szCs w:val="28"/>
        </w:rPr>
        <w:t>преподаватель специальных дисциплин</w:t>
      </w:r>
    </w:p>
    <w:p w:rsidR="00D71B94" w:rsidRPr="007019F3" w:rsidRDefault="00D71B94" w:rsidP="00D71B94">
      <w:pPr>
        <w:pStyle w:val="a7"/>
        <w:spacing w:before="0" w:beforeAutospacing="0" w:after="167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Селина Маргарита Евгеньевна</w:t>
      </w:r>
    </w:p>
    <w:p w:rsidR="00D71B94" w:rsidRDefault="00D71B94" w:rsidP="00D71B94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D71B94" w:rsidRDefault="00D71B94" w:rsidP="00D71B94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D71B94" w:rsidRDefault="00D71B94" w:rsidP="00D71B94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D71B94" w:rsidRDefault="00D71B94" w:rsidP="00D71B94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D71B94" w:rsidRDefault="00D71B94" w:rsidP="00D71B94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D71B94" w:rsidRDefault="00D71B94" w:rsidP="00D71B94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D71B94" w:rsidRDefault="00D71B94" w:rsidP="00D71B94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D71B94" w:rsidRDefault="00D71B94" w:rsidP="00D71B94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6D272F" w:rsidRPr="00D71B94" w:rsidRDefault="00D71B94" w:rsidP="00D71B94">
      <w:pPr>
        <w:pStyle w:val="a7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7019F3">
        <w:rPr>
          <w:color w:val="000000"/>
          <w:sz w:val="28"/>
          <w:szCs w:val="28"/>
        </w:rPr>
        <w:t xml:space="preserve">2018/2019 </w:t>
      </w:r>
      <w:proofErr w:type="spellStart"/>
      <w:r w:rsidRPr="007019F3">
        <w:rPr>
          <w:color w:val="000000"/>
          <w:sz w:val="28"/>
          <w:szCs w:val="28"/>
        </w:rPr>
        <w:t>уч</w:t>
      </w:r>
      <w:proofErr w:type="spellEnd"/>
      <w:r w:rsidRPr="007019F3">
        <w:rPr>
          <w:color w:val="000000"/>
          <w:sz w:val="28"/>
          <w:szCs w:val="28"/>
        </w:rPr>
        <w:t>. год</w:t>
      </w:r>
    </w:p>
    <w:p w:rsidR="006D272F" w:rsidRPr="007E0303" w:rsidRDefault="006D272F" w:rsidP="00D71B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lastRenderedPageBreak/>
        <w:t>«Знатоки сварки»</w:t>
      </w:r>
    </w:p>
    <w:p w:rsidR="006D272F" w:rsidRPr="007E0303" w:rsidRDefault="006D272F" w:rsidP="006D272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мероприятия:</w:t>
      </w:r>
      <w:r w:rsidRPr="007E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Образовательная: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систематизация знаний учащихся по учебным дисциплинам;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наиболее сильных учащихся по знаниям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Развивающая: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логического и творческого мышления, познавательной активности, наблюдательности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кругозора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работать группой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общаться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помощь товарищам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держаться на публике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Методическая: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информационных технологий, ТСО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профессии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Подготовка: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игре участвуют обучающиеся по специальности «Сварщик»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sz w:val="28"/>
          <w:szCs w:val="28"/>
          <w:lang w:eastAsia="ru-RU"/>
        </w:rPr>
        <w:t>-2 команды по 5 участников</w:t>
      </w:r>
    </w:p>
    <w:p w:rsidR="00D71B94" w:rsidRDefault="00D71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A3CFF" w:rsidRPr="003A3CFF" w:rsidRDefault="003A3CFF" w:rsidP="003A3C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мероприятия:</w:t>
      </w:r>
    </w:p>
    <w:p w:rsidR="006D272F" w:rsidRPr="007E0303" w:rsidRDefault="006D272F" w:rsidP="006D27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 </w:t>
      </w:r>
    </w:p>
    <w:p w:rsidR="006D272F" w:rsidRPr="003A3CFF" w:rsidRDefault="006D272F" w:rsidP="003A3CF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Сварка является одним из ведущих технологических процессов обработки металлов. Наряду с обычными условиями сварку выполняют в условиях высоких температур, радиации, под водой, в глубоком вакууме, в условиях невесомости. </w:t>
      </w:r>
      <w:proofErr w:type="gramStart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Быстрыми темпами внедряются новые виды сварки: лазерная, электронно-лучевая, ионная, световая, диффузионная, ультразвуковая, электромагнитная, взрывная, существенно расширились возможности дуговой и контактной сварки.</w:t>
      </w:r>
      <w:proofErr w:type="gramEnd"/>
    </w:p>
    <w:p w:rsidR="003A3CFF" w:rsidRDefault="006D272F" w:rsidP="003A3CF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сварщик – профессия на все времена, сегодня рабочему </w:t>
      </w:r>
      <w:proofErr w:type="gramStart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варщику недостаточно выполнять несколько, пусть даже сложных, операций освоенного им способа сварки. Он должен понимать физическую сущность основных процессов сварки, знать особенности сварки различных конструкционных материалов, а также смысл и технологические возможности других как традиционных, так и новых, перспективных способов сварки. Эта профессия ответственная, почти виртуозная. От мастерства сварщиков зависит качество сварочных швов. Любые ошибки, небрежность, допускаемые в работе, могут привести к</w:t>
      </w:r>
      <w:r w:rsid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катастрофическим последствиям.</w:t>
      </w:r>
    </w:p>
    <w:p w:rsidR="003A3CFF" w:rsidRDefault="006D272F" w:rsidP="003A3CF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ходе игры ВЫ должны показать свои знания, смекалку и логику на  долгожданном теоретическом</w:t>
      </w:r>
      <w:r w:rsid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конкурсе. Конкурс будет состоя</w:t>
      </w: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из нескольких </w:t>
      </w:r>
      <w:proofErr w:type="gramStart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</w:t>
      </w:r>
      <w:proofErr w:type="gramEnd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участники будут разделены на две команды</w:t>
      </w:r>
      <w:r w:rsid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3CFF" w:rsidRPr="003A3CFF" w:rsidRDefault="003A3CF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D272F" w:rsidRPr="003A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ко</w:t>
      </w:r>
      <w:r w:rsidRPr="003A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 и их названий</w:t>
      </w:r>
      <w:r w:rsidR="006D272F" w:rsidRPr="003A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r w:rsid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необходимо выбрать капитанов:</w:t>
      </w:r>
    </w:p>
    <w:p w:rsidR="003A3CFF" w:rsidRPr="003A3CFF" w:rsidRDefault="003A3CF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выбор капитанов</w:t>
      </w:r>
      <w:r w:rsidR="006D272F" w:rsidRPr="003A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начнем.</w:t>
      </w:r>
    </w:p>
    <w:p w:rsidR="003A3CFF" w:rsidRDefault="003A3CF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D272F" w:rsidRPr="003A3CFF" w:rsidRDefault="003A3CF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 </w:t>
      </w:r>
      <w:r w:rsidR="006D272F" w:rsidRPr="003A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 «Дальше, дальше, дальше…»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тура: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за минуту должны ответить на большее количество представленных вопросов, если есть затруднение в ответе необходимо сказать «дальше»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первой команды.</w:t>
      </w:r>
    </w:p>
    <w:p w:rsidR="003A3CFF" w:rsidRPr="003A3CFF" w:rsidRDefault="006D272F" w:rsidP="003A3CF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Металлический стержень со специальным покрытием</w:t>
      </w:r>
      <w:r w:rsidR="003A3CFF"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(электрод)</w:t>
      </w:r>
    </w:p>
    <w:p w:rsidR="003A3CFF" w:rsidRPr="003A3CFF" w:rsidRDefault="006D272F" w:rsidP="003A3CF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спец</w:t>
      </w:r>
      <w:proofErr w:type="gramStart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дежды сварщика</w:t>
      </w:r>
      <w:r w:rsidR="003A3CFF"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свар.костюм</w:t>
      </w:r>
      <w:proofErr w:type="spellEnd"/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маска, перчатки, спец.обувь)</w:t>
      </w:r>
    </w:p>
    <w:p w:rsidR="003A3CFF" w:rsidRPr="003A3CFF" w:rsidRDefault="006D272F" w:rsidP="003A3CF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было открыто явление электрического дугового разряда?</w:t>
      </w:r>
      <w:r w:rsidR="003A3CFF"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(1802 г.)</w:t>
      </w:r>
    </w:p>
    <w:p w:rsidR="003A3CFF" w:rsidRPr="003A3CFF" w:rsidRDefault="006D272F" w:rsidP="003A3CF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бывает</w:t>
      </w:r>
      <w:proofErr w:type="gramStart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3A3CFF"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переменный, постоянный)</w:t>
      </w:r>
    </w:p>
    <w:p w:rsidR="003A3CFF" w:rsidRPr="003A3CFF" w:rsidRDefault="006D272F" w:rsidP="003A3CF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 с температурой плавления 1539</w:t>
      </w:r>
      <w:r w:rsidRPr="003A3C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3CFF"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(железо)</w:t>
      </w:r>
    </w:p>
    <w:p w:rsidR="003A3CFF" w:rsidRPr="003A3CFF" w:rsidRDefault="006D272F" w:rsidP="003A3CF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Электрод, который при сварке не плавится</w:t>
      </w:r>
      <w:r w:rsidR="003A3CFF"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(неплавящийся)</w:t>
      </w:r>
    </w:p>
    <w:p w:rsidR="003A3CFF" w:rsidRPr="003A3CFF" w:rsidRDefault="006D272F" w:rsidP="003A3CF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треугольнике угол равен 90</w:t>
      </w:r>
      <w:r w:rsidRPr="003A3C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A3CFF"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прямоугольном)</w:t>
      </w:r>
      <w:proofErr w:type="gramEnd"/>
    </w:p>
    <w:p w:rsidR="003A3CFF" w:rsidRPr="003A3CFF" w:rsidRDefault="006D272F" w:rsidP="003A3CF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сварщика</w:t>
      </w:r>
      <w:r w:rsidR="003A3CFF"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(сварочный пост)</w:t>
      </w:r>
    </w:p>
    <w:p w:rsidR="003A3CFF" w:rsidRDefault="006D272F" w:rsidP="003A3CF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инструменты для рубки металла (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молоток, зубило, тиски</w:t>
      </w: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272F" w:rsidRPr="003A3CFF" w:rsidRDefault="006D272F" w:rsidP="003A3CF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питания дуги переменным током</w:t>
      </w:r>
      <w:r w:rsidR="003A3CFF"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(трансформатор)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второй команды.</w:t>
      </w:r>
    </w:p>
    <w:p w:rsidR="003A3CFF" w:rsidRPr="003A3CFF" w:rsidRDefault="006D272F" w:rsidP="003A3CF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кипения воды 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(100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0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A3CFF" w:rsidRPr="003A3CFF" w:rsidRDefault="006D272F" w:rsidP="003A3CF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питания постоянного тока 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(выпрямитель)</w:t>
      </w:r>
    </w:p>
    <w:p w:rsidR="003A3CFF" w:rsidRPr="003A3CFF" w:rsidRDefault="006D272F" w:rsidP="003A3CF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инструктажа сварщиков по безопасности труда не реже 1 раза … 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3 месяца)</w:t>
      </w:r>
    </w:p>
    <w:p w:rsidR="003A3CFF" w:rsidRPr="003A3CFF" w:rsidRDefault="006D272F" w:rsidP="003A3CF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Сварочные посты могут быть … 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(стационарными и передвижными)</w:t>
      </w:r>
    </w:p>
    <w:p w:rsidR="003A3CFF" w:rsidRPr="003A3CFF" w:rsidRDefault="006D272F" w:rsidP="003A3CF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инструменты для резки металла 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(ножницы ручные, ножовка, тиски)</w:t>
      </w:r>
    </w:p>
    <w:p w:rsidR="003A3CFF" w:rsidRPr="003A3CFF" w:rsidRDefault="006D272F" w:rsidP="003A3CF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операция для сварки 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(зажигание дуги)</w:t>
      </w:r>
    </w:p>
    <w:p w:rsidR="003A3CFF" w:rsidRPr="003A3CFF" w:rsidRDefault="006D272F" w:rsidP="003A3CF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твердого тела в жидкое 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(плавление)</w:t>
      </w:r>
    </w:p>
    <w:p w:rsidR="003A3CFF" w:rsidRPr="003A3CFF" w:rsidRDefault="006D272F" w:rsidP="003A3CF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сварочной кабины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(2 м.)</w:t>
      </w:r>
    </w:p>
    <w:p w:rsidR="003A3CFF" w:rsidRPr="003A3CFF" w:rsidRDefault="006D272F" w:rsidP="003A3CF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Технологический процесс нанесения разметочных линий на металл… 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(разметка)</w:t>
      </w:r>
    </w:p>
    <w:p w:rsidR="006D272F" w:rsidRPr="003A3CFF" w:rsidRDefault="006D272F" w:rsidP="003A3CFF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зажигание дуги при сварке плавящимся электродом </w:t>
      </w:r>
      <w:r w:rsidRPr="003A3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короткого замыкания электрода с основным металлом)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тура</w:t>
      </w:r>
    </w:p>
    <w:p w:rsidR="00E4474F" w:rsidRPr="00E4474F" w:rsidRDefault="00E4474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правильный ответ 1 балл</w:t>
      </w:r>
    </w:p>
    <w:tbl>
      <w:tblPr>
        <w:tblStyle w:val="a9"/>
        <w:tblW w:w="10206" w:type="dxa"/>
        <w:tblInd w:w="-459" w:type="dxa"/>
        <w:tblLook w:val="04A0"/>
      </w:tblPr>
      <w:tblGrid>
        <w:gridCol w:w="126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49"/>
        <w:gridCol w:w="850"/>
      </w:tblGrid>
      <w:tr w:rsidR="00E4474F" w:rsidTr="00E4474F">
        <w:tc>
          <w:tcPr>
            <w:tcW w:w="1261" w:type="dxa"/>
          </w:tcPr>
          <w:p w:rsidR="00E4474F" w:rsidRPr="00E4474F" w:rsidRDefault="00E4474F" w:rsidP="003A3CFF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№ команды</w:t>
            </w:r>
          </w:p>
        </w:tc>
        <w:tc>
          <w:tcPr>
            <w:tcW w:w="794" w:type="dxa"/>
          </w:tcPr>
          <w:p w:rsidR="00E4474F" w:rsidRPr="003A3CF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4474F" w:rsidRPr="003A3CF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4474F" w:rsidRPr="003A3CF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4474F" w:rsidRPr="003A3CF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4474F" w:rsidRPr="003A3CF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4474F" w:rsidRPr="003A3CF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4474F" w:rsidRPr="003A3CF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4474F" w:rsidRPr="003A3CF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4474F" w:rsidRPr="003A3CF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949" w:type="dxa"/>
          </w:tcPr>
          <w:p w:rsidR="00E4474F" w:rsidRPr="003A3CF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850" w:type="dxa"/>
          </w:tcPr>
          <w:p w:rsidR="00E4474F" w:rsidRPr="003A3CF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E4474F" w:rsidTr="00E4474F">
        <w:tc>
          <w:tcPr>
            <w:tcW w:w="1261" w:type="dxa"/>
          </w:tcPr>
          <w:p w:rsidR="00E4474F" w:rsidRP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1 команда</w:t>
            </w: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74F" w:rsidTr="00E4474F">
        <w:tc>
          <w:tcPr>
            <w:tcW w:w="1261" w:type="dxa"/>
          </w:tcPr>
          <w:p w:rsidR="00E4474F" w:rsidRP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2 команда</w:t>
            </w: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474F" w:rsidRDefault="00E4474F" w:rsidP="003A3C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3CFF" w:rsidRPr="003A3CFF" w:rsidRDefault="003A3CF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74F" w:rsidRDefault="00E4474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D272F" w:rsidRPr="003A3CFF" w:rsidRDefault="00E4474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 </w:t>
      </w:r>
      <w:r w:rsidR="006D272F" w:rsidRPr="003A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 «Закончи определение»</w:t>
      </w:r>
    </w:p>
    <w:p w:rsidR="006D272F" w:rsidRPr="003A3CFF" w:rsidRDefault="006D272F" w:rsidP="00E4474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туре отвечает команда первая поднявшая руку. За каждый правильный ответ 1 балл. Если ответ дан неправильно 1 балл снимается, отвечать можно максимум два раза каждой команде.</w:t>
      </w:r>
    </w:p>
    <w:p w:rsidR="00E4474F" w:rsidRDefault="006D272F" w:rsidP="00E4474F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Неразъемное соединение </w:t>
      </w:r>
      <w:proofErr w:type="gramStart"/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proofErr w:type="gramEnd"/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сваркой … (сварное соединение)</w:t>
      </w:r>
    </w:p>
    <w:p w:rsidR="00E4474F" w:rsidRDefault="006D272F" w:rsidP="00E4474F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металлических конструкциях встречаются основные типы сварных соединений… (стыковые, </w:t>
      </w:r>
      <w:proofErr w:type="spellStart"/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нахлесточные</w:t>
      </w:r>
      <w:proofErr w:type="spellEnd"/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тавровые, угловые и торцовые)</w:t>
      </w:r>
    </w:p>
    <w:p w:rsidR="00E4474F" w:rsidRDefault="006D272F" w:rsidP="00E4474F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сварного соединения, образовавшийся в результате кристаллизации расплавленного металла… (сварной шов)</w:t>
      </w:r>
    </w:p>
    <w:p w:rsidR="00E4474F" w:rsidRDefault="006D272F" w:rsidP="00E4474F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класса сварки… (термический, термомеханический, механический)</w:t>
      </w:r>
    </w:p>
    <w:p w:rsidR="00E4474F" w:rsidRDefault="006D272F" w:rsidP="00E4474F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</w:t>
      </w:r>
      <w:proofErr w:type="gramStart"/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предметы у сва</w:t>
      </w:r>
      <w:r w:rsid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рщиков… (</w:t>
      </w:r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нология электросварочных работ</w:t>
      </w:r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ручная дуговая сварка, материаловедение, черчение, электротехника)</w:t>
      </w:r>
    </w:p>
    <w:p w:rsidR="00E4474F" w:rsidRDefault="006D272F" w:rsidP="00E4474F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средства индивидуальной защиты сварщика шьют из брезента, сукна, замши, иногда комбинируют ткани… (куртка и брюки)</w:t>
      </w:r>
    </w:p>
    <w:p w:rsidR="00E4474F" w:rsidRDefault="006D272F" w:rsidP="00E4474F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для зажатия электрода и подвода сварочного тока (</w:t>
      </w:r>
      <w:proofErr w:type="spellStart"/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электрододержатель</w:t>
      </w:r>
      <w:proofErr w:type="spellEnd"/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474F" w:rsidRDefault="006D272F" w:rsidP="00E4474F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Сварные швы могут быть</w:t>
      </w:r>
      <w:proofErr w:type="gramStart"/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.. (</w:t>
      </w:r>
      <w:proofErr w:type="gramEnd"/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стыковыми и угловыми)</w:t>
      </w:r>
    </w:p>
    <w:p w:rsidR="00E4474F" w:rsidRDefault="006D272F" w:rsidP="00E4474F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 электрического тока в газовой среде между находящимися под напряжением твердыми или жидкими проводникам (электродами)… (сварочная дуга)</w:t>
      </w:r>
    </w:p>
    <w:p w:rsidR="006D272F" w:rsidRPr="00E4474F" w:rsidRDefault="006D272F" w:rsidP="003A3CFF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Дуга, горящая между электродом и изделием на воздухе,  называется … (свободной)</w:t>
      </w:r>
    </w:p>
    <w:p w:rsidR="006D272F" w:rsidRPr="00E4474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тура</w:t>
      </w:r>
    </w:p>
    <w:tbl>
      <w:tblPr>
        <w:tblStyle w:val="a9"/>
        <w:tblW w:w="10206" w:type="dxa"/>
        <w:tblInd w:w="-459" w:type="dxa"/>
        <w:tblLook w:val="04A0"/>
      </w:tblPr>
      <w:tblGrid>
        <w:gridCol w:w="126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49"/>
        <w:gridCol w:w="850"/>
      </w:tblGrid>
      <w:tr w:rsidR="00E4474F" w:rsidTr="002A62BB">
        <w:tc>
          <w:tcPr>
            <w:tcW w:w="1261" w:type="dxa"/>
          </w:tcPr>
          <w:p w:rsidR="00E4474F" w:rsidRPr="00E4474F" w:rsidRDefault="00E4474F" w:rsidP="002A62B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№ команды</w:t>
            </w:r>
          </w:p>
        </w:tc>
        <w:tc>
          <w:tcPr>
            <w:tcW w:w="794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949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850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E4474F" w:rsidTr="002A62BB">
        <w:tc>
          <w:tcPr>
            <w:tcW w:w="1261" w:type="dxa"/>
          </w:tcPr>
          <w:p w:rsidR="00E4474F" w:rsidRP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1 команда</w:t>
            </w: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74F" w:rsidTr="002A62BB">
        <w:tc>
          <w:tcPr>
            <w:tcW w:w="1261" w:type="dxa"/>
          </w:tcPr>
          <w:p w:rsidR="00E4474F" w:rsidRP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2 команда</w:t>
            </w: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4474F" w:rsidRPr="003A3CFF" w:rsidRDefault="00E4474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F" w:rsidRPr="003A3CFF" w:rsidRDefault="00E4474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III </w:t>
      </w:r>
      <w:r w:rsidR="006D272F" w:rsidRPr="003A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 «Выбери лишнее слово»</w:t>
      </w:r>
    </w:p>
    <w:p w:rsidR="006D272F" w:rsidRPr="003A3CFF" w:rsidRDefault="006D272F" w:rsidP="00E4474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предложенном туре участникам необходимо выбрать лишнее слово не соответствующее данным определениям. Задание выдается каждой команде, выполняет</w:t>
      </w:r>
      <w:r w:rsidR="00E44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письменно. Правильные ответы</w:t>
      </w: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жюри.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72F" w:rsidRPr="003A3CFF" w:rsidRDefault="006D272F" w:rsidP="003A3CF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Слесарные работы: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рубка, Б) гибка, В) резка, Г) опиливание, Д) мойка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72F" w:rsidRPr="003A3CFF" w:rsidRDefault="006D272F" w:rsidP="003A3CF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Инструменты и принадлежности </w:t>
      </w:r>
      <w:proofErr w:type="spellStart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электросващика</w:t>
      </w:r>
      <w:proofErr w:type="spellEnd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электрододержатель</w:t>
      </w:r>
      <w:proofErr w:type="spellEnd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Б) маска  В) тиски, Г) </w:t>
      </w:r>
      <w:proofErr w:type="spellStart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молоток-шлакоотделитель</w:t>
      </w:r>
      <w:proofErr w:type="spellEnd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Д) стальная щетка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72F" w:rsidRPr="003A3CFF" w:rsidRDefault="006D272F" w:rsidP="003A3CF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Инструмент для подготовки металла к сварке: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штангенциркуль, Б) стальной метр, В) рубанок,  Г) чертилка, Д) угольник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72F" w:rsidRPr="003A3CFF" w:rsidRDefault="006D272F" w:rsidP="003A3CFF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Основные положения сварки: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Боковое, Б) Нижнее, В) Вертикальное, Г) горизонтальное, Д) потолочное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72F" w:rsidRPr="003A3CFF" w:rsidRDefault="006D272F" w:rsidP="003A3CFF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Сварные соединения: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стыковые, Б) </w:t>
      </w:r>
      <w:proofErr w:type="spellStart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нахлесточные</w:t>
      </w:r>
      <w:proofErr w:type="spellEnd"/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торцовые, Г) цепные, Д) угловые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72F" w:rsidRPr="003A3CFF" w:rsidRDefault="006D272F" w:rsidP="003A3CFF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Способы зажигания дуги:</w:t>
      </w:r>
    </w:p>
    <w:p w:rsidR="006D272F" w:rsidRPr="003A3CFF" w:rsidRDefault="006D272F" w:rsidP="003A3C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прямого действия, Б) косвенного действия, В) комбинированного действия Г) все ответы верны.</w:t>
      </w:r>
    </w:p>
    <w:p w:rsidR="006D272F" w:rsidRPr="00E4474F" w:rsidRDefault="006D272F" w:rsidP="00E4474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завершении игры жюри подводит итоги. </w:t>
      </w:r>
      <w:r w:rsidR="00E44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Победителем становится команда,</w:t>
      </w:r>
      <w:r w:rsidRPr="003A3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набравшая большее количество очков. </w:t>
      </w:r>
    </w:p>
    <w:tbl>
      <w:tblPr>
        <w:tblStyle w:val="a9"/>
        <w:tblW w:w="8789" w:type="dxa"/>
        <w:tblInd w:w="-34" w:type="dxa"/>
        <w:tblLook w:val="04A0"/>
      </w:tblPr>
      <w:tblGrid>
        <w:gridCol w:w="1418"/>
        <w:gridCol w:w="992"/>
        <w:gridCol w:w="851"/>
        <w:gridCol w:w="992"/>
        <w:gridCol w:w="992"/>
        <w:gridCol w:w="1134"/>
        <w:gridCol w:w="1134"/>
        <w:gridCol w:w="1276"/>
      </w:tblGrid>
      <w:tr w:rsidR="00E4474F" w:rsidTr="00E4474F">
        <w:tc>
          <w:tcPr>
            <w:tcW w:w="1418" w:type="dxa"/>
          </w:tcPr>
          <w:p w:rsidR="00E4474F" w:rsidRPr="00E4474F" w:rsidRDefault="00E4474F" w:rsidP="002A62B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№ команды</w:t>
            </w:r>
          </w:p>
        </w:tc>
        <w:tc>
          <w:tcPr>
            <w:tcW w:w="992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851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992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992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1134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1134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1276" w:type="dxa"/>
          </w:tcPr>
          <w:p w:rsidR="00E4474F" w:rsidRPr="003A3CF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E4474F" w:rsidTr="00E4474F">
        <w:tc>
          <w:tcPr>
            <w:tcW w:w="1418" w:type="dxa"/>
          </w:tcPr>
          <w:p w:rsidR="00E4474F" w:rsidRP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1 команда</w:t>
            </w:r>
          </w:p>
        </w:tc>
        <w:tc>
          <w:tcPr>
            <w:tcW w:w="992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74F" w:rsidTr="00E4474F">
        <w:tc>
          <w:tcPr>
            <w:tcW w:w="1418" w:type="dxa"/>
          </w:tcPr>
          <w:p w:rsidR="00E4474F" w:rsidRP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2 команда</w:t>
            </w:r>
          </w:p>
        </w:tc>
        <w:tc>
          <w:tcPr>
            <w:tcW w:w="992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4474F" w:rsidRDefault="00E4474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D272F" w:rsidRPr="003A3CFF" w:rsidRDefault="006D272F" w:rsidP="003A3C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3CF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lastRenderedPageBreak/>
        <w:t>VI</w:t>
      </w:r>
      <w:r w:rsidRPr="003A3C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тур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3A3C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A3CFF">
        <w:rPr>
          <w:rFonts w:ascii="Times New Roman" w:eastAsia="Calibri" w:hAnsi="Times New Roman" w:cs="Times New Roman"/>
          <w:b/>
          <w:sz w:val="28"/>
          <w:szCs w:val="28"/>
        </w:rPr>
        <w:t>Конкурс  капитанов</w:t>
      </w:r>
      <w:proofErr w:type="gramEnd"/>
    </w:p>
    <w:p w:rsidR="006D272F" w:rsidRPr="003A3CFF" w:rsidRDefault="006D272F" w:rsidP="00E447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>Капитанам команд предлагается блицту</w:t>
      </w:r>
      <w:r w:rsidR="00E4474F">
        <w:rPr>
          <w:rFonts w:ascii="Times New Roman" w:eastAsia="Calibri" w:hAnsi="Times New Roman" w:cs="Times New Roman"/>
          <w:sz w:val="28"/>
          <w:szCs w:val="28"/>
        </w:rPr>
        <w:t>рнир. Необходимо ответить на дев</w:t>
      </w:r>
      <w:r w:rsidRPr="003A3CFF">
        <w:rPr>
          <w:rFonts w:ascii="Times New Roman" w:eastAsia="Calibri" w:hAnsi="Times New Roman" w:cs="Times New Roman"/>
          <w:sz w:val="28"/>
          <w:szCs w:val="28"/>
        </w:rPr>
        <w:t>ять вопросов быстрее соперника. Если участник затрудняется ответить на вопрос, то говорит «Дальше». Побеждает тот, кто быстрее ответит на большее число вопрос</w:t>
      </w:r>
      <w:r w:rsidR="00E4474F">
        <w:rPr>
          <w:rFonts w:ascii="Times New Roman" w:eastAsia="Calibri" w:hAnsi="Times New Roman" w:cs="Times New Roman"/>
          <w:sz w:val="28"/>
          <w:szCs w:val="28"/>
        </w:rPr>
        <w:t>ов</w:t>
      </w:r>
      <w:r w:rsidR="00EC222E">
        <w:rPr>
          <w:rFonts w:ascii="Times New Roman" w:eastAsia="Calibri" w:hAnsi="Times New Roman" w:cs="Times New Roman"/>
          <w:sz w:val="28"/>
          <w:szCs w:val="28"/>
        </w:rPr>
        <w:t xml:space="preserve"> за 30 секунд</w:t>
      </w:r>
      <w:r w:rsidRPr="003A3CFF">
        <w:rPr>
          <w:rFonts w:ascii="Times New Roman" w:eastAsia="Calibri" w:hAnsi="Times New Roman" w:cs="Times New Roman"/>
          <w:sz w:val="28"/>
          <w:szCs w:val="28"/>
        </w:rPr>
        <w:t>. Жюри засекает время по секундомеру.</w:t>
      </w:r>
    </w:p>
    <w:p w:rsidR="00EC222E" w:rsidRDefault="00EC222E" w:rsidP="003A3CF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3CFF">
        <w:rPr>
          <w:rFonts w:ascii="Times New Roman" w:eastAsia="Calibri" w:hAnsi="Times New Roman" w:cs="Times New Roman"/>
          <w:b/>
          <w:sz w:val="28"/>
          <w:szCs w:val="28"/>
        </w:rPr>
        <w:t>Вопросы капитану команды 1</w:t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>1.Электрод</w:t>
      </w:r>
      <w:proofErr w:type="gramStart"/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 (-), </w:t>
      </w:r>
      <w:proofErr w:type="gramEnd"/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деталь (+) – полярность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(прямая)</w:t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2.Вид соединения  </w:t>
      </w:r>
      <w:r w:rsidRPr="003A3C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(показать натуральный образец) </w:t>
      </w: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3A3CFF">
        <w:rPr>
          <w:rFonts w:ascii="Times New Roman" w:eastAsia="Calibri" w:hAnsi="Times New Roman" w:cs="Times New Roman"/>
          <w:b/>
          <w:sz w:val="28"/>
          <w:szCs w:val="28"/>
        </w:rPr>
        <w:t>тавровое</w:t>
      </w:r>
      <w:proofErr w:type="gramEnd"/>
      <w:r w:rsidRPr="003A3CF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3.Трансформатор. Ток ………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(переменный)</w:t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4.Дефект в  виде сквозного отверстия в сварном шве 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(прожог)</w:t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5.Устройство для разложения карбида кальция водой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(генератор)</w:t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6.Баллон синий, надпись черная  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(газ кислород)</w:t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7.При включении горелки сначала ………. 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(кислород, затем ацетилен)</w:t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8.Пламя направлено на расплавленный металл, проволока сзади горелки. Способ сварки? 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(правый)</w:t>
      </w:r>
    </w:p>
    <w:p w:rsidR="006D272F" w:rsidRPr="00E4474F" w:rsidRDefault="006D272F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9.Металл, страдающий  при сварке «водородной» болезнью 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(медь)</w:t>
      </w:r>
    </w:p>
    <w:p w:rsidR="00EC222E" w:rsidRDefault="00EC222E" w:rsidP="003A3CF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3CFF">
        <w:rPr>
          <w:rFonts w:ascii="Times New Roman" w:eastAsia="Calibri" w:hAnsi="Times New Roman" w:cs="Times New Roman"/>
          <w:b/>
          <w:sz w:val="28"/>
          <w:szCs w:val="28"/>
        </w:rPr>
        <w:t>Вопросы капитану команды 2</w:t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>1.Электрод</w:t>
      </w:r>
      <w:proofErr w:type="gramStart"/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 (+), </w:t>
      </w:r>
      <w:proofErr w:type="gramEnd"/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деталь (-). Полярность 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(обратная)</w:t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2.Вид соединения </w:t>
      </w:r>
      <w:r w:rsidRPr="003A3CFF">
        <w:rPr>
          <w:rFonts w:ascii="Times New Roman" w:eastAsia="Calibri" w:hAnsi="Times New Roman" w:cs="Times New Roman"/>
          <w:b/>
          <w:i/>
          <w:sz w:val="28"/>
          <w:szCs w:val="28"/>
        </w:rPr>
        <w:t>(показать натуральный образец)</w:t>
      </w: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3A3CFF">
        <w:rPr>
          <w:rFonts w:ascii="Times New Roman" w:eastAsia="Calibri" w:hAnsi="Times New Roman" w:cs="Times New Roman"/>
          <w:b/>
          <w:sz w:val="28"/>
          <w:szCs w:val="28"/>
        </w:rPr>
        <w:t>нахлесточное</w:t>
      </w:r>
      <w:proofErr w:type="spellEnd"/>
      <w:r w:rsidRPr="003A3CF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3.Выпрямитель. Ток ………… 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(постоянный)</w:t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4.Дефект </w:t>
      </w:r>
      <w:proofErr w:type="gramStart"/>
      <w:r w:rsidRPr="003A3CFF">
        <w:rPr>
          <w:rFonts w:ascii="Times New Roman" w:eastAsia="Calibri" w:hAnsi="Times New Roman" w:cs="Times New Roman"/>
          <w:sz w:val="28"/>
          <w:szCs w:val="28"/>
        </w:rPr>
        <w:t>виде</w:t>
      </w:r>
      <w:proofErr w:type="gramEnd"/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 полости, заполненной газом 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(пора)</w:t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5.Устройство для защиты от обратного удара 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(предохранительный затвор)</w:t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6.Баллон красный, надпись белая 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(пропан)</w:t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7.При выключении  горелки сначала ……… 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(ацетилен, затем кислород)</w:t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8.Металл с оксидной пленкой с температурой плавления 2050 градусов 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(алюминий)</w:t>
      </w:r>
    </w:p>
    <w:p w:rsidR="006D272F" w:rsidRPr="003A3CFF" w:rsidRDefault="006D272F" w:rsidP="003A3C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 xml:space="preserve">9.Кислорода больше,  ацетилена меньше. Пламя ………..   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>(окислительное)</w:t>
      </w:r>
    </w:p>
    <w:p w:rsidR="00EC222E" w:rsidRDefault="00EC222E" w:rsidP="003A3C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272F" w:rsidRPr="00EC222E" w:rsidRDefault="006D272F" w:rsidP="003A3C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22E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конкурса</w:t>
      </w:r>
    </w:p>
    <w:tbl>
      <w:tblPr>
        <w:tblStyle w:val="a9"/>
        <w:tblW w:w="9257" w:type="dxa"/>
        <w:tblInd w:w="-459" w:type="dxa"/>
        <w:tblLook w:val="04A0"/>
      </w:tblPr>
      <w:tblGrid>
        <w:gridCol w:w="126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850"/>
      </w:tblGrid>
      <w:tr w:rsidR="00EC222E" w:rsidTr="00EC222E">
        <w:tc>
          <w:tcPr>
            <w:tcW w:w="1261" w:type="dxa"/>
          </w:tcPr>
          <w:p w:rsidR="00EC222E" w:rsidRPr="00E4474F" w:rsidRDefault="00EC222E" w:rsidP="002A62B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№ команды</w:t>
            </w:r>
          </w:p>
        </w:tc>
        <w:tc>
          <w:tcPr>
            <w:tcW w:w="794" w:type="dxa"/>
          </w:tcPr>
          <w:p w:rsidR="00EC222E" w:rsidRPr="003A3CFF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C222E" w:rsidRPr="003A3CFF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C222E" w:rsidRPr="003A3CFF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C222E" w:rsidRPr="003A3CFF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C222E" w:rsidRPr="003A3CFF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C222E" w:rsidRPr="003A3CFF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C222E" w:rsidRPr="003A3CFF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C222E" w:rsidRPr="003A3CFF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EC222E" w:rsidRPr="003A3CFF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850" w:type="dxa"/>
          </w:tcPr>
          <w:p w:rsidR="00EC222E" w:rsidRPr="003A3CFF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EC222E" w:rsidTr="00EC222E">
        <w:tc>
          <w:tcPr>
            <w:tcW w:w="1261" w:type="dxa"/>
          </w:tcPr>
          <w:p w:rsidR="00EC222E" w:rsidRPr="00E4474F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1 команда</w:t>
            </w: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222E" w:rsidTr="00EC222E">
        <w:tc>
          <w:tcPr>
            <w:tcW w:w="1261" w:type="dxa"/>
          </w:tcPr>
          <w:p w:rsidR="00EC222E" w:rsidRPr="00E4474F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2 команда</w:t>
            </w: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222E" w:rsidRDefault="00EC222E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C222E" w:rsidRPr="003A3CFF" w:rsidRDefault="00EC222E" w:rsidP="003A3C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222E" w:rsidRDefault="00EC222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br w:type="page"/>
      </w:r>
    </w:p>
    <w:p w:rsidR="006D272F" w:rsidRPr="003A3CFF" w:rsidRDefault="006D272F" w:rsidP="003A3CF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3CF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V</w:t>
      </w:r>
      <w:r w:rsidRPr="003A3C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тур</w:t>
      </w:r>
      <w:r w:rsidRPr="003A3CFF">
        <w:rPr>
          <w:rFonts w:ascii="Times New Roman" w:eastAsia="Calibri" w:hAnsi="Times New Roman" w:cs="Times New Roman"/>
          <w:b/>
          <w:sz w:val="28"/>
          <w:szCs w:val="28"/>
        </w:rPr>
        <w:t xml:space="preserve"> – «Секретное послание»</w:t>
      </w:r>
    </w:p>
    <w:p w:rsidR="006D272F" w:rsidRDefault="006D272F" w:rsidP="003A3CF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3CFF">
        <w:rPr>
          <w:rFonts w:ascii="Times New Roman" w:eastAsia="Calibri" w:hAnsi="Times New Roman" w:cs="Times New Roman"/>
          <w:sz w:val="28"/>
          <w:szCs w:val="28"/>
        </w:rPr>
        <w:t>Команды получают зашифрованное послание. Команда, выполнившая задание первой, побеждает в конкурсе.</w:t>
      </w:r>
    </w:p>
    <w:p w:rsidR="007031DB" w:rsidRPr="003A3CFF" w:rsidRDefault="007031DB" w:rsidP="003A3CF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031DB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4456412" cy="6602819"/>
            <wp:effectExtent l="19050" t="0" r="12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54" cy="660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2F" w:rsidRPr="007031DB" w:rsidRDefault="007031DB" w:rsidP="007031DB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DB">
        <w:rPr>
          <w:rFonts w:ascii="Times New Roman" w:hAnsi="Times New Roman" w:cs="Times New Roman"/>
          <w:b/>
          <w:sz w:val="56"/>
          <w:szCs w:val="56"/>
        </w:rPr>
        <w:lastRenderedPageBreak/>
        <w:drawing>
          <wp:inline distT="0" distB="0" distL="0" distR="0">
            <wp:extent cx="5485674" cy="8269822"/>
            <wp:effectExtent l="19050" t="0" r="726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864" cy="827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2F" w:rsidRDefault="006D272F" w:rsidP="006D2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1DB" w:rsidRDefault="007031DB" w:rsidP="006D2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1DB" w:rsidRDefault="007031DB" w:rsidP="006D2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DB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8789" w:type="dxa"/>
        <w:tblInd w:w="-34" w:type="dxa"/>
        <w:tblLook w:val="04A0"/>
      </w:tblPr>
      <w:tblGrid>
        <w:gridCol w:w="1418"/>
        <w:gridCol w:w="992"/>
        <w:gridCol w:w="851"/>
        <w:gridCol w:w="992"/>
        <w:gridCol w:w="992"/>
        <w:gridCol w:w="1134"/>
        <w:gridCol w:w="1134"/>
        <w:gridCol w:w="1276"/>
      </w:tblGrid>
      <w:tr w:rsidR="007031DB" w:rsidTr="002A62BB">
        <w:tc>
          <w:tcPr>
            <w:tcW w:w="1418" w:type="dxa"/>
          </w:tcPr>
          <w:p w:rsidR="007031DB" w:rsidRPr="00E4474F" w:rsidRDefault="007031DB" w:rsidP="002A62B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№ команды</w:t>
            </w:r>
          </w:p>
        </w:tc>
        <w:tc>
          <w:tcPr>
            <w:tcW w:w="992" w:type="dxa"/>
          </w:tcPr>
          <w:p w:rsidR="007031DB" w:rsidRPr="003A3CFF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тур</w:t>
            </w:r>
          </w:p>
        </w:tc>
        <w:tc>
          <w:tcPr>
            <w:tcW w:w="851" w:type="dxa"/>
          </w:tcPr>
          <w:p w:rsidR="007031DB" w:rsidRPr="003A3CFF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тур</w:t>
            </w:r>
          </w:p>
        </w:tc>
        <w:tc>
          <w:tcPr>
            <w:tcW w:w="992" w:type="dxa"/>
          </w:tcPr>
          <w:p w:rsidR="007031DB" w:rsidRPr="003A3CFF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тур</w:t>
            </w:r>
          </w:p>
        </w:tc>
        <w:tc>
          <w:tcPr>
            <w:tcW w:w="992" w:type="dxa"/>
          </w:tcPr>
          <w:p w:rsidR="007031DB" w:rsidRPr="003A3CFF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тур</w:t>
            </w:r>
          </w:p>
        </w:tc>
        <w:tc>
          <w:tcPr>
            <w:tcW w:w="1134" w:type="dxa"/>
          </w:tcPr>
          <w:p w:rsidR="007031DB" w:rsidRPr="003A3CFF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тур</w:t>
            </w:r>
          </w:p>
        </w:tc>
        <w:tc>
          <w:tcPr>
            <w:tcW w:w="1134" w:type="dxa"/>
          </w:tcPr>
          <w:p w:rsidR="007031DB" w:rsidRPr="003A3CFF" w:rsidRDefault="007031DB" w:rsidP="007031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кол-во баллов</w:t>
            </w:r>
          </w:p>
        </w:tc>
        <w:tc>
          <w:tcPr>
            <w:tcW w:w="1276" w:type="dxa"/>
          </w:tcPr>
          <w:p w:rsidR="007031DB" w:rsidRPr="007031DB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7031DB" w:rsidTr="002A62BB">
        <w:tc>
          <w:tcPr>
            <w:tcW w:w="1418" w:type="dxa"/>
          </w:tcPr>
          <w:p w:rsidR="007031DB" w:rsidRPr="00E4474F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1 команда</w:t>
            </w:r>
          </w:p>
        </w:tc>
        <w:tc>
          <w:tcPr>
            <w:tcW w:w="992" w:type="dxa"/>
          </w:tcPr>
          <w:p w:rsidR="007031DB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031DB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031DB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031DB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031DB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031DB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031DB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31DB" w:rsidTr="002A62BB">
        <w:tc>
          <w:tcPr>
            <w:tcW w:w="1418" w:type="dxa"/>
          </w:tcPr>
          <w:p w:rsidR="007031DB" w:rsidRPr="00E4474F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2 команда</w:t>
            </w:r>
          </w:p>
        </w:tc>
        <w:tc>
          <w:tcPr>
            <w:tcW w:w="992" w:type="dxa"/>
          </w:tcPr>
          <w:p w:rsidR="007031DB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031DB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031DB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031DB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031DB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031DB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031DB" w:rsidRDefault="007031DB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031DB" w:rsidRPr="007031DB" w:rsidRDefault="007031DB" w:rsidP="007031DB">
      <w:pPr>
        <w:rPr>
          <w:rFonts w:ascii="Times New Roman" w:hAnsi="Times New Roman" w:cs="Times New Roman"/>
          <w:b/>
          <w:sz w:val="28"/>
          <w:szCs w:val="28"/>
        </w:rPr>
      </w:pPr>
    </w:p>
    <w:p w:rsidR="007031DB" w:rsidRDefault="007031DB">
      <w:pPr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lang w:val="kk-KZ"/>
        </w:rPr>
        <w:br w:type="page"/>
      </w:r>
    </w:p>
    <w:p w:rsidR="007031DB" w:rsidRDefault="007031DB" w:rsidP="007031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4938">
        <w:rPr>
          <w:rFonts w:ascii="Times New Roman" w:hAnsi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7031DB" w:rsidRPr="00AB4938" w:rsidRDefault="007031DB" w:rsidP="007031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4938">
        <w:rPr>
          <w:rFonts w:ascii="Times New Roman" w:hAnsi="Times New Roman"/>
          <w:sz w:val="24"/>
          <w:szCs w:val="24"/>
        </w:rPr>
        <w:t>Ростовской области</w:t>
      </w:r>
    </w:p>
    <w:p w:rsidR="007031DB" w:rsidRPr="00AB4938" w:rsidRDefault="007031DB" w:rsidP="007031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4938">
        <w:rPr>
          <w:rFonts w:ascii="Times New Roman" w:hAnsi="Times New Roman"/>
          <w:sz w:val="24"/>
          <w:szCs w:val="24"/>
        </w:rPr>
        <w:t>«Ростовский – на – Дону железнодорожный техникум»</w:t>
      </w:r>
    </w:p>
    <w:p w:rsidR="007031DB" w:rsidRDefault="007031DB" w:rsidP="007031DB">
      <w:pPr>
        <w:pStyle w:val="a7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7031DB" w:rsidRDefault="007031DB" w:rsidP="007031DB">
      <w:pPr>
        <w:pStyle w:val="a7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7031DB" w:rsidRDefault="007031DB" w:rsidP="007031DB">
      <w:pPr>
        <w:pStyle w:val="a7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7031DB" w:rsidRDefault="007031DB" w:rsidP="007031DB">
      <w:pPr>
        <w:pStyle w:val="a7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7031DB" w:rsidRDefault="007031DB" w:rsidP="007031DB">
      <w:pPr>
        <w:pStyle w:val="a7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7031DB" w:rsidRDefault="007031DB" w:rsidP="007031DB">
      <w:pPr>
        <w:pStyle w:val="a7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7031DB" w:rsidRPr="007031DB" w:rsidRDefault="007031DB" w:rsidP="00703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</w:t>
      </w:r>
    </w:p>
    <w:p w:rsidR="007031DB" w:rsidRPr="007031DB" w:rsidRDefault="007031DB" w:rsidP="007031DB">
      <w:pPr>
        <w:pStyle w:val="a7"/>
        <w:spacing w:before="0" w:beforeAutospacing="0" w:after="167" w:afterAutospacing="0" w:line="360" w:lineRule="auto"/>
        <w:jc w:val="center"/>
        <w:rPr>
          <w:b/>
          <w:color w:val="000000"/>
          <w:sz w:val="28"/>
          <w:szCs w:val="28"/>
        </w:rPr>
      </w:pPr>
      <w:r w:rsidRPr="007031DB">
        <w:rPr>
          <w:b/>
          <w:color w:val="000000"/>
          <w:sz w:val="28"/>
          <w:szCs w:val="28"/>
        </w:rPr>
        <w:t>Внеклассного открытого мероприятия</w:t>
      </w:r>
    </w:p>
    <w:p w:rsidR="007031DB" w:rsidRPr="007031DB" w:rsidRDefault="007031DB" w:rsidP="007031DB">
      <w:pPr>
        <w:pStyle w:val="a7"/>
        <w:spacing w:before="0" w:beforeAutospacing="0" w:after="167" w:afterAutospacing="0" w:line="360" w:lineRule="auto"/>
        <w:rPr>
          <w:b/>
          <w:color w:val="000000"/>
          <w:sz w:val="28"/>
          <w:szCs w:val="28"/>
        </w:rPr>
      </w:pPr>
    </w:p>
    <w:p w:rsidR="007031DB" w:rsidRPr="007031DB" w:rsidRDefault="007031DB" w:rsidP="007031DB">
      <w:pPr>
        <w:pStyle w:val="a7"/>
        <w:spacing w:before="0" w:beforeAutospacing="0" w:after="167" w:afterAutospacing="0" w:line="360" w:lineRule="auto"/>
        <w:jc w:val="center"/>
        <w:rPr>
          <w:b/>
          <w:color w:val="000000"/>
          <w:sz w:val="28"/>
          <w:szCs w:val="28"/>
        </w:rPr>
      </w:pPr>
      <w:r w:rsidRPr="007031DB">
        <w:rPr>
          <w:b/>
          <w:color w:val="000000"/>
          <w:sz w:val="28"/>
          <w:szCs w:val="28"/>
        </w:rPr>
        <w:t>ЗНАТОКИ СВАРКИ</w:t>
      </w:r>
    </w:p>
    <w:p w:rsidR="007031DB" w:rsidRPr="007031DB" w:rsidRDefault="007031DB" w:rsidP="007031DB">
      <w:pPr>
        <w:pStyle w:val="a7"/>
        <w:spacing w:before="0" w:beforeAutospacing="0" w:after="167" w:afterAutospacing="0" w:line="360" w:lineRule="auto"/>
        <w:jc w:val="center"/>
        <w:rPr>
          <w:b/>
          <w:color w:val="000000"/>
          <w:sz w:val="28"/>
          <w:szCs w:val="28"/>
        </w:rPr>
      </w:pPr>
      <w:r w:rsidRPr="007031DB">
        <w:rPr>
          <w:b/>
          <w:color w:val="000000"/>
          <w:sz w:val="28"/>
          <w:szCs w:val="28"/>
        </w:rPr>
        <w:t>по профессии «Сварщик»</w:t>
      </w:r>
    </w:p>
    <w:p w:rsidR="007031DB" w:rsidRPr="007031DB" w:rsidRDefault="007031DB" w:rsidP="007031DB">
      <w:pPr>
        <w:pStyle w:val="a7"/>
        <w:spacing w:before="0" w:beforeAutospacing="0" w:after="167" w:afterAutospacing="0" w:line="360" w:lineRule="auto"/>
        <w:jc w:val="center"/>
        <w:rPr>
          <w:b/>
          <w:color w:val="000000"/>
          <w:sz w:val="28"/>
          <w:szCs w:val="28"/>
        </w:rPr>
      </w:pPr>
      <w:r w:rsidRPr="007031DB">
        <w:rPr>
          <w:b/>
          <w:color w:val="000000"/>
          <w:sz w:val="28"/>
          <w:szCs w:val="28"/>
        </w:rPr>
        <w:t>для студентов группы № С-11 курс 1</w:t>
      </w:r>
    </w:p>
    <w:p w:rsidR="007031DB" w:rsidRDefault="007031DB" w:rsidP="007031DB">
      <w:pPr>
        <w:pStyle w:val="a7"/>
        <w:spacing w:before="0" w:beforeAutospacing="0" w:after="167" w:afterAutospacing="0"/>
        <w:rPr>
          <w:color w:val="000000"/>
          <w:sz w:val="28"/>
          <w:szCs w:val="28"/>
        </w:rPr>
      </w:pPr>
    </w:p>
    <w:p w:rsidR="007031DB" w:rsidRDefault="007031DB" w:rsidP="007031DB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7031DB" w:rsidRDefault="007031DB" w:rsidP="007031DB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/>
      </w:r>
    </w:p>
    <w:p w:rsidR="007031DB" w:rsidRPr="007019F3" w:rsidRDefault="007031DB" w:rsidP="007031DB">
      <w:pPr>
        <w:pStyle w:val="a7"/>
        <w:spacing w:before="0" w:beforeAutospacing="0" w:after="167" w:afterAutospacing="0"/>
        <w:jc w:val="right"/>
        <w:rPr>
          <w:color w:val="000000"/>
          <w:sz w:val="28"/>
          <w:szCs w:val="28"/>
        </w:rPr>
      </w:pPr>
      <w:r w:rsidRPr="007019F3">
        <w:rPr>
          <w:color w:val="000000"/>
          <w:sz w:val="28"/>
          <w:szCs w:val="28"/>
        </w:rPr>
        <w:t>Мероприятие подготовила и провела</w:t>
      </w:r>
    </w:p>
    <w:p w:rsidR="007031DB" w:rsidRPr="007019F3" w:rsidRDefault="007031DB" w:rsidP="007031DB">
      <w:pPr>
        <w:pStyle w:val="a7"/>
        <w:spacing w:before="0" w:beforeAutospacing="0" w:after="167" w:afterAutospacing="0"/>
        <w:jc w:val="right"/>
        <w:rPr>
          <w:color w:val="000000"/>
          <w:sz w:val="28"/>
          <w:szCs w:val="28"/>
        </w:rPr>
      </w:pPr>
      <w:r w:rsidRPr="007019F3">
        <w:rPr>
          <w:color w:val="000000"/>
          <w:sz w:val="28"/>
          <w:szCs w:val="28"/>
        </w:rPr>
        <w:t>преподаватель специальных дисциплин</w:t>
      </w:r>
    </w:p>
    <w:p w:rsidR="007031DB" w:rsidRPr="007019F3" w:rsidRDefault="007031DB" w:rsidP="007031DB">
      <w:pPr>
        <w:pStyle w:val="a7"/>
        <w:spacing w:before="0" w:beforeAutospacing="0" w:after="167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Селина Маргарита Евгеньевна</w:t>
      </w:r>
    </w:p>
    <w:p w:rsidR="007031DB" w:rsidRDefault="007031DB" w:rsidP="007031DB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7031DB" w:rsidRDefault="007031DB" w:rsidP="007031DB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7031DB" w:rsidRDefault="007031DB" w:rsidP="007031DB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7031DB" w:rsidRDefault="007031DB" w:rsidP="007031DB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7031DB" w:rsidRDefault="007031DB" w:rsidP="007031DB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7031DB" w:rsidRDefault="007031DB" w:rsidP="007031DB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7031DB" w:rsidRDefault="007031DB" w:rsidP="007031DB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7031DB" w:rsidRDefault="007031DB" w:rsidP="007031DB">
      <w:pPr>
        <w:pStyle w:val="a7"/>
        <w:spacing w:before="0" w:beforeAutospacing="0" w:after="167" w:afterAutospacing="0"/>
        <w:rPr>
          <w:color w:val="000000"/>
          <w:sz w:val="23"/>
          <w:szCs w:val="23"/>
        </w:rPr>
      </w:pPr>
    </w:p>
    <w:p w:rsidR="007031DB" w:rsidRPr="00D71B94" w:rsidRDefault="007031DB" w:rsidP="007031DB">
      <w:pPr>
        <w:pStyle w:val="a7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7019F3">
        <w:rPr>
          <w:color w:val="000000"/>
          <w:sz w:val="28"/>
          <w:szCs w:val="28"/>
        </w:rPr>
        <w:t xml:space="preserve">2018/2019 </w:t>
      </w:r>
      <w:proofErr w:type="spellStart"/>
      <w:r w:rsidRPr="007019F3">
        <w:rPr>
          <w:color w:val="000000"/>
          <w:sz w:val="28"/>
          <w:szCs w:val="28"/>
        </w:rPr>
        <w:t>уч</w:t>
      </w:r>
      <w:proofErr w:type="spellEnd"/>
      <w:r w:rsidRPr="007019F3">
        <w:rPr>
          <w:color w:val="000000"/>
          <w:sz w:val="28"/>
          <w:szCs w:val="28"/>
        </w:rPr>
        <w:t>. год</w:t>
      </w:r>
    </w:p>
    <w:p w:rsidR="006D272F" w:rsidRPr="002E7642" w:rsidRDefault="006D272F" w:rsidP="002E764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0303">
        <w:rPr>
          <w:rFonts w:ascii="Times New Roman" w:hAnsi="Times New Roman" w:cs="Times New Roman"/>
          <w:b/>
          <w:sz w:val="56"/>
          <w:szCs w:val="56"/>
        </w:rPr>
        <w:br w:type="page"/>
      </w:r>
      <w:r w:rsidRPr="002E76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«Сварочный </w:t>
      </w:r>
      <w:r w:rsidR="002E7642" w:rsidRPr="002E7642">
        <w:rPr>
          <w:rFonts w:ascii="Times New Roman" w:hAnsi="Times New Roman" w:cs="Times New Roman"/>
          <w:b/>
          <w:sz w:val="28"/>
          <w:szCs w:val="28"/>
        </w:rPr>
        <w:t>марафон</w:t>
      </w:r>
      <w:r w:rsidRPr="002E7642">
        <w:rPr>
          <w:rFonts w:ascii="Times New Roman" w:hAnsi="Times New Roman" w:cs="Times New Roman"/>
          <w:b/>
          <w:sz w:val="28"/>
          <w:szCs w:val="28"/>
        </w:rPr>
        <w:t>»</w:t>
      </w:r>
    </w:p>
    <w:p w:rsidR="006D272F" w:rsidRPr="007E0303" w:rsidRDefault="006D272F" w:rsidP="006D272F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303">
        <w:rPr>
          <w:rFonts w:ascii="Times New Roman" w:hAnsi="Times New Roman" w:cs="Times New Roman"/>
          <w:b/>
          <w:i/>
          <w:sz w:val="28"/>
          <w:szCs w:val="28"/>
        </w:rPr>
        <w:t>ЦЕЛИ МЕРОПРИЯТИЯ</w:t>
      </w:r>
      <w:r w:rsidRPr="007E030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D272F" w:rsidRPr="007E0303" w:rsidRDefault="006D272F" w:rsidP="006D272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i/>
          <w:sz w:val="28"/>
          <w:szCs w:val="28"/>
        </w:rPr>
        <w:t xml:space="preserve">учебные </w:t>
      </w:r>
      <w:r w:rsidRPr="007E0303">
        <w:rPr>
          <w:rFonts w:ascii="Times New Roman" w:hAnsi="Times New Roman" w:cs="Times New Roman"/>
          <w:sz w:val="28"/>
          <w:szCs w:val="28"/>
        </w:rPr>
        <w:t xml:space="preserve">– добиться полного понимания учебного материала; углубить общие знания по сварке </w:t>
      </w:r>
    </w:p>
    <w:p w:rsidR="006D272F" w:rsidRPr="007E0303" w:rsidRDefault="006D272F" w:rsidP="006D272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i/>
          <w:sz w:val="28"/>
          <w:szCs w:val="28"/>
        </w:rPr>
        <w:t>воспитательные –</w:t>
      </w:r>
      <w:r w:rsidRPr="007E0303">
        <w:rPr>
          <w:rFonts w:ascii="Times New Roman" w:hAnsi="Times New Roman" w:cs="Times New Roman"/>
          <w:sz w:val="28"/>
          <w:szCs w:val="28"/>
        </w:rPr>
        <w:t xml:space="preserve"> формировать умение работать в коллективе,  ответственность за принимаемые решения, умение самостоятельно анализировать учебный материал, культуру речи и </w:t>
      </w:r>
      <w:proofErr w:type="spellStart"/>
      <w:r w:rsidRPr="007E0303">
        <w:rPr>
          <w:rFonts w:ascii="Times New Roman" w:hAnsi="Times New Roman" w:cs="Times New Roman"/>
          <w:sz w:val="28"/>
          <w:szCs w:val="28"/>
        </w:rPr>
        <w:t>взаимообщение</w:t>
      </w:r>
      <w:proofErr w:type="spellEnd"/>
      <w:r w:rsidRPr="007E0303">
        <w:rPr>
          <w:rFonts w:ascii="Times New Roman" w:hAnsi="Times New Roman" w:cs="Times New Roman"/>
          <w:sz w:val="28"/>
          <w:szCs w:val="28"/>
        </w:rPr>
        <w:t>, воспитывать любовь к своей профессии через расширение знаний, учитывать  индивидуальные особенности группы и каждого обучающегося при работе над усвоением темы и закреплении ее;</w:t>
      </w:r>
    </w:p>
    <w:p w:rsidR="006D272F" w:rsidRPr="007E0303" w:rsidRDefault="006D272F" w:rsidP="006D272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-  </w:t>
      </w:r>
      <w:r w:rsidRPr="007E0303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 </w:t>
      </w:r>
      <w:proofErr w:type="gramStart"/>
      <w:r w:rsidRPr="007E03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0303">
        <w:rPr>
          <w:rFonts w:ascii="Times New Roman" w:hAnsi="Times New Roman" w:cs="Times New Roman"/>
          <w:sz w:val="28"/>
          <w:szCs w:val="28"/>
        </w:rPr>
        <w:t xml:space="preserve">, способствовать развитию памяти, мышления, воображения, расширению кругозора. </w:t>
      </w:r>
    </w:p>
    <w:p w:rsidR="002E7642" w:rsidRDefault="006D272F" w:rsidP="006D27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642" w:rsidRDefault="002E7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7642" w:rsidRPr="002E7642" w:rsidRDefault="002E7642" w:rsidP="002E764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42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6D272F" w:rsidRPr="007E0303" w:rsidRDefault="006D272F" w:rsidP="006D272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Здравствуйте, сегодня мы с вами проведем веселый урок проверки полученных знаний, но не совсем традиционно, а в форме игры, которая называется «Сварочный марафон». Мы уверены, что вы сможете мобилизоваться, снять внутреннее напряжение и  тогда наша игра пройдет в непринужденной обстановке.  </w:t>
      </w:r>
    </w:p>
    <w:p w:rsidR="006D272F" w:rsidRPr="007E0303" w:rsidRDefault="006D272F" w:rsidP="006D272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 xml:space="preserve">Сегодняшний марафон это тоже небольшое испытание в Вашей жизни, из которого каждый из Вас </w:t>
      </w:r>
      <w:proofErr w:type="gramStart"/>
      <w:r w:rsidRPr="007E0303">
        <w:rPr>
          <w:rFonts w:ascii="Times New Roman" w:hAnsi="Times New Roman" w:cs="Times New Roman"/>
          <w:b/>
          <w:sz w:val="28"/>
          <w:szCs w:val="28"/>
        </w:rPr>
        <w:t>выйдет победителем взяв</w:t>
      </w:r>
      <w:proofErr w:type="gramEnd"/>
      <w:r w:rsidRPr="007E0303">
        <w:rPr>
          <w:rFonts w:ascii="Times New Roman" w:hAnsi="Times New Roman" w:cs="Times New Roman"/>
          <w:b/>
          <w:sz w:val="28"/>
          <w:szCs w:val="28"/>
        </w:rPr>
        <w:t xml:space="preserve"> хоть чуточку важного и полезного для себя.</w:t>
      </w:r>
    </w:p>
    <w:p w:rsidR="002E7642" w:rsidRDefault="006D272F" w:rsidP="002E76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Для нашей игры мы должны выбрать две команды и придумать им </w:t>
      </w:r>
      <w:r w:rsidR="002E7642">
        <w:rPr>
          <w:rFonts w:ascii="Times New Roman" w:hAnsi="Times New Roman" w:cs="Times New Roman"/>
          <w:sz w:val="28"/>
          <w:szCs w:val="28"/>
        </w:rPr>
        <w:t>название:</w:t>
      </w:r>
    </w:p>
    <w:p w:rsidR="002E7642" w:rsidRDefault="002E7642" w:rsidP="002E7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команд и их названий</w:t>
      </w:r>
      <w:r w:rsidR="006D272F" w:rsidRPr="007E0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642" w:rsidRDefault="006D272F" w:rsidP="002E76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Теперь мы должны придумать девиз, который бы поднимал вам боевой дух и характеризовал бы вас как команду, причем на </w:t>
      </w:r>
      <w:r w:rsidR="002E7642">
        <w:rPr>
          <w:rFonts w:ascii="Times New Roman" w:hAnsi="Times New Roman" w:cs="Times New Roman"/>
          <w:sz w:val="28"/>
          <w:szCs w:val="28"/>
        </w:rPr>
        <w:t>эту работу у вас есть 2 минуты:</w:t>
      </w:r>
    </w:p>
    <w:p w:rsidR="002E7642" w:rsidRDefault="002E7642" w:rsidP="002E7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72F" w:rsidRPr="007E0303">
        <w:rPr>
          <w:rFonts w:ascii="Times New Roman" w:hAnsi="Times New Roman" w:cs="Times New Roman"/>
          <w:sz w:val="28"/>
          <w:szCs w:val="28"/>
        </w:rPr>
        <w:t>прид</w:t>
      </w:r>
      <w:r>
        <w:rPr>
          <w:rFonts w:ascii="Times New Roman" w:hAnsi="Times New Roman" w:cs="Times New Roman"/>
          <w:sz w:val="28"/>
          <w:szCs w:val="28"/>
        </w:rPr>
        <w:t>умывание и представление девиза</w:t>
      </w:r>
      <w:r w:rsidR="006D272F" w:rsidRPr="007E0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642" w:rsidRDefault="006D272F" w:rsidP="002E76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Выбор капитанов команд и их представление.</w:t>
      </w:r>
    </w:p>
    <w:p w:rsidR="006D272F" w:rsidRPr="007E0303" w:rsidRDefault="006D272F" w:rsidP="002E76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Помните, игра состоит из</w:t>
      </w:r>
      <w:r w:rsidR="002E7642">
        <w:rPr>
          <w:rFonts w:ascii="Times New Roman" w:hAnsi="Times New Roman" w:cs="Times New Roman"/>
          <w:sz w:val="28"/>
          <w:szCs w:val="28"/>
        </w:rPr>
        <w:t xml:space="preserve"> нескольких туров и команда</w:t>
      </w:r>
      <w:proofErr w:type="gramStart"/>
      <w:r w:rsidR="002E76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7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642">
        <w:rPr>
          <w:rFonts w:ascii="Times New Roman" w:hAnsi="Times New Roman" w:cs="Times New Roman"/>
          <w:sz w:val="28"/>
          <w:szCs w:val="28"/>
        </w:rPr>
        <w:t>заработа</w:t>
      </w:r>
      <w:r w:rsidRPr="007E0303">
        <w:rPr>
          <w:rFonts w:ascii="Times New Roman" w:hAnsi="Times New Roman" w:cs="Times New Roman"/>
          <w:sz w:val="28"/>
          <w:szCs w:val="28"/>
        </w:rPr>
        <w:t>ющая</w:t>
      </w:r>
      <w:proofErr w:type="spellEnd"/>
      <w:r w:rsidRPr="007E0303">
        <w:rPr>
          <w:rFonts w:ascii="Times New Roman" w:hAnsi="Times New Roman" w:cs="Times New Roman"/>
          <w:sz w:val="28"/>
          <w:szCs w:val="28"/>
        </w:rPr>
        <w:t xml:space="preserve"> большее количество баллов, победит! Желаю всем удачи!</w:t>
      </w:r>
    </w:p>
    <w:p w:rsidR="006D272F" w:rsidRPr="007E0303" w:rsidRDefault="006D272F" w:rsidP="002E76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Итак, начнем.</w:t>
      </w:r>
    </w:p>
    <w:p w:rsidR="006D272F" w:rsidRPr="007E0303" w:rsidRDefault="006D272F" w:rsidP="006D272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E7642" w:rsidRDefault="002E764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D272F" w:rsidRPr="007E0303" w:rsidRDefault="002E7642" w:rsidP="006D272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</w:t>
      </w:r>
      <w:r w:rsidR="006D272F" w:rsidRPr="007E0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 «Самый быстрый»</w:t>
      </w:r>
    </w:p>
    <w:p w:rsidR="006D272F" w:rsidRPr="007E0303" w:rsidRDefault="006D272F" w:rsidP="002E7642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030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E0303">
        <w:rPr>
          <w:rFonts w:ascii="Times New Roman" w:hAnsi="Times New Roman" w:cs="Times New Roman"/>
          <w:i/>
          <w:sz w:val="28"/>
          <w:szCs w:val="28"/>
        </w:rPr>
        <w:t xml:space="preserve"> тур построен на ваших знаниях и конечно же на быстроте реакции.</w:t>
      </w:r>
      <w:proofErr w:type="gramEnd"/>
      <w:r w:rsidRPr="007E0303">
        <w:rPr>
          <w:rFonts w:ascii="Times New Roman" w:hAnsi="Times New Roman" w:cs="Times New Roman"/>
          <w:i/>
          <w:sz w:val="28"/>
          <w:szCs w:val="28"/>
        </w:rPr>
        <w:t xml:space="preserve"> Вам предложено 30 </w:t>
      </w:r>
      <w:proofErr w:type="spellStart"/>
      <w:proofErr w:type="gramStart"/>
      <w:r w:rsidRPr="007E0303">
        <w:rPr>
          <w:rFonts w:ascii="Times New Roman" w:hAnsi="Times New Roman" w:cs="Times New Roman"/>
          <w:i/>
          <w:sz w:val="28"/>
          <w:szCs w:val="28"/>
        </w:rPr>
        <w:t>блиц-вопросов</w:t>
      </w:r>
      <w:proofErr w:type="spellEnd"/>
      <w:proofErr w:type="gramEnd"/>
      <w:r w:rsidRPr="007E0303">
        <w:rPr>
          <w:rFonts w:ascii="Times New Roman" w:hAnsi="Times New Roman" w:cs="Times New Roman"/>
          <w:i/>
          <w:sz w:val="28"/>
          <w:szCs w:val="28"/>
        </w:rPr>
        <w:t>. Кто быстрее правильно ответит, у того и победные баллы</w:t>
      </w:r>
      <w:proofErr w:type="gramStart"/>
      <w:r w:rsidRPr="007E030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7E0303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proofErr w:type="gramStart"/>
      <w:r w:rsidRPr="007E030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E0303">
        <w:rPr>
          <w:rFonts w:ascii="Times New Roman" w:hAnsi="Times New Roman" w:cs="Times New Roman"/>
          <w:i/>
          <w:sz w:val="28"/>
          <w:szCs w:val="28"/>
        </w:rPr>
        <w:t>аждый правильный ответ оценивается в один балл/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1. Рабочее место сварщика, оборудованное всем необходимым (пост)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2. Темное стекло на  сварочной маске (светофильтр)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3. Отрицательно заряженная часть дуги (катод)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4. Сплав меди и цинка (латунь)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5. В чем измеряется напряжение (Вольты)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6. Остро заточенный металлический стержень  для разметки (чертилка)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7. Самый активный химический элемент таблицы Менделеева (кислород)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8. Оборудование  для хранения сжатых газов (баллон)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9. Самый короткий  сварочный шов (прихватка)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10. Шов в жидком состоянии (ванна)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11. Самый твердый и хрупкий железоуглеродистый сплав (чугун)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12. Принадлежность  для защиты тела сварщика  (спецодежда)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13. Реакция взаимодействия металла и кислорода (окисление)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14. Служит для защиты головы от падающих предметов (каска)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15. Применяют для проверки вертикальности швов (отвес)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16. Изменение формы металла под воздействием внешних воздействий (деформация)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17. Расстояние между кромками  металла (зазор)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18. Самый электропроводный технический металл (медь)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19.Короткий электрический разряд между электродом и изделием (дуга)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20. Направленное движение заряженных частиц (ток)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21. Материал для съемного ограждения поста (брезент)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22. В чем измеряется сила тока (</w:t>
      </w:r>
      <w:proofErr w:type="spellStart"/>
      <w:r w:rsidRPr="007E0303">
        <w:rPr>
          <w:rFonts w:ascii="Times New Roman" w:hAnsi="Times New Roman" w:cs="Times New Roman"/>
          <w:sz w:val="28"/>
          <w:szCs w:val="28"/>
        </w:rPr>
        <w:t>Апмер</w:t>
      </w:r>
      <w:proofErr w:type="spellEnd"/>
      <w:r w:rsidRPr="007E0303">
        <w:rPr>
          <w:rFonts w:ascii="Times New Roman" w:hAnsi="Times New Roman" w:cs="Times New Roman"/>
          <w:sz w:val="28"/>
          <w:szCs w:val="28"/>
        </w:rPr>
        <w:t>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proofErr w:type="gramStart"/>
      <w:r w:rsidRPr="007E0303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7E0303">
        <w:rPr>
          <w:rFonts w:ascii="Times New Roman" w:hAnsi="Times New Roman" w:cs="Times New Roman"/>
          <w:sz w:val="28"/>
          <w:szCs w:val="28"/>
        </w:rPr>
        <w:t xml:space="preserve"> для закрепления электрода (</w:t>
      </w:r>
      <w:proofErr w:type="spellStart"/>
      <w:r w:rsidRPr="007E0303">
        <w:rPr>
          <w:rFonts w:ascii="Times New Roman" w:hAnsi="Times New Roman" w:cs="Times New Roman"/>
          <w:sz w:val="28"/>
          <w:szCs w:val="28"/>
        </w:rPr>
        <w:t>электрододержатель</w:t>
      </w:r>
      <w:proofErr w:type="spellEnd"/>
      <w:r w:rsidRPr="007E0303">
        <w:rPr>
          <w:rFonts w:ascii="Times New Roman" w:hAnsi="Times New Roman" w:cs="Times New Roman"/>
          <w:sz w:val="28"/>
          <w:szCs w:val="28"/>
        </w:rPr>
        <w:t>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24. Очень легкий цветной металл (алюминий)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25. Металлический стержень с обмазкой (электрод)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26. Операция по выравниванию металла (правка)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27. Самый тяжелый технический металл, с большой плотностью (свинец)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28. Автор открытия явления дуги (Петров)</w:t>
      </w:r>
    </w:p>
    <w:p w:rsidR="006D272F" w:rsidRPr="007E0303" w:rsidRDefault="006D272F" w:rsidP="006D2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29. Напряжение промышленной сети (220-380 В)</w:t>
      </w:r>
    </w:p>
    <w:p w:rsidR="002E7642" w:rsidRDefault="006D272F" w:rsidP="002E7642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30. Порошкообразный материал для защиты шва  (флюс)</w:t>
      </w:r>
    </w:p>
    <w:p w:rsidR="002E7642" w:rsidRPr="002E7642" w:rsidRDefault="002E7642" w:rsidP="002E76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642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tbl>
      <w:tblPr>
        <w:tblStyle w:val="a9"/>
        <w:tblW w:w="10206" w:type="dxa"/>
        <w:tblInd w:w="-459" w:type="dxa"/>
        <w:tblLook w:val="04A0"/>
      </w:tblPr>
      <w:tblGrid>
        <w:gridCol w:w="126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49"/>
        <w:gridCol w:w="850"/>
      </w:tblGrid>
      <w:tr w:rsidR="002E7642" w:rsidTr="002A62BB">
        <w:tc>
          <w:tcPr>
            <w:tcW w:w="1261" w:type="dxa"/>
          </w:tcPr>
          <w:p w:rsidR="002E7642" w:rsidRPr="00E4474F" w:rsidRDefault="002E7642" w:rsidP="002A62B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№ команды</w:t>
            </w:r>
          </w:p>
        </w:tc>
        <w:tc>
          <w:tcPr>
            <w:tcW w:w="794" w:type="dxa"/>
          </w:tcPr>
          <w:p w:rsidR="002E7642" w:rsidRPr="003A3CFF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2E7642" w:rsidRPr="003A3CFF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2E7642" w:rsidRPr="003A3CFF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2E7642" w:rsidRPr="003A3CFF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2E7642" w:rsidRPr="003A3CFF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2E7642" w:rsidRPr="003A3CFF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2E7642" w:rsidRPr="003A3CFF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2E7642" w:rsidRPr="003A3CFF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2E7642" w:rsidRPr="003A3CFF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949" w:type="dxa"/>
          </w:tcPr>
          <w:p w:rsidR="002E7642" w:rsidRPr="003A3CFF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850" w:type="dxa"/>
          </w:tcPr>
          <w:p w:rsidR="002E7642" w:rsidRPr="003A3CFF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2E7642" w:rsidTr="002A62BB">
        <w:tc>
          <w:tcPr>
            <w:tcW w:w="1261" w:type="dxa"/>
          </w:tcPr>
          <w:p w:rsidR="002E7642" w:rsidRPr="00E4474F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1 команда</w:t>
            </w: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642" w:rsidTr="002A62BB">
        <w:tc>
          <w:tcPr>
            <w:tcW w:w="1261" w:type="dxa"/>
          </w:tcPr>
          <w:p w:rsidR="002E7642" w:rsidRPr="00E4474F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2 команда</w:t>
            </w: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E7642" w:rsidRDefault="002E7642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5F2F" w:rsidTr="002A62BB">
        <w:tc>
          <w:tcPr>
            <w:tcW w:w="1261" w:type="dxa"/>
          </w:tcPr>
          <w:p w:rsidR="003C5F2F" w:rsidRPr="00E4474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949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85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------</w:t>
            </w:r>
          </w:p>
        </w:tc>
      </w:tr>
      <w:tr w:rsidR="003C5F2F" w:rsidTr="002A62BB">
        <w:tc>
          <w:tcPr>
            <w:tcW w:w="1261" w:type="dxa"/>
          </w:tcPr>
          <w:p w:rsidR="003C5F2F" w:rsidRPr="00E4474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1 команда</w:t>
            </w: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5F2F" w:rsidTr="002A62BB">
        <w:tc>
          <w:tcPr>
            <w:tcW w:w="1261" w:type="dxa"/>
          </w:tcPr>
          <w:p w:rsidR="003C5F2F" w:rsidRPr="00E4474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2 команда</w:t>
            </w: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5F2F" w:rsidTr="002A62BB">
        <w:tc>
          <w:tcPr>
            <w:tcW w:w="1261" w:type="dxa"/>
          </w:tcPr>
          <w:p w:rsidR="003C5F2F" w:rsidRPr="00E4474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949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5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-----</w:t>
            </w:r>
          </w:p>
        </w:tc>
      </w:tr>
      <w:tr w:rsidR="003C5F2F" w:rsidTr="002A62BB">
        <w:tc>
          <w:tcPr>
            <w:tcW w:w="1261" w:type="dxa"/>
          </w:tcPr>
          <w:p w:rsidR="003C5F2F" w:rsidRPr="00E4474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1 команда</w:t>
            </w: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5F2F" w:rsidTr="002A62BB">
        <w:tc>
          <w:tcPr>
            <w:tcW w:w="1261" w:type="dxa"/>
          </w:tcPr>
          <w:p w:rsidR="003C5F2F" w:rsidRPr="00E4474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2 команда</w:t>
            </w: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7642" w:rsidRPr="002E7642" w:rsidRDefault="002E7642" w:rsidP="002E7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642" w:rsidRDefault="002E7642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6D272F" w:rsidRPr="000A0636" w:rsidRDefault="006D272F" w:rsidP="006D272F">
      <w:pPr>
        <w:spacing w:after="0" w:line="240" w:lineRule="auto"/>
        <w:ind w:firstLine="360"/>
        <w:jc w:val="both"/>
        <w:rPr>
          <w:b/>
          <w:i/>
          <w:sz w:val="52"/>
          <w:szCs w:val="52"/>
        </w:rPr>
      </w:pPr>
      <w:r w:rsidRPr="007E0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   тур «Мозговой штурм»</w:t>
      </w:r>
    </w:p>
    <w:p w:rsidR="006D272F" w:rsidRPr="007E0303" w:rsidRDefault="006D272F" w:rsidP="006D272F">
      <w:pPr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72F" w:rsidRPr="003C5F2F" w:rsidRDefault="006D272F" w:rsidP="003C5F2F">
      <w:pPr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303">
        <w:rPr>
          <w:rFonts w:ascii="Times New Roman" w:hAnsi="Times New Roman" w:cs="Times New Roman"/>
          <w:i/>
          <w:sz w:val="28"/>
          <w:szCs w:val="28"/>
        </w:rPr>
        <w:t xml:space="preserve">В этом конкурсе вам предложено отгадать  по 8 сварочных понятий. Вам будут предложены три подсказки. Чем больше у вас будет предположений, тем больше вероятность, что вы отгадаете ответ. Если вы отгадываете  с первой попытки, </w:t>
      </w:r>
      <w:proofErr w:type="gramStart"/>
      <w:r w:rsidRPr="007E0303">
        <w:rPr>
          <w:rFonts w:ascii="Times New Roman" w:hAnsi="Times New Roman" w:cs="Times New Roman"/>
          <w:i/>
          <w:sz w:val="28"/>
          <w:szCs w:val="28"/>
        </w:rPr>
        <w:t>значит</w:t>
      </w:r>
      <w:proofErr w:type="gramEnd"/>
      <w:r w:rsidRPr="007E0303">
        <w:rPr>
          <w:rFonts w:ascii="Times New Roman" w:hAnsi="Times New Roman" w:cs="Times New Roman"/>
          <w:i/>
          <w:sz w:val="28"/>
          <w:szCs w:val="28"/>
        </w:rPr>
        <w:t xml:space="preserve"> у вашей команды прибавляется 3 балла, если со второй – 2, если с третьей – 1 балл. Если команда не может угадать, вопрос передается второй команде, но получают они только  1 балл.</w:t>
      </w:r>
    </w:p>
    <w:p w:rsidR="006D272F" w:rsidRPr="007E0303" w:rsidRDefault="006D272F" w:rsidP="003C5F2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>КАБЕЛЬ.</w:t>
      </w:r>
      <w:r w:rsidRPr="007E0303">
        <w:rPr>
          <w:rFonts w:ascii="Times New Roman" w:hAnsi="Times New Roman" w:cs="Times New Roman"/>
          <w:sz w:val="28"/>
          <w:szCs w:val="28"/>
        </w:rPr>
        <w:t xml:space="preserve">  Он бывает медным. Если поменять одну букву, получится собака мужского пола. Присоединяется к клеммам.</w:t>
      </w:r>
    </w:p>
    <w:p w:rsidR="006D272F" w:rsidRPr="007E0303" w:rsidRDefault="006D272F" w:rsidP="003C5F2F">
      <w:pPr>
        <w:spacing w:after="0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 xml:space="preserve">МАСКА.  </w:t>
      </w:r>
      <w:r w:rsidRPr="007E0303">
        <w:rPr>
          <w:rFonts w:ascii="Times New Roman" w:hAnsi="Times New Roman" w:cs="Times New Roman"/>
          <w:sz w:val="28"/>
          <w:szCs w:val="28"/>
        </w:rPr>
        <w:t xml:space="preserve">Так называют лицо умершего человека. Её надевают на маскараде. Она защищает лицо от ожогов. </w:t>
      </w:r>
    </w:p>
    <w:p w:rsidR="006D272F" w:rsidRPr="007E0303" w:rsidRDefault="006D272F" w:rsidP="003C5F2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 xml:space="preserve">ФЛЮС.  </w:t>
      </w:r>
      <w:r w:rsidRPr="007E0303">
        <w:rPr>
          <w:rFonts w:ascii="Times New Roman" w:hAnsi="Times New Roman" w:cs="Times New Roman"/>
          <w:sz w:val="28"/>
          <w:szCs w:val="28"/>
        </w:rPr>
        <w:t>Материал применяется для автоматической сварки</w:t>
      </w:r>
      <w:r w:rsidRPr="007E03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0303">
        <w:rPr>
          <w:rFonts w:ascii="Times New Roman" w:hAnsi="Times New Roman" w:cs="Times New Roman"/>
          <w:sz w:val="28"/>
          <w:szCs w:val="28"/>
        </w:rPr>
        <w:t>Бывает во рту. Служит для защиты шва от примесей.</w:t>
      </w:r>
    </w:p>
    <w:p w:rsidR="006D272F" w:rsidRPr="007E0303" w:rsidRDefault="006D272F" w:rsidP="003C5F2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 xml:space="preserve">РАФИНИРОВАНИЕ. </w:t>
      </w:r>
      <w:r w:rsidRPr="007E0303">
        <w:rPr>
          <w:rFonts w:ascii="Times New Roman" w:hAnsi="Times New Roman" w:cs="Times New Roman"/>
          <w:sz w:val="28"/>
          <w:szCs w:val="28"/>
        </w:rPr>
        <w:t>Процесс применяют для получения подсолнечного масла.</w:t>
      </w:r>
      <w:r w:rsidRPr="007E0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303">
        <w:rPr>
          <w:rFonts w:ascii="Times New Roman" w:hAnsi="Times New Roman" w:cs="Times New Roman"/>
          <w:sz w:val="28"/>
          <w:szCs w:val="28"/>
        </w:rPr>
        <w:t>Бывает такой сахар. Процесс вывода вредных примесей.</w:t>
      </w:r>
    </w:p>
    <w:p w:rsidR="006D272F" w:rsidRPr="007E0303" w:rsidRDefault="006D272F" w:rsidP="003C5F2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 xml:space="preserve">АВТОМАТ.  </w:t>
      </w:r>
      <w:r w:rsidRPr="007E0303">
        <w:rPr>
          <w:rFonts w:ascii="Times New Roman" w:hAnsi="Times New Roman" w:cs="Times New Roman"/>
          <w:sz w:val="28"/>
          <w:szCs w:val="28"/>
        </w:rPr>
        <w:t xml:space="preserve">Он бывает игрушечный для детской игры. </w:t>
      </w:r>
      <w:proofErr w:type="gramStart"/>
      <w:r w:rsidRPr="007E0303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7E0303">
        <w:rPr>
          <w:rFonts w:ascii="Times New Roman" w:hAnsi="Times New Roman" w:cs="Times New Roman"/>
          <w:sz w:val="28"/>
          <w:szCs w:val="28"/>
        </w:rPr>
        <w:t xml:space="preserve">  нельзя давать детям.  Один из них назван  именем Калашникова. </w:t>
      </w:r>
    </w:p>
    <w:p w:rsidR="006D272F" w:rsidRPr="007E0303" w:rsidRDefault="006D272F" w:rsidP="003C5F2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 xml:space="preserve">ПОСТ. </w:t>
      </w:r>
      <w:r w:rsidRPr="007E0303">
        <w:rPr>
          <w:rFonts w:ascii="Times New Roman" w:hAnsi="Times New Roman" w:cs="Times New Roman"/>
          <w:sz w:val="28"/>
          <w:szCs w:val="28"/>
        </w:rPr>
        <w:t>Он может быть расположен на границе. Его выставляют возле памятников. Бывает стационарным и передвижным.</w:t>
      </w:r>
    </w:p>
    <w:p w:rsidR="006D272F" w:rsidRPr="007E0303" w:rsidRDefault="006D272F" w:rsidP="003C5F2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>ВЕНТИЛЯЦИЯ.</w:t>
      </w:r>
      <w:r w:rsidRPr="007E0303">
        <w:rPr>
          <w:rFonts w:ascii="Times New Roman" w:hAnsi="Times New Roman" w:cs="Times New Roman"/>
          <w:sz w:val="28"/>
          <w:szCs w:val="28"/>
        </w:rPr>
        <w:t xml:space="preserve"> Нужна, когда жарко. Рваная одежда её обеспечивает. Гоняет воздух, обеспечивает воздухообмен.</w:t>
      </w:r>
    </w:p>
    <w:p w:rsidR="006D272F" w:rsidRPr="007E0303" w:rsidRDefault="006D272F" w:rsidP="003C5F2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>КОРПУС</w:t>
      </w:r>
      <w:r w:rsidRPr="007E0303">
        <w:rPr>
          <w:rFonts w:ascii="Times New Roman" w:hAnsi="Times New Roman" w:cs="Times New Roman"/>
          <w:sz w:val="28"/>
          <w:szCs w:val="28"/>
        </w:rPr>
        <w:t xml:space="preserve">. Он есть у источника питания. Бывает и </w:t>
      </w:r>
      <w:proofErr w:type="gramStart"/>
      <w:r w:rsidRPr="007E0303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7E0303">
        <w:rPr>
          <w:rFonts w:ascii="Times New Roman" w:hAnsi="Times New Roman" w:cs="Times New Roman"/>
          <w:sz w:val="28"/>
          <w:szCs w:val="28"/>
        </w:rPr>
        <w:t>. Выполняет защитную функцию источника тока от внешних воздействий.</w:t>
      </w:r>
    </w:p>
    <w:p w:rsidR="006D272F" w:rsidRPr="007E0303" w:rsidRDefault="006D272F" w:rsidP="003C5F2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>ШЛАНГИ.</w:t>
      </w:r>
      <w:r w:rsidRPr="007E0303">
        <w:rPr>
          <w:rFonts w:ascii="Times New Roman" w:hAnsi="Times New Roman" w:cs="Times New Roman"/>
          <w:sz w:val="28"/>
          <w:szCs w:val="28"/>
        </w:rPr>
        <w:t xml:space="preserve"> Ими прикидываются, когда ничего не хотят делать. Любимый воспитательный инструмент мастера. По ним подается газ. </w:t>
      </w:r>
    </w:p>
    <w:p w:rsidR="006D272F" w:rsidRDefault="006D272F" w:rsidP="003C5F2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 xml:space="preserve">ШОВ. </w:t>
      </w:r>
      <w:r w:rsidRPr="007E0303">
        <w:rPr>
          <w:rFonts w:ascii="Times New Roman" w:hAnsi="Times New Roman" w:cs="Times New Roman"/>
          <w:sz w:val="28"/>
          <w:szCs w:val="28"/>
        </w:rPr>
        <w:t>Его можно делать нитками. Остается после операции. В сварке может быть жидким или твердым. Неразъемное соединение.</w:t>
      </w:r>
    </w:p>
    <w:p w:rsidR="003C5F2F" w:rsidRPr="007E0303" w:rsidRDefault="003C5F2F" w:rsidP="003C5F2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5" w:type="dxa"/>
        <w:tblInd w:w="-34" w:type="dxa"/>
        <w:tblLook w:val="04A0"/>
      </w:tblPr>
      <w:tblGrid>
        <w:gridCol w:w="1407"/>
        <w:gridCol w:w="976"/>
        <w:gridCol w:w="840"/>
        <w:gridCol w:w="840"/>
        <w:gridCol w:w="841"/>
        <w:gridCol w:w="840"/>
        <w:gridCol w:w="966"/>
        <w:gridCol w:w="965"/>
        <w:gridCol w:w="965"/>
        <w:gridCol w:w="965"/>
      </w:tblGrid>
      <w:tr w:rsidR="003C5F2F" w:rsidTr="003C5F2F">
        <w:tc>
          <w:tcPr>
            <w:tcW w:w="1407" w:type="dxa"/>
          </w:tcPr>
          <w:p w:rsidR="003C5F2F" w:rsidRPr="00E4474F" w:rsidRDefault="003C5F2F" w:rsidP="003C5F2F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№ команды</w:t>
            </w:r>
          </w:p>
        </w:tc>
        <w:tc>
          <w:tcPr>
            <w:tcW w:w="976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840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41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66" w:type="dxa"/>
          </w:tcPr>
          <w:p w:rsidR="003C5F2F" w:rsidRPr="003A3CFF" w:rsidRDefault="003C5F2F" w:rsidP="002A62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65" w:type="dxa"/>
          </w:tcPr>
          <w:p w:rsidR="003C5F2F" w:rsidRPr="007031DB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5" w:type="dxa"/>
          </w:tcPr>
          <w:p w:rsidR="003C5F2F" w:rsidRPr="007031DB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5" w:type="dxa"/>
          </w:tcPr>
          <w:p w:rsidR="003C5F2F" w:rsidRPr="007031DB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</w:tr>
      <w:tr w:rsidR="003C5F2F" w:rsidTr="003C5F2F">
        <w:tc>
          <w:tcPr>
            <w:tcW w:w="1407" w:type="dxa"/>
          </w:tcPr>
          <w:p w:rsidR="003C5F2F" w:rsidRPr="00E4474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1 команда</w:t>
            </w:r>
          </w:p>
        </w:tc>
        <w:tc>
          <w:tcPr>
            <w:tcW w:w="976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5F2F" w:rsidTr="003C5F2F">
        <w:tc>
          <w:tcPr>
            <w:tcW w:w="1407" w:type="dxa"/>
          </w:tcPr>
          <w:p w:rsidR="003C5F2F" w:rsidRPr="00E4474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2 команда</w:t>
            </w:r>
          </w:p>
        </w:tc>
        <w:tc>
          <w:tcPr>
            <w:tcW w:w="976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C5F2F" w:rsidRDefault="003C5F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D272F" w:rsidRPr="007E0303" w:rsidRDefault="003C5F2F" w:rsidP="006D272F">
      <w:pPr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</w:t>
      </w:r>
      <w:r w:rsidR="006D272F" w:rsidRPr="007E0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 «Спринтер»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туре участвуют капитаны. За каждый правильный ответ зарабатываете 1 балл. Какой капитан поднимет руку быстрее, тот и отвечает. Если затрудняетесь ответить, то можете попросить помощи команд</w:t>
      </w:r>
      <w:r w:rsidR="003C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7E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этом случае вы заработаете только половину балла.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женщин  допускают ко всем видам сварочных работ?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(нет, работать без допуска на высоту и в замкнутые пространства)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 2.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кровотечение может быть невидимым?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(да, внутренних органов)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 3. </w:t>
      </w:r>
      <w:r w:rsidRPr="007E0303">
        <w:rPr>
          <w:rFonts w:ascii="Times New Roman" w:hAnsi="Times New Roman" w:cs="Times New Roman"/>
          <w:b/>
          <w:sz w:val="28"/>
          <w:szCs w:val="28"/>
        </w:rPr>
        <w:t xml:space="preserve">Верите ли вы, что спецодежда сварщика снабжается утепляющим верхним бельем? </w:t>
      </w:r>
      <w:r w:rsidRPr="007E0303">
        <w:rPr>
          <w:rFonts w:ascii="Times New Roman" w:hAnsi="Times New Roman" w:cs="Times New Roman"/>
          <w:sz w:val="28"/>
          <w:szCs w:val="28"/>
        </w:rPr>
        <w:t>(да, в новых разработках)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4. 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при сварке используют местные отсосы?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(да, если отсутствует приточно-вытяжная система, либо её  мощности недостаточно, либо ведется сварка токсичных металлов)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5.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Славянов организовал  общество сварщиков «</w:t>
      </w:r>
      <w:proofErr w:type="spellStart"/>
      <w:r w:rsidRPr="007E0303">
        <w:rPr>
          <w:rFonts w:ascii="Times New Roman" w:hAnsi="Times New Roman" w:cs="Times New Roman"/>
          <w:b/>
          <w:sz w:val="28"/>
          <w:szCs w:val="28"/>
        </w:rPr>
        <w:t>Электрогефест</w:t>
      </w:r>
      <w:proofErr w:type="spellEnd"/>
      <w:r w:rsidRPr="007E0303">
        <w:rPr>
          <w:rFonts w:ascii="Times New Roman" w:hAnsi="Times New Roman" w:cs="Times New Roman"/>
          <w:b/>
          <w:sz w:val="28"/>
          <w:szCs w:val="28"/>
        </w:rPr>
        <w:t>»?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(нет, его основатель </w:t>
      </w:r>
      <w:proofErr w:type="spellStart"/>
      <w:r w:rsidRPr="007E0303">
        <w:rPr>
          <w:rFonts w:ascii="Times New Roman" w:hAnsi="Times New Roman" w:cs="Times New Roman"/>
          <w:sz w:val="28"/>
          <w:szCs w:val="28"/>
        </w:rPr>
        <w:t>Н.Бенардос</w:t>
      </w:r>
      <w:proofErr w:type="spellEnd"/>
      <w:r w:rsidRPr="007E0303">
        <w:rPr>
          <w:rFonts w:ascii="Times New Roman" w:hAnsi="Times New Roman" w:cs="Times New Roman"/>
          <w:sz w:val="28"/>
          <w:szCs w:val="28"/>
        </w:rPr>
        <w:t>)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 6.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масса сварочного аппарата может быть 5,9 кг?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(да, портативный аппарат, обеспечивающий ток до 160А, со встроенным корректором потребляемого тока и стабилизатором промышленной сети)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 7.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существует звание «Мисс Сварка»?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(да, во многих странах проводятся конкурсы женщин технологов, сварщиц, студенток)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8.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есть сварочный костюм с подогревом?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9.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существует памятник Василию Петрову, открывшему дугу?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(нет, памятник существует только Славянову в городе Пермь)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10. </w:t>
      </w:r>
      <w:r w:rsidRPr="007E0303">
        <w:rPr>
          <w:rFonts w:ascii="Times New Roman" w:hAnsi="Times New Roman" w:cs="Times New Roman"/>
          <w:b/>
          <w:sz w:val="28"/>
          <w:szCs w:val="28"/>
        </w:rPr>
        <w:t xml:space="preserve">Верите ли Вы, что руку или ногу нужно бинтовать снизу вверх? </w:t>
      </w:r>
      <w:r w:rsidRPr="007E0303">
        <w:rPr>
          <w:rFonts w:ascii="Times New Roman" w:hAnsi="Times New Roman" w:cs="Times New Roman"/>
          <w:sz w:val="28"/>
          <w:szCs w:val="28"/>
        </w:rPr>
        <w:t>(да, при этом каждый ход бинта должен наполовину перекрывать предыдущий)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11.</w:t>
      </w:r>
      <w:r w:rsidRPr="007E0303">
        <w:rPr>
          <w:rFonts w:ascii="Times New Roman" w:hAnsi="Times New Roman" w:cs="Times New Roman"/>
          <w:b/>
          <w:sz w:val="28"/>
          <w:szCs w:val="28"/>
        </w:rPr>
        <w:t xml:space="preserve"> Верите ли вы, что качество прочности сварочного соединения зависит только от подбора сварочных материалов?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(нет, большую роль играет умение манипулировать электродом между кромками, правильность </w:t>
      </w:r>
      <w:r w:rsidRPr="007E0303">
        <w:rPr>
          <w:rFonts w:ascii="Times New Roman" w:hAnsi="Times New Roman" w:cs="Times New Roman"/>
          <w:sz w:val="28"/>
          <w:szCs w:val="28"/>
        </w:rPr>
        <w:lastRenderedPageBreak/>
        <w:t>подбора режима сварки, умение держать постоянной сварочную дугу, условия проведения работ)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12. </w:t>
      </w:r>
      <w:r w:rsidRPr="007E0303">
        <w:rPr>
          <w:rFonts w:ascii="Times New Roman" w:hAnsi="Times New Roman" w:cs="Times New Roman"/>
          <w:b/>
          <w:sz w:val="28"/>
          <w:szCs w:val="28"/>
        </w:rPr>
        <w:t xml:space="preserve">Верите ли Вы, что Николай Николаевич </w:t>
      </w:r>
      <w:proofErr w:type="spellStart"/>
      <w:r w:rsidRPr="007E0303">
        <w:rPr>
          <w:rFonts w:ascii="Times New Roman" w:hAnsi="Times New Roman" w:cs="Times New Roman"/>
          <w:b/>
          <w:sz w:val="28"/>
          <w:szCs w:val="28"/>
        </w:rPr>
        <w:t>Бенардос</w:t>
      </w:r>
      <w:proofErr w:type="spellEnd"/>
      <w:r w:rsidRPr="007E0303">
        <w:rPr>
          <w:rFonts w:ascii="Times New Roman" w:hAnsi="Times New Roman" w:cs="Times New Roman"/>
          <w:b/>
          <w:sz w:val="28"/>
          <w:szCs w:val="28"/>
        </w:rPr>
        <w:t xml:space="preserve"> умер в полной нищете от голода, и безызвестности</w:t>
      </w:r>
      <w:proofErr w:type="gramStart"/>
      <w:r w:rsidRPr="007E0303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7E0303">
        <w:rPr>
          <w:rFonts w:ascii="Times New Roman" w:hAnsi="Times New Roman" w:cs="Times New Roman"/>
          <w:sz w:val="28"/>
          <w:szCs w:val="28"/>
        </w:rPr>
        <w:t xml:space="preserve"> (да, до наших дней сохранились только некоторые записи его работ, он продавал свои угодья, чтобы иметь возможность для рационализаторства)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13.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есть сварочный аппарат, работающий на воде?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(да, аппарат использует метод разложения воды электрической дугой, с раздельным получением водорода и кислорода, при подключении горелки им можно производить сварочные процессы)</w:t>
      </w:r>
    </w:p>
    <w:p w:rsidR="006D272F" w:rsidRPr="007E0303" w:rsidRDefault="006D272F" w:rsidP="003C5F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14.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дугу Петрова  можно получить, используя графит от  чертежного карандаша?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(да, этот опыт можно продемонстрировать, Петров использовал заточенные кусочки угля)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есть маска-хамелеон?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(да, существует новая модель маски с автоматически затемняющимся фильтром, разработанная шведскими учеными?</w:t>
      </w:r>
      <w:proofErr w:type="gramEnd"/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16.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изобретения по сварке сразу нашли свое  промышленное применение?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(нет, потому что Россия была очень отсталой страной)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17.</w:t>
      </w:r>
      <w:r w:rsidRPr="007E0303">
        <w:rPr>
          <w:rFonts w:ascii="Times New Roman" w:hAnsi="Times New Roman" w:cs="Times New Roman"/>
          <w:b/>
          <w:sz w:val="28"/>
          <w:szCs w:val="28"/>
        </w:rPr>
        <w:t xml:space="preserve"> Верите ли вы, что травматический шок всегда наступает после получения травмы?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(нет, только после больших травм, которые получаются от чрезмерных болевых раздражений)</w:t>
      </w:r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газ в баллонах находится в сжатом газообразном состоянии?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(нет, потому что многие газы хранятся в сжиженном – углекислый газ, кислород, ацетилен)</w:t>
      </w:r>
      <w:proofErr w:type="gramEnd"/>
    </w:p>
    <w:p w:rsidR="006D272F" w:rsidRPr="007E0303" w:rsidRDefault="006D272F" w:rsidP="006D272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19.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любое промышленное предприятие может заниматься разработками в области сварки?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(да, если есть материальная база, денежные вложения и человеческие ресурсы)</w:t>
      </w:r>
    </w:p>
    <w:p w:rsidR="006D272F" w:rsidRPr="007E0303" w:rsidRDefault="006D272F" w:rsidP="006D2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20.</w:t>
      </w:r>
      <w:r w:rsidRPr="007E0303">
        <w:rPr>
          <w:rFonts w:ascii="Times New Roman" w:hAnsi="Times New Roman" w:cs="Times New Roman"/>
          <w:b/>
          <w:sz w:val="28"/>
          <w:szCs w:val="28"/>
        </w:rPr>
        <w:t xml:space="preserve"> Верите ли вы, что сварщик шестого разряда всегда имеет клеймо? (</w:t>
      </w:r>
      <w:r w:rsidRPr="007E0303">
        <w:rPr>
          <w:rFonts w:ascii="Times New Roman" w:hAnsi="Times New Roman" w:cs="Times New Roman"/>
          <w:sz w:val="28"/>
          <w:szCs w:val="28"/>
        </w:rPr>
        <w:t>нет, если он не выполняет ответственные работы, где нужно клеймение швов)</w:t>
      </w:r>
    </w:p>
    <w:p w:rsidR="006D272F" w:rsidRPr="007E0303" w:rsidRDefault="006D272F" w:rsidP="006D2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F2F" w:rsidRDefault="003C5F2F" w:rsidP="006D272F">
      <w:pPr>
        <w:rPr>
          <w:rFonts w:ascii="Times New Roman" w:hAnsi="Times New Roman" w:cs="Times New Roman"/>
          <w:sz w:val="28"/>
          <w:szCs w:val="28"/>
        </w:rPr>
      </w:pPr>
    </w:p>
    <w:p w:rsidR="006D272F" w:rsidRDefault="006D272F" w:rsidP="006D272F">
      <w:pPr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lastRenderedPageBreak/>
        <w:t>Подведение итогов</w:t>
      </w:r>
      <w:r w:rsidR="003C5F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10206" w:type="dxa"/>
        <w:tblInd w:w="-459" w:type="dxa"/>
        <w:tblLook w:val="04A0"/>
      </w:tblPr>
      <w:tblGrid>
        <w:gridCol w:w="126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49"/>
        <w:gridCol w:w="850"/>
      </w:tblGrid>
      <w:tr w:rsidR="003C5F2F" w:rsidTr="002A62BB">
        <w:tc>
          <w:tcPr>
            <w:tcW w:w="1261" w:type="dxa"/>
          </w:tcPr>
          <w:p w:rsidR="003C5F2F" w:rsidRPr="00E4474F" w:rsidRDefault="003C5F2F" w:rsidP="002A62B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капитан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949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>воп</w:t>
            </w:r>
            <w:proofErr w:type="spellEnd"/>
          </w:p>
        </w:tc>
        <w:tc>
          <w:tcPr>
            <w:tcW w:w="850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3C5F2F" w:rsidTr="002A62BB">
        <w:tc>
          <w:tcPr>
            <w:tcW w:w="1261" w:type="dxa"/>
          </w:tcPr>
          <w:p w:rsidR="003C5F2F" w:rsidRPr="00E4474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капитан</w:t>
            </w: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5F2F" w:rsidTr="002A62BB">
        <w:tc>
          <w:tcPr>
            <w:tcW w:w="1261" w:type="dxa"/>
          </w:tcPr>
          <w:p w:rsidR="003C5F2F" w:rsidRPr="00E4474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капитан</w:t>
            </w: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5F2F" w:rsidTr="002A62BB">
        <w:tc>
          <w:tcPr>
            <w:tcW w:w="1261" w:type="dxa"/>
          </w:tcPr>
          <w:p w:rsidR="003C5F2F" w:rsidRPr="00E4474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94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949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85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------</w:t>
            </w:r>
          </w:p>
        </w:tc>
      </w:tr>
      <w:tr w:rsidR="003C5F2F" w:rsidTr="002A62BB">
        <w:tc>
          <w:tcPr>
            <w:tcW w:w="1261" w:type="dxa"/>
          </w:tcPr>
          <w:p w:rsidR="003C5F2F" w:rsidRPr="00E4474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капитан</w:t>
            </w: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5F2F" w:rsidTr="002A62BB">
        <w:tc>
          <w:tcPr>
            <w:tcW w:w="1261" w:type="dxa"/>
          </w:tcPr>
          <w:p w:rsidR="003C5F2F" w:rsidRPr="00E4474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капитан</w:t>
            </w: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C5F2F" w:rsidRDefault="003C5F2F" w:rsidP="006D272F"/>
    <w:p w:rsidR="003C5F2F" w:rsidRDefault="003C5F2F" w:rsidP="006D272F">
      <w:pPr>
        <w:rPr>
          <w:rFonts w:ascii="Times New Roman" w:hAnsi="Times New Roman" w:cs="Times New Roman"/>
          <w:b/>
          <w:sz w:val="28"/>
          <w:szCs w:val="28"/>
        </w:rPr>
      </w:pPr>
      <w:r w:rsidRPr="003C5F2F">
        <w:rPr>
          <w:rFonts w:ascii="Times New Roman" w:hAnsi="Times New Roman" w:cs="Times New Roman"/>
          <w:b/>
          <w:sz w:val="28"/>
          <w:szCs w:val="28"/>
        </w:rPr>
        <w:t>Подведение итогов мероприятия:</w:t>
      </w:r>
    </w:p>
    <w:tbl>
      <w:tblPr>
        <w:tblStyle w:val="a9"/>
        <w:tblW w:w="9214" w:type="dxa"/>
        <w:tblInd w:w="-34" w:type="dxa"/>
        <w:tblLook w:val="04A0"/>
      </w:tblPr>
      <w:tblGrid>
        <w:gridCol w:w="1418"/>
        <w:gridCol w:w="1276"/>
        <w:gridCol w:w="1417"/>
        <w:gridCol w:w="1418"/>
        <w:gridCol w:w="1843"/>
        <w:gridCol w:w="1842"/>
      </w:tblGrid>
      <w:tr w:rsidR="003C5F2F" w:rsidTr="003C5F2F">
        <w:tc>
          <w:tcPr>
            <w:tcW w:w="1418" w:type="dxa"/>
          </w:tcPr>
          <w:p w:rsidR="003C5F2F" w:rsidRPr="00E4474F" w:rsidRDefault="003C5F2F" w:rsidP="002A62B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№ команды</w:t>
            </w:r>
          </w:p>
        </w:tc>
        <w:tc>
          <w:tcPr>
            <w:tcW w:w="1276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тур</w:t>
            </w:r>
          </w:p>
        </w:tc>
        <w:tc>
          <w:tcPr>
            <w:tcW w:w="1417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тур</w:t>
            </w:r>
          </w:p>
        </w:tc>
        <w:tc>
          <w:tcPr>
            <w:tcW w:w="1418" w:type="dxa"/>
          </w:tcPr>
          <w:p w:rsidR="003C5F2F" w:rsidRPr="003A3CF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A3C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тур</w:t>
            </w:r>
          </w:p>
        </w:tc>
        <w:tc>
          <w:tcPr>
            <w:tcW w:w="1843" w:type="dxa"/>
          </w:tcPr>
          <w:p w:rsidR="003C5F2F" w:rsidRPr="003A3CFF" w:rsidRDefault="003C5F2F" w:rsidP="003C5F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кол-во баллов</w:t>
            </w:r>
          </w:p>
        </w:tc>
        <w:tc>
          <w:tcPr>
            <w:tcW w:w="1842" w:type="dxa"/>
          </w:tcPr>
          <w:p w:rsidR="003C5F2F" w:rsidRPr="007031DB" w:rsidRDefault="003C5F2F" w:rsidP="003C5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3C5F2F" w:rsidTr="003C5F2F">
        <w:tc>
          <w:tcPr>
            <w:tcW w:w="1418" w:type="dxa"/>
          </w:tcPr>
          <w:p w:rsidR="003C5F2F" w:rsidRPr="00E4474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1 команда</w:t>
            </w:r>
          </w:p>
        </w:tc>
        <w:tc>
          <w:tcPr>
            <w:tcW w:w="1276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5F2F" w:rsidTr="003C5F2F">
        <w:tc>
          <w:tcPr>
            <w:tcW w:w="1418" w:type="dxa"/>
          </w:tcPr>
          <w:p w:rsidR="003C5F2F" w:rsidRPr="00E4474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4F">
              <w:rPr>
                <w:rFonts w:ascii="Times New Roman" w:eastAsia="Times New Roman" w:hAnsi="Times New Roman" w:cs="Times New Roman"/>
                <w:b/>
                <w:lang w:eastAsia="ru-RU"/>
              </w:rPr>
              <w:t>2 команда</w:t>
            </w:r>
          </w:p>
        </w:tc>
        <w:tc>
          <w:tcPr>
            <w:tcW w:w="1276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C5F2F" w:rsidRDefault="003C5F2F" w:rsidP="002A62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C5F2F" w:rsidRPr="003C5F2F" w:rsidRDefault="003C5F2F" w:rsidP="006D272F">
      <w:pPr>
        <w:rPr>
          <w:rFonts w:ascii="Times New Roman" w:hAnsi="Times New Roman" w:cs="Times New Roman"/>
          <w:b/>
          <w:sz w:val="28"/>
          <w:szCs w:val="28"/>
        </w:rPr>
      </w:pPr>
    </w:p>
    <w:sectPr w:rsidR="003C5F2F" w:rsidRPr="003C5F2F" w:rsidSect="00A5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7D6"/>
    <w:multiLevelType w:val="multilevel"/>
    <w:tmpl w:val="A3708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84E0F"/>
    <w:multiLevelType w:val="multilevel"/>
    <w:tmpl w:val="AD02B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C11BE"/>
    <w:multiLevelType w:val="multilevel"/>
    <w:tmpl w:val="B8C0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B375C"/>
    <w:multiLevelType w:val="multilevel"/>
    <w:tmpl w:val="C82A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01ECA"/>
    <w:multiLevelType w:val="multilevel"/>
    <w:tmpl w:val="D916E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D270A"/>
    <w:multiLevelType w:val="multilevel"/>
    <w:tmpl w:val="AC06C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62CF0"/>
    <w:multiLevelType w:val="multilevel"/>
    <w:tmpl w:val="4CF6F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856C4"/>
    <w:multiLevelType w:val="multilevel"/>
    <w:tmpl w:val="01E6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A21F4"/>
    <w:multiLevelType w:val="multilevel"/>
    <w:tmpl w:val="F818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272F"/>
    <w:rsid w:val="002E7642"/>
    <w:rsid w:val="003A3CFF"/>
    <w:rsid w:val="003C5F2F"/>
    <w:rsid w:val="006D272F"/>
    <w:rsid w:val="007031DB"/>
    <w:rsid w:val="00A56F17"/>
    <w:rsid w:val="00D71B94"/>
    <w:rsid w:val="00E4474F"/>
    <w:rsid w:val="00EC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272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D272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D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72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7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3CFF"/>
    <w:pPr>
      <w:ind w:left="720"/>
      <w:contextualSpacing/>
    </w:pPr>
  </w:style>
  <w:style w:type="table" w:styleId="a9">
    <w:name w:val="Table Grid"/>
    <w:basedOn w:val="a1"/>
    <w:uiPriority w:val="59"/>
    <w:rsid w:val="003A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21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PC</cp:lastModifiedBy>
  <cp:revision>2</cp:revision>
  <dcterms:created xsi:type="dcterms:W3CDTF">2019-05-21T21:24:00Z</dcterms:created>
  <dcterms:modified xsi:type="dcterms:W3CDTF">2019-05-27T13:56:00Z</dcterms:modified>
</cp:coreProperties>
</file>