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1454" w14:textId="77777777" w:rsidR="00BD2F85" w:rsidRPr="006372B5" w:rsidRDefault="00BD2F85" w:rsidP="00BD2F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24CFCCDC" w14:textId="77777777" w:rsidR="00BD2F85" w:rsidRPr="006372B5" w:rsidRDefault="00BD2F85" w:rsidP="00BD2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52F2CE71" w14:textId="77777777" w:rsidR="00BD2F85" w:rsidRPr="006372B5" w:rsidRDefault="00BD2F85" w:rsidP="00BD2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313808E8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4DBA87EB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7FD21D5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1507AB98" w14:textId="77777777" w:rsidR="003C5D22" w:rsidRPr="00416655" w:rsidRDefault="003C5D22" w:rsidP="003C5D22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624E9712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C0677DC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1F312976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3C105521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599EB4D8" w14:textId="77777777" w:rsidR="003C5D22" w:rsidRPr="00416655" w:rsidRDefault="003C5D22" w:rsidP="003C5D22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14:paraId="388CA4DA" w14:textId="77777777" w:rsidR="003C5D22" w:rsidRPr="00416655" w:rsidRDefault="003C5D22" w:rsidP="003C5D22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069D05A2" w14:textId="77777777" w:rsidR="003C5D22" w:rsidRPr="00416655" w:rsidRDefault="003C5D22" w:rsidP="003C5D22">
      <w:pPr>
        <w:pStyle w:val="FR1"/>
        <w:suppressAutoHyphens/>
        <w:spacing w:before="0" w:line="240" w:lineRule="auto"/>
        <w:ind w:left="0" w:right="0" w:firstLine="567"/>
      </w:pPr>
    </w:p>
    <w:p w14:paraId="50EDC170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C22B842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6B039C42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8E797B" w14:textId="77777777" w:rsidR="003C5D22" w:rsidRPr="00416655" w:rsidRDefault="003C5D22" w:rsidP="003C5D2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14:paraId="68D70D91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310F0F" w14:textId="552B2CDC" w:rsidR="003C5D22" w:rsidRPr="00BD2F85" w:rsidRDefault="00BD2F85" w:rsidP="00BD2F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30147" w:rsidRPr="00BD2F85">
        <w:rPr>
          <w:rFonts w:ascii="Times New Roman" w:hAnsi="Times New Roman"/>
          <w:b/>
          <w:sz w:val="28"/>
          <w:szCs w:val="28"/>
        </w:rPr>
        <w:t>рофесси</w:t>
      </w:r>
      <w:r w:rsidRPr="00BD2F85">
        <w:rPr>
          <w:rFonts w:ascii="Times New Roman" w:hAnsi="Times New Roman"/>
          <w:b/>
          <w:sz w:val="28"/>
          <w:szCs w:val="28"/>
        </w:rPr>
        <w:t xml:space="preserve">я </w:t>
      </w:r>
      <w:r w:rsidR="003C5D22" w:rsidRPr="00BD2F85">
        <w:rPr>
          <w:rFonts w:ascii="Times New Roman" w:hAnsi="Times New Roman"/>
          <w:sz w:val="28"/>
          <w:szCs w:val="28"/>
        </w:rPr>
        <w:t>43.01.09 Повар, кондитер</w:t>
      </w:r>
    </w:p>
    <w:p w14:paraId="491B9D72" w14:textId="77777777" w:rsidR="003C5D22" w:rsidRPr="00416655" w:rsidRDefault="003C5D22" w:rsidP="003C5D22">
      <w:pPr>
        <w:pStyle w:val="11"/>
        <w:suppressAutoHyphens/>
        <w:ind w:left="0" w:right="0" w:firstLine="567"/>
        <w:rPr>
          <w:sz w:val="28"/>
          <w:szCs w:val="28"/>
        </w:rPr>
      </w:pPr>
    </w:p>
    <w:p w14:paraId="437406F0" w14:textId="77777777" w:rsidR="003C5D22" w:rsidRPr="00416655" w:rsidRDefault="003C5D22" w:rsidP="003C5D22">
      <w:pPr>
        <w:pStyle w:val="1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14:paraId="553B0DF0" w14:textId="77777777" w:rsidR="003C5D22" w:rsidRPr="00416655" w:rsidRDefault="003C5D22" w:rsidP="003C5D22">
      <w:pPr>
        <w:pStyle w:val="1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14:paraId="5592877A" w14:textId="47E69992" w:rsidR="003C5D22" w:rsidRPr="00BD2F8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BD2F85">
        <w:rPr>
          <w:i w:val="0"/>
          <w:noProof/>
          <w:sz w:val="28"/>
          <w:szCs w:val="28"/>
        </w:rPr>
        <w:t>Повар,</w:t>
      </w:r>
      <w:r w:rsidR="00BD2F85">
        <w:rPr>
          <w:i w:val="0"/>
          <w:noProof/>
          <w:sz w:val="28"/>
          <w:szCs w:val="28"/>
        </w:rPr>
        <w:t xml:space="preserve"> </w:t>
      </w:r>
      <w:r w:rsidRPr="00BD2F85">
        <w:rPr>
          <w:i w:val="0"/>
          <w:noProof/>
          <w:sz w:val="28"/>
          <w:szCs w:val="28"/>
        </w:rPr>
        <w:t xml:space="preserve">кондитер </w:t>
      </w:r>
    </w:p>
    <w:p w14:paraId="7164449C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2EA90717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581BEEB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D8614BC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BD6688F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B75FDF5" w14:textId="7464E85C" w:rsidR="003C5D22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E32F599" w14:textId="6404E93D" w:rsidR="00BD2F85" w:rsidRDefault="00BD2F85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B74B043" w14:textId="369AD1C8" w:rsidR="00BD2F85" w:rsidRDefault="00BD2F85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C6EBE85" w14:textId="77777777" w:rsidR="00BD2F85" w:rsidRPr="00416655" w:rsidRDefault="00BD2F85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89C68D6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36EA280" w14:textId="77777777" w:rsidR="003C5D22" w:rsidRPr="00416655" w:rsidRDefault="003C5D22" w:rsidP="003C5D22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65CCA4A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14:paraId="20C93ECB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</w:t>
      </w:r>
      <w:r w:rsidR="00CA5435">
        <w:rPr>
          <w:i w:val="0"/>
          <w:noProof/>
          <w:sz w:val="28"/>
          <w:szCs w:val="28"/>
        </w:rPr>
        <w:t>2</w:t>
      </w:r>
      <w:r w:rsidR="009540F5">
        <w:rPr>
          <w:i w:val="0"/>
          <w:noProof/>
          <w:sz w:val="28"/>
          <w:szCs w:val="28"/>
        </w:rPr>
        <w:t>1</w:t>
      </w:r>
      <w:r w:rsidR="00CA5435">
        <w:rPr>
          <w:i w:val="0"/>
          <w:noProof/>
          <w:sz w:val="28"/>
          <w:szCs w:val="28"/>
        </w:rPr>
        <w:t xml:space="preserve"> г.</w:t>
      </w:r>
    </w:p>
    <w:p w14:paraId="637AB747" w14:textId="77777777" w:rsidR="003C5D22" w:rsidRPr="00416655" w:rsidRDefault="003C5D22" w:rsidP="003C5D2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2C56D9" w:rsidRPr="0041665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1665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E12B45"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14:paraId="75D60E35" w14:textId="77777777" w:rsidR="003C5D22" w:rsidRPr="00416655" w:rsidRDefault="003C5D22" w:rsidP="003C5D2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C0B47" w14:textId="77777777" w:rsidR="003C5D22" w:rsidRPr="00416655" w:rsidRDefault="003C5D22" w:rsidP="003C5D22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0D797EBC" w14:textId="77777777" w:rsidR="003C5D22" w:rsidRPr="00416655" w:rsidRDefault="003C5D22" w:rsidP="003C5D22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08FFA0E8" w14:textId="77777777" w:rsidR="003C5D22" w:rsidRPr="00416655" w:rsidRDefault="003C5D22" w:rsidP="003C5D2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1CC9702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30CA0071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14:paraId="507FCB49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14:paraId="51A6A05C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0062D865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3C5D22" w:rsidRPr="00416655" w14:paraId="3B206A83" w14:textId="77777777" w:rsidTr="002C56D9">
        <w:trPr>
          <w:trHeight w:val="6223"/>
        </w:trPr>
        <w:tc>
          <w:tcPr>
            <w:tcW w:w="4608" w:type="dxa"/>
          </w:tcPr>
          <w:p w14:paraId="6B144E8A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0515F8A7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</w:t>
            </w:r>
            <w:r w:rsidR="00CA543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540F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36F0CB8D" w14:textId="77777777" w:rsidR="003C5D22" w:rsidRPr="00416655" w:rsidRDefault="003C5D22" w:rsidP="002C56D9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4EBDB27E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14:paraId="5E75768B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51AC7A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52B96E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A0AD7D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2C9045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5EA76448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56BF075B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798A08CB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</w:t>
            </w:r>
            <w:r w:rsidR="00CA5435">
              <w:rPr>
                <w:rFonts w:ascii="Times New Roman" w:hAnsi="Times New Roman"/>
                <w:sz w:val="28"/>
                <w:szCs w:val="28"/>
              </w:rPr>
              <w:t>2</w:t>
            </w:r>
            <w:r w:rsidR="009540F5">
              <w:rPr>
                <w:rFonts w:ascii="Times New Roman" w:hAnsi="Times New Roman"/>
                <w:sz w:val="28"/>
                <w:szCs w:val="28"/>
              </w:rPr>
              <w:t>1</w:t>
            </w:r>
            <w:r w:rsidR="00CA54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F8052AD" w14:textId="77777777" w:rsidR="003C5D22" w:rsidRPr="00416655" w:rsidRDefault="003C5D22" w:rsidP="002C56D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0854C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7E369543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0937AF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A9F04A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743E2B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81D80E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4A6229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FA486E7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D814C0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DA0D281" w14:textId="77777777" w:rsidR="003C5D22" w:rsidRPr="00416655" w:rsidRDefault="00CA5435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DB88703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65A2F70F" w14:textId="77777777" w:rsidR="003C5D22" w:rsidRPr="00416655" w:rsidRDefault="003C5D22" w:rsidP="003C5D22">
      <w:pPr>
        <w:rPr>
          <w:rFonts w:ascii="Times New Roman" w:hAnsi="Times New Roman"/>
          <w:sz w:val="28"/>
          <w:szCs w:val="28"/>
        </w:rPr>
      </w:pPr>
    </w:p>
    <w:p w14:paraId="37ECE1A0" w14:textId="77777777" w:rsidR="003C5D22" w:rsidRPr="00416655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1598958A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39"/>
        <w:gridCol w:w="564"/>
      </w:tblGrid>
      <w:tr w:rsidR="003C5D22" w:rsidRPr="00416655" w14:paraId="4C2D24CB" w14:textId="77777777" w:rsidTr="00BD2F85">
        <w:tc>
          <w:tcPr>
            <w:tcW w:w="7668" w:type="dxa"/>
          </w:tcPr>
          <w:p w14:paraId="19AD7D84" w14:textId="77777777" w:rsidR="003C5D22" w:rsidRPr="00416655" w:rsidRDefault="003C5D22" w:rsidP="002C56D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hideMark/>
          </w:tcPr>
          <w:p w14:paraId="2FB4F524" w14:textId="77777777" w:rsidR="003C5D22" w:rsidRPr="00416655" w:rsidRDefault="00830147" w:rsidP="002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2F85" w:rsidRPr="00AB2D09" w14:paraId="6B18BA55" w14:textId="77777777" w:rsidTr="00BD2F85">
        <w:trPr>
          <w:gridAfter w:val="1"/>
          <w:wAfter w:w="564" w:type="dxa"/>
          <w:trHeight w:val="394"/>
        </w:trPr>
        <w:tc>
          <w:tcPr>
            <w:tcW w:w="9007" w:type="dxa"/>
            <w:gridSpan w:val="2"/>
          </w:tcPr>
          <w:p w14:paraId="7105158D" w14:textId="77777777" w:rsidR="00BD2F85" w:rsidRPr="00AB2D09" w:rsidRDefault="00BD2F85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 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МОДУЛЯ</w:t>
            </w:r>
          </w:p>
        </w:tc>
      </w:tr>
      <w:tr w:rsidR="00BD2F85" w:rsidRPr="00AB2D09" w14:paraId="2B7CA398" w14:textId="77777777" w:rsidTr="00BD2F85">
        <w:trPr>
          <w:gridAfter w:val="1"/>
          <w:wAfter w:w="564" w:type="dxa"/>
          <w:trHeight w:val="720"/>
        </w:trPr>
        <w:tc>
          <w:tcPr>
            <w:tcW w:w="9007" w:type="dxa"/>
            <w:gridSpan w:val="2"/>
          </w:tcPr>
          <w:p w14:paraId="2EB12F50" w14:textId="77777777" w:rsidR="00BD2F85" w:rsidRPr="00AB2D09" w:rsidRDefault="00BD2F85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ОСВОЕНИЕ ПРОФЕСИОНАЛЬНОГО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proofErr w:type="gramEnd"/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 ПРОФЕССИОНАЛЬНОГО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4.УСЛОВИЯ РЕАЛИЗАЦИИ ПРОГРАММЫ ПРОФЕССИОНАЛЬНОГО МОДУЛЯ.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5. КОНТРОЛЬ И ОЦЕНКА РЕЗУЛЬТАТОВ ОСВОЕНИЕ ПРОФЕССИОНАЛЬНОГО МОДУЛЯ (ВИДА ПРОФЕССИОНАЛЬНОГОЙ ДЕЯТЕЛЬНОСТИ).</w:t>
            </w:r>
          </w:p>
          <w:p w14:paraId="5E70E135" w14:textId="77777777" w:rsidR="00BD2F85" w:rsidRPr="00AB2D09" w:rsidRDefault="00BD2F85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85DC847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0D8F887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6EC31760" w14:textId="77777777" w:rsidR="003C5D22" w:rsidRPr="00416655" w:rsidRDefault="003C5D22" w:rsidP="003C5D2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14:paraId="4D64B0E4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AE2EDC6" w14:textId="77777777" w:rsidR="003C5D22" w:rsidRPr="00416655" w:rsidRDefault="003C5D22" w:rsidP="0041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5EC8A1B0" w14:textId="77777777" w:rsidR="003C5D22" w:rsidRPr="00416655" w:rsidRDefault="003C5D22" w:rsidP="003C5D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>43.01.09 «Повар,</w:t>
      </w:r>
      <w:r w:rsidR="002C56D9" w:rsidRPr="0041665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</w:t>
      </w:r>
      <w:r w:rsidR="002C56D9"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кондитер».</w:t>
      </w:r>
    </w:p>
    <w:p w14:paraId="51EFD832" w14:textId="77777777" w:rsidR="003C5D22" w:rsidRPr="00416655" w:rsidRDefault="003C5D22" w:rsidP="003C5D2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14:paraId="7945C848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1755C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  практика входит в профессиональный модуль ПМ 01 </w:t>
      </w:r>
      <w:r w:rsidRPr="00416655">
        <w:rPr>
          <w:rFonts w:ascii="Times New Roman" w:hAnsi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  МДК 01</w:t>
      </w:r>
      <w:r w:rsidRPr="00416655">
        <w:rPr>
          <w:rFonts w:ascii="Times New Roman" w:hAnsi="Times New Roman"/>
          <w:sz w:val="28"/>
          <w:szCs w:val="28"/>
        </w:rPr>
        <w:t xml:space="preserve">  Приготовление и подготовка к реализации полуфабрикатов для блюд, кулинарных изделий разнообразного ассортимента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16655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практикой.</w:t>
      </w:r>
    </w:p>
    <w:p w14:paraId="6F9FFFFE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2CAE9A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14:paraId="1533498D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14:paraId="6B996682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76FE8395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14:paraId="1D0ADCCC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14:paraId="44C546B7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 xml:space="preserve">- изучение современных форм организации труда, вопросов управления </w:t>
      </w:r>
      <w:r w:rsidRPr="00416655">
        <w:rPr>
          <w:rFonts w:ascii="Times New Roman" w:hAnsi="Times New Roman"/>
          <w:bCs/>
          <w:sz w:val="28"/>
          <w:szCs w:val="28"/>
        </w:rPr>
        <w:lastRenderedPageBreak/>
        <w:t>персоналом.</w:t>
      </w:r>
    </w:p>
    <w:p w14:paraId="5F36B4B1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14:paraId="50BEDED0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14:paraId="4576BCB6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14:paraId="77326236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14:paraId="62EEB87C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3C5D22" w:rsidRPr="00416655" w14:paraId="58AF0506" w14:textId="77777777" w:rsidTr="002C56D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86B73" w14:textId="77777777" w:rsidR="003C5D22" w:rsidRPr="00416655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3C5D22" w:rsidRPr="00416655" w14:paraId="3CCE9A11" w14:textId="77777777" w:rsidTr="002C56D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0A6E6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1.1.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14:paraId="0FEF98BA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1.2.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Осуществлять обработку, подготовку овощей, грибов, рыбы, нерыбного водного сырья, домашней птицы, дичи, кролика.</w:t>
            </w:r>
          </w:p>
          <w:p w14:paraId="75C2E2DF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508673E8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1.4.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4166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1195E87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554C3350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67596ED5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14:paraId="6CFDDB5C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61D54D88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4F0C5703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2772EA8E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7E9D029A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6879D6E9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2536AA59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3D31DBEB" w14:textId="77777777" w:rsidR="003C5D22" w:rsidRPr="00416655" w:rsidRDefault="003C5D22" w:rsidP="002147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14:paraId="5CF953E4" w14:textId="77777777" w:rsidR="003C5D22" w:rsidRPr="00C9751B" w:rsidRDefault="003C5D22" w:rsidP="003C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44A3C" w14:textId="77777777" w:rsidR="003C5D22" w:rsidRPr="00C9751B" w:rsidRDefault="003C5D22" w:rsidP="003C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r w:rsidR="00340DD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обучающийся должен:</w:t>
      </w:r>
    </w:p>
    <w:p w14:paraId="7970DC06" w14:textId="77777777" w:rsidR="003C5D22" w:rsidRPr="00C9751B" w:rsidRDefault="003C5D22" w:rsidP="003C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5D886" w14:textId="77777777" w:rsidR="003C5D22" w:rsidRPr="00C9751B" w:rsidRDefault="00340DD4" w:rsidP="003C5D2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3C5D22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04080BE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14:paraId="5597E0CC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3E97E1E7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14:paraId="63C2350E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14:paraId="2C7A47A2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6A1ADAC1" w14:textId="77777777" w:rsidR="003C5D22" w:rsidRDefault="009540F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</w:t>
      </w:r>
      <w:r w:rsidR="003C5D22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 </w:t>
      </w:r>
      <w:proofErr w:type="gramStart"/>
      <w:r w:rsidR="003C5D22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96</w:t>
      </w:r>
      <w:proofErr w:type="gramEnd"/>
      <w:r w:rsidR="003C5D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  <w:r w:rsidR="003C5D22"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14:paraId="23471434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731D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731D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</w:p>
    <w:p w14:paraId="78DECC8E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65A503C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1C4CFF6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66AD2C2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B240D68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12319B5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A9E272B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0518479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253E65B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7B90714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05151D4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ABCD109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8AC27C1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F7DE50B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BC886DF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6EB1BD7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497C048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CB82DF9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0C87C8D" w14:textId="77777777" w:rsidR="00214760" w:rsidRDefault="00214760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65F17EC" w14:textId="77777777" w:rsidR="00214760" w:rsidRDefault="00214760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9258562" w14:textId="77777777" w:rsidR="00214760" w:rsidRDefault="00214760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F7AF9D6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BCF5CB0" w14:textId="77777777" w:rsidR="009540F5" w:rsidRDefault="009540F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D238C86" w14:textId="77777777" w:rsidR="00214760" w:rsidRDefault="00214760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7D2E08C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4FFD3C0A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F53C07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3C5D22" w:rsidRPr="009B7A1C" w14:paraId="594F2CDD" w14:textId="77777777" w:rsidTr="002C56D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C9DB4" w14:textId="77777777" w:rsidR="003C5D22" w:rsidRPr="009B7A1C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4E0ACEF8" w14:textId="77777777" w:rsidR="003C5D22" w:rsidRPr="009B7A1C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CC00" w14:textId="77777777" w:rsidR="003C5D22" w:rsidRPr="009B7A1C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8CF8D" w14:textId="77777777" w:rsidR="003C5D22" w:rsidRPr="009B7A1C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4843A8" w:rsidRPr="009B7A1C" w14:paraId="09F92B65" w14:textId="77777777" w:rsidTr="00AE0466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78EF8E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E930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9EAA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3E3DB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4843A8" w:rsidRPr="009B7A1C" w14:paraId="45871235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026535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17FD6" w14:textId="77777777" w:rsidR="004843A8" w:rsidRPr="00574A58" w:rsidRDefault="004843A8" w:rsidP="00F838E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проверке органолептическим способом, годность овощей и грибов,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в подборе производственного инвентаря и оборудования для обработки и приготовления блюд из овощей и грибов. Оценка качества готовых продуктов.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22FEC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56241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261AF169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D256BD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6888C" w14:textId="77777777" w:rsidR="004843A8" w:rsidRPr="00574A58" w:rsidRDefault="004843A8" w:rsidP="002C56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вареных, припущенных овощей.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12E50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A898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118A1DBF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2AC1C2A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5AFD" w14:textId="77777777" w:rsidR="004843A8" w:rsidRPr="00574A58" w:rsidRDefault="004843A8" w:rsidP="007118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жареных, тушеных овощей.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C6CC2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527F2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34FC5125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AA3F004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BC2A" w14:textId="77777777" w:rsidR="004843A8" w:rsidRPr="00574A58" w:rsidRDefault="004843A8" w:rsidP="00F8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запеченных овощей, грибов и полуфабрикатов.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E9B0E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F556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5C08107E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C1D487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321F2" w14:textId="77777777" w:rsidR="004843A8" w:rsidRPr="00574A58" w:rsidRDefault="004843A8" w:rsidP="00F8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разработки ассортимента полуфабрикатов из мяса, домашней птицы, рыбы, дичи и кролика.  Расчеты массы мяса, домашней птицы, рыбы, дичи и кролика для изготовления полуфабрикатов.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A381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FD2A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75F1BB27" w14:textId="77777777" w:rsidTr="00AE0466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6DA29E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5001" w14:textId="77777777" w:rsidR="004843A8" w:rsidRPr="00574A58" w:rsidRDefault="004843A8" w:rsidP="00F838E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по проверке органолептическим способом качества   </w:t>
            </w:r>
            <w:proofErr w:type="gramStart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мяса ,</w:t>
            </w:r>
            <w:proofErr w:type="gramEnd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домашней птицы, рыбы, дичи и кролика. Обеспечивать безопасность при охлаждении, замораживании, размораживании и хранении мяса,   рыбы, птицы, утиной и гусиной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печени. Подбор технологического оборудования и производственного инвентаря для приготовления полуфабрикатов и безопасное пользование при приготовлении полуфабрикатов для сложных блюд.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E1094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ECBEA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7623ED4D" w14:textId="77777777" w:rsidTr="00AE0466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A5BDC7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69D0" w14:textId="77777777" w:rsidR="004843A8" w:rsidRPr="00574A58" w:rsidRDefault="004843A8" w:rsidP="00574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говядины. Требования к безопасности хранения подготовленного мяса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E2754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7A865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20A301EB" w14:textId="77777777" w:rsidTr="00AE0466">
        <w:trPr>
          <w:trHeight w:val="470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538F2B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8498D" w14:textId="77777777" w:rsidR="004843A8" w:rsidRPr="00574A58" w:rsidRDefault="004843A8" w:rsidP="00574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свинины. Требования к безопасности хранения подготовленного мяса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A7366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9ED5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724876B6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8D49A6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F1E66" w14:textId="77777777" w:rsidR="004843A8" w:rsidRPr="00574A58" w:rsidRDefault="004843A8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баранины. Требования к безопасности хранения подготовленного мяса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E18A1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  <w:r w:rsidR="004843A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FB5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0B0A0D87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FF1AA7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E604B" w14:textId="77777777" w:rsidR="004843A8" w:rsidRPr="00574A58" w:rsidRDefault="004843A8" w:rsidP="0071185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котлетной массы. Требования к безопасности хранения.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0FF19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0A376AD4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7EA7C5F6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B5A499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5009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рыбы. Требования к безопасности хранения полуфабрикатов из рыбы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3238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1998314B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56A934FB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6265A8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2981A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рыбы. Требования к безопасности хранения рыбы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1EE84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49582C52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456EF564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62704E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B2220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птицы. Требования к безопасности хранения птицы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EB8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29D0AC4E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73C92D9F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C8DAFD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F7B2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дичи</w:t>
            </w:r>
            <w:r w:rsidR="00471DCF">
              <w:rPr>
                <w:rFonts w:ascii="Times New Roman" w:eastAsia="Times New Roman" w:hAnsi="Times New Roman"/>
                <w:sz w:val="28"/>
                <w:szCs w:val="28"/>
              </w:rPr>
              <w:t xml:space="preserve"> и кролика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 Требования к безопасности хранения дичи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C550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42D801C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461FF91F" w14:textId="77777777" w:rsidTr="00AE0466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100C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C4365" w14:textId="77777777" w:rsidR="004843A8" w:rsidRPr="00574A58" w:rsidRDefault="004843A8" w:rsidP="00574A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 :  составление отчета по своему предприятию и предоставление таблиц, копий заполненных бланков.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6BE3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79A1900B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74A58" w:rsidRPr="009B7A1C" w14:paraId="2043162E" w14:textId="77777777" w:rsidTr="002C56D9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EF4E" w14:textId="77777777" w:rsidR="00574A58" w:rsidRPr="009B7A1C" w:rsidRDefault="00574A5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D6364" w14:textId="77777777" w:rsidR="00574A58" w:rsidRPr="009B7A1C" w:rsidRDefault="00574A58" w:rsidP="002C56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AEE49" w14:textId="77777777" w:rsidR="00574A58" w:rsidRPr="009B7A1C" w:rsidRDefault="00574A5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6D744334" w14:textId="77777777" w:rsidR="00574A58" w:rsidRPr="009B7A1C" w:rsidRDefault="00574A5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74A58" w:rsidRPr="009B7A1C" w14:paraId="6AF5089E" w14:textId="77777777" w:rsidTr="002C56D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B8F4" w14:textId="77777777" w:rsidR="00574A58" w:rsidRPr="009B7A1C" w:rsidRDefault="00574A5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451B" w14:textId="77777777" w:rsidR="00574A58" w:rsidRPr="009B7A1C" w:rsidRDefault="00471DCF" w:rsidP="00574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D5D5" w14:textId="77777777" w:rsidR="00574A58" w:rsidRPr="009B7A1C" w:rsidRDefault="00471DCF" w:rsidP="00471D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</w:tbl>
    <w:p w14:paraId="55589719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9841B" w14:textId="77777777" w:rsidR="003C5D22" w:rsidRPr="00C9751B" w:rsidRDefault="003C5D22" w:rsidP="003C5D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C5D22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7C3DDA78" w14:textId="77777777" w:rsidR="003C5D22" w:rsidRPr="00C9751B" w:rsidRDefault="003C5D22" w:rsidP="004166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="00484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3C5D22" w:rsidRPr="00C9751B" w14:paraId="713FF5BF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258D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B14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E04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540B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3C5D22" w:rsidRPr="00C9751B" w14:paraId="0564281F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2BA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CA9B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866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4D2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C5D22" w:rsidRPr="00091E00" w14:paraId="283224CF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D9D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4843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07A9103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C7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Приготовление, оформление и  подготовка к реализации  горячих блюд, кулинарных изделий, закусок разнообразного ассортимента</w:t>
            </w: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46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2A41F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55FB719A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EE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5B17" w14:textId="77777777" w:rsidR="003C5D22" w:rsidRPr="00091E00" w:rsidRDefault="003C5D22" w:rsidP="00471DC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471D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проверке органолептическим спо</w:t>
            </w:r>
            <w:r w:rsidR="009540F5">
              <w:rPr>
                <w:rFonts w:ascii="Times New Roman" w:eastAsia="Times New Roman" w:hAnsi="Times New Roman"/>
                <w:sz w:val="28"/>
                <w:szCs w:val="28"/>
              </w:rPr>
              <w:t>собом, годность овощей и грибов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в подборе производственного инвентаря и оборудования для обработки и приготовления блюд из овощей и грибов. Оценка качества готовых продуктов.</w:t>
            </w:r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7D2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44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12933F40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F9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0F6BA6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52B1" w14:textId="77777777" w:rsidR="003C5D22" w:rsidRPr="00A954AD" w:rsidRDefault="003C5D22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28233681" w14:textId="77777777" w:rsidR="00A954AD" w:rsidRPr="00A954AD" w:rsidRDefault="003C5D22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 овощей, грибов</w:t>
            </w:r>
            <w:r w:rsid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9EEC369" w14:textId="77777777" w:rsidR="003C5D22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D22" w:rsidRPr="00A954AD">
              <w:rPr>
                <w:rFonts w:ascii="Times New Roman" w:hAnsi="Times New Roman"/>
                <w:sz w:val="28"/>
                <w:szCs w:val="28"/>
              </w:rPr>
              <w:t>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блюд, кулинарных изделий из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овощей и грибов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7CB771A" w14:textId="77777777" w:rsidR="003C5D22" w:rsidRPr="00091E00" w:rsidRDefault="003C5D22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овощей и грибов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DFC3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72901F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87E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5D22" w:rsidRPr="00091E00" w14:paraId="35E4FFE7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2AC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1B6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вареных, припущенных овощей. Оценка качества готовых блюд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2B3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881D9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65593B28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207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299B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47A0E897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 овощей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07B510" w14:textId="77777777" w:rsidR="00AE0466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блюд из вареных, припущенных овощей</w:t>
            </w:r>
            <w:r w:rsidR="00AE0466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B9CFDF" w14:textId="77777777" w:rsidR="003C5D22" w:rsidRPr="00091E00" w:rsidRDefault="00A954AD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разнообразного ассортимента для 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блюд из вареных, припущенных овощей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8C8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E42B2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6547267B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742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3DC4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жареных, тушеных овощей. Оценка качества готовых</w:t>
            </w:r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 xml:space="preserve"> блюд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A4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AB437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00B9EC3B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41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5146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7CA28CF8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 овощей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06FC2F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жареных, тушеных овощей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E0554BE" w14:textId="77777777" w:rsidR="003C5D22" w:rsidRPr="00091E00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жареных, тушеных овощей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C34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A186B6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3429403A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D6D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F12" w14:textId="77777777" w:rsidR="003C5D22" w:rsidRPr="00091E00" w:rsidRDefault="003C5D22" w:rsidP="00F2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 нарезке различными методами и приготовление  блюд из запеченных овощей, грибов и полуфабрикатов. Оценка качества готовых </w:t>
            </w:r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46E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9473C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645718E6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2B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CC6A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3CF6CCBC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подготовку овощей,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грибов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319140C" w14:textId="77777777" w:rsidR="00AE0466" w:rsidRDefault="00A954AD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из запеченных овощей, грибов и полуфабрикатов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42302B3" w14:textId="77777777" w:rsidR="003C5D22" w:rsidRPr="00091E00" w:rsidRDefault="00AE0466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4AD"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разнообразного ассортимента для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блюд из запеченных овощей, грибов и полуфабрикатов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6DE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24582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73461F48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0F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B0A1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разработки ассортимента полуфабрикатов из мяса, домашней птицы, рыбы, дичи и кролика.  Расчеты массы мяса, домашней птицы, рыбы, дичи и кролика для изготовления полуфабрикатов.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C9CF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9BE25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0D4D92B7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F89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47A4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16AD357F" w14:textId="77777777" w:rsidR="00AE0466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мяса, домашней птицы, рыбы, дичи и кролика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DEA1797" w14:textId="77777777" w:rsidR="00AE0466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мяса, домашней птицы, рыбы, дичи и кролика</w:t>
            </w:r>
            <w:r w:rsidR="00AE04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97B626" w14:textId="77777777" w:rsidR="003C5D22" w:rsidRPr="00091E00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мяса, домашней птицы, рыбы, дичи и кролика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B5C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D19BA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0838DA61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4AB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7B2F" w14:textId="77777777" w:rsidR="003C5D22" w:rsidRPr="00091E00" w:rsidRDefault="003C5D22" w:rsidP="00F2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проверке органолепти</w:t>
            </w:r>
            <w:r w:rsidR="009540F5">
              <w:rPr>
                <w:rFonts w:ascii="Times New Roman" w:eastAsia="Times New Roman" w:hAnsi="Times New Roman"/>
                <w:sz w:val="28"/>
                <w:szCs w:val="28"/>
              </w:rPr>
              <w:t>ческим способом качества   мяса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, домашней птицы, рыбы, дичи и кролика. Обеспечивать безопасность при охлаждении, замораживании, размораживании и хранении мяса,   рыбы, птицы, утиной 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гусиной печени. Подбор технологического оборудования и производственного инвентаря для приготовления полуфабрикатов и безопасное пользование при приготовлении полуфабрикатов для сложных блюд.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85AE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922241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06892580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68A6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5EA1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76B81469" w14:textId="77777777" w:rsidR="00AE0466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</w:t>
            </w:r>
            <w:r w:rsidR="009540F5">
              <w:rPr>
                <w:rFonts w:ascii="Times New Roman" w:eastAsia="Times New Roman" w:hAnsi="Times New Roman"/>
                <w:sz w:val="28"/>
                <w:szCs w:val="28"/>
              </w:rPr>
              <w:t xml:space="preserve"> мяса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, домашней птицы, рыбы, дичи и кролика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EF3FCC1" w14:textId="77777777" w:rsidR="003C5D22" w:rsidRPr="00AE0466" w:rsidRDefault="00A954AD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 , домашней птицы, рыбы, дичи и кролика</w:t>
            </w:r>
            <w:r w:rsidR="00AE0466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2E4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E08CE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555FAB06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4D9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F43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говядины. Требования к безопасности хранения подготовленного мяса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C6E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B3FF8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26E1F783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71C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0686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764A04FD" w14:textId="77777777" w:rsidR="00AE0466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для сложных блюд из говядины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0AE549A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для сложных блюд из говядины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AF040A3" w14:textId="77777777" w:rsidR="003C5D22" w:rsidRPr="00091E00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для сложных блюд из говядины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528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26F06B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271AF068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0BC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7576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 приготовления полуфабрикатов для сложных блюд из свинины. Требования к 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безопасности хранения подготовленного мяса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F8C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1B6C6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4F05E5D4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DB6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757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2B7B67D9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мяса для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свинины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84BB13F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свинины</w:t>
            </w:r>
            <w:r w:rsidR="00AE0466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DB8751" w14:textId="77777777" w:rsidR="003C5D22" w:rsidRPr="00091E00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разнообразного ассортимента 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свинины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089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CC69D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385B8AAD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5B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C7B0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баранины. Требования к безопасности хранения подготовленного мяса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9796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5D1781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0417EA01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E62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EFC9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0DC79EC1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мяса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для сложных блюд из баранины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E221673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баранины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C4066E" w14:textId="77777777" w:rsidR="003C5D22" w:rsidRPr="00091E00" w:rsidRDefault="00A954AD" w:rsidP="009540F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разнообразного ассортимента 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баранины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7CD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BCCD2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49F86E60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3C0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26BF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котлетной массы. Требования к безопасности хранения.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377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4CA8E6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73608C55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527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1F90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обработки сырья,  приготовления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3949B59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7187C7A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16C1150" w14:textId="77777777" w:rsidR="003C5D22" w:rsidRPr="00091E00" w:rsidRDefault="00A954AD" w:rsidP="004C1A34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E5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8AD02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502A6C73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81B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2E22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рыбы. Требования к безопасности хранения полуфабрикатов из рыбы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E8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88622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56DF5A08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267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CF1A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обработки сырья,  приготовления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рыбы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41BEF70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рыбы.</w:t>
            </w:r>
          </w:p>
          <w:p w14:paraId="7EBD711A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рыбы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A8F558" w14:textId="77777777" w:rsidR="003C5D22" w:rsidRPr="00091E00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рыбы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1766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63632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56DD6C77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BB5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0AF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1A34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приготовления 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 xml:space="preserve">рубленой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массы. Требования к безопасности хранения.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E2E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F6606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5D649795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6A6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39E" w14:textId="77777777" w:rsidR="004C1A34" w:rsidRPr="00A954AD" w:rsidRDefault="004C1A34" w:rsidP="004C1A3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обработки сырья,  приготовления </w:t>
            </w:r>
            <w:r w:rsidR="00F21B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8859FC4" w14:textId="77777777" w:rsidR="004C1A34" w:rsidRPr="00A954AD" w:rsidRDefault="004C1A34" w:rsidP="004C1A3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рубленой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94F2D92" w14:textId="77777777" w:rsidR="004C1A34" w:rsidRPr="00A954AD" w:rsidRDefault="004C1A34" w:rsidP="004C1A3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рубленой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D940E2F" w14:textId="77777777" w:rsidR="003C5D22" w:rsidRPr="00091E00" w:rsidRDefault="004C1A34" w:rsidP="004C1A34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рубленой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FA3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BCD5D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522597F2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058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BB6A" w14:textId="77777777" w:rsidR="003C5D22" w:rsidRPr="00091E00" w:rsidRDefault="00F21BF1" w:rsidP="004166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13</w:t>
            </w:r>
            <w:r w:rsidR="003C5D22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птицы. Требования к безопасности хранения птицы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BDA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16A78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61F6093C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F7DC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757" w14:textId="77777777" w:rsidR="004C1A34" w:rsidRDefault="00A954AD" w:rsidP="0041665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</w:t>
            </w:r>
            <w:r w:rsidR="00954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материалы для обработки сырья,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приготовления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C262B9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птицы.</w:t>
            </w:r>
          </w:p>
          <w:p w14:paraId="38521CF0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2CF2D6" w14:textId="77777777" w:rsidR="003C5D22" w:rsidRPr="00091E00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D8C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C6213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0854BBF9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81A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3719" w14:textId="77777777" w:rsidR="003C5D22" w:rsidRPr="00091E00" w:rsidRDefault="003C5D22" w:rsidP="00471DC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471D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дичи</w:t>
            </w:r>
            <w:r w:rsidR="00471DCF">
              <w:rPr>
                <w:rFonts w:ascii="Times New Roman" w:eastAsia="Times New Roman" w:hAnsi="Times New Roman"/>
                <w:sz w:val="28"/>
                <w:szCs w:val="28"/>
              </w:rPr>
              <w:t xml:space="preserve"> и кролика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. Требования к безопасности хранения дичи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A92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8311F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792298BA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C60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BC34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для обработки сырья,  приготовления полуфабрикатов в соответствии с инструкциями и регламентами.</w:t>
            </w:r>
          </w:p>
          <w:p w14:paraId="7AB9DBBF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</w:t>
            </w:r>
            <w:r w:rsidR="00DC0C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дичи.</w:t>
            </w:r>
          </w:p>
          <w:p w14:paraId="47302BD1" w14:textId="77777777" w:rsidR="004C1A34" w:rsidRDefault="00A954AD" w:rsidP="00F21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0DCD77" w14:textId="77777777" w:rsidR="003C5D22" w:rsidRPr="00091E00" w:rsidRDefault="00A954AD" w:rsidP="00F21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0E3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7E58D4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224D4A9E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DFF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052B" w14:textId="77777777" w:rsidR="003C5D22" w:rsidRPr="00091E00" w:rsidRDefault="003C5D22" w:rsidP="00471DC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471D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C0CF2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FAD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1F069B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45042F69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ED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485C" w14:textId="77777777" w:rsidR="00416655" w:rsidRDefault="00DC0CF2" w:rsidP="00F21B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3BC">
              <w:rPr>
                <w:rFonts w:ascii="Times New Roman" w:hAnsi="Times New Roman"/>
                <w:sz w:val="28"/>
                <w:szCs w:val="28"/>
              </w:rPr>
              <w:t>1.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>оставление отчета по своему предприятию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F5E9D42" w14:textId="77777777" w:rsidR="007333BC" w:rsidRPr="00416655" w:rsidRDefault="00416655" w:rsidP="00F21B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>редоставление таблиц, копий заполненных бланков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A6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6DA29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09E6A870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8FC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9D39" w14:textId="77777777" w:rsidR="003C5D22" w:rsidRPr="00091E00" w:rsidRDefault="003C5D22" w:rsidP="00416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6BB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F0688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36238AC8" w14:textId="77777777" w:rsidTr="002C56D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764D" w14:textId="77777777" w:rsidR="003C5D22" w:rsidRPr="00091E00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48DB" w14:textId="77777777" w:rsidR="003C5D22" w:rsidRPr="00091E00" w:rsidRDefault="00471DCF" w:rsidP="0047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DACE28" w14:textId="77777777" w:rsidR="003C5D22" w:rsidRPr="00091E00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8FE19E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F1E67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52CE0B24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458E46FC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7E460264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5ED6B627" w14:textId="77777777" w:rsidR="003C5D22" w:rsidRPr="00C9751B" w:rsidRDefault="003C5D22" w:rsidP="003C5D22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16F1DF" w14:textId="77777777" w:rsidR="003C5D22" w:rsidRPr="00C9751B" w:rsidRDefault="003C5D22" w:rsidP="003C5D2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9F3F3" w14:textId="77777777" w:rsidR="003C5D22" w:rsidRPr="00C9751B" w:rsidRDefault="003C5D22" w:rsidP="003C5D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C5D22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0D204F2D" w14:textId="77777777" w:rsidR="003C5D22" w:rsidRPr="00C9751B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="00382A5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2B8A3709" w14:textId="77777777" w:rsidR="003C5D22" w:rsidRPr="00C9751B" w:rsidRDefault="003C5D22" w:rsidP="003C5D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E1066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="00416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 w:rsidR="00416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14:paraId="4977FD1F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1B366B40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</w:t>
      </w:r>
      <w:r w:rsidR="00382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производственной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практике.</w:t>
      </w:r>
    </w:p>
    <w:p w14:paraId="11BD39B0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5ADAB3" w14:textId="77777777" w:rsidR="003C5D22" w:rsidRPr="00C9751B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6F84BC9F" w14:textId="77777777" w:rsidR="003C5D22" w:rsidRPr="0060497F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 w:rsid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3C5D22" w:rsidRPr="00C9751B" w14:paraId="555F8633" w14:textId="77777777" w:rsidTr="002C56D9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176C" w14:textId="77777777" w:rsidR="003C5D22" w:rsidRPr="00C9751B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 w:rsidR="00382A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практики </w:t>
            </w:r>
          </w:p>
          <w:p w14:paraId="3FA06739" w14:textId="77777777" w:rsidR="003C5D22" w:rsidRPr="00C9751B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4B925" w14:textId="77777777" w:rsidR="003C5D22" w:rsidRPr="00C9751B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3C5D22" w:rsidRPr="002C13B5" w14:paraId="0712C498" w14:textId="77777777" w:rsidTr="002C56D9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07D" w14:textId="77777777" w:rsidR="003C5D22" w:rsidRPr="002C13B5" w:rsidRDefault="00340DD4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Иметь практический опыт</w:t>
            </w:r>
            <w:r w:rsidR="003C5D22"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CB6" w14:textId="77777777" w:rsidR="003C5D22" w:rsidRPr="002C13B5" w:rsidRDefault="003C5D22" w:rsidP="0021476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8AA" w14:textId="77777777" w:rsidR="003C5D22" w:rsidRPr="002C13B5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C5D22" w:rsidRPr="002C13B5" w14:paraId="12F92002" w14:textId="77777777" w:rsidTr="002C56D9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9EBB" w14:textId="77777777" w:rsidR="00214760" w:rsidRPr="00416655" w:rsidRDefault="00214760" w:rsidP="0021476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1.1.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 xml:space="preserve"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lastRenderedPageBreak/>
              <w:t>регламентами.</w:t>
            </w:r>
          </w:p>
          <w:p w14:paraId="5D326FE2" w14:textId="77777777" w:rsidR="00214760" w:rsidRPr="00416655" w:rsidRDefault="00214760" w:rsidP="0021476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1.2.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Осуществлять обработку, подготовку овощей, грибов, рыбы, нерыбного водного сырья, домашней птицы, дичи, кролика.</w:t>
            </w:r>
          </w:p>
          <w:p w14:paraId="72FB05FE" w14:textId="77777777" w:rsidR="00214760" w:rsidRPr="00416655" w:rsidRDefault="00214760" w:rsidP="0021476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2321D9C3" w14:textId="77777777" w:rsidR="003C5D22" w:rsidRPr="00214760" w:rsidRDefault="00214760" w:rsidP="0021476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1.4.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4166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C450" w14:textId="77777777" w:rsidR="00214760" w:rsidRPr="00416655" w:rsidRDefault="003C5D22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214760"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2C970CED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02. Осуществлять поиск, анализ и интерпретацию информации, необходимой для выполнения задач профессиональной </w:t>
            </w: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14:paraId="39D7AE19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14:paraId="223ED24C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5F165F96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785DDD3F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43FDBF56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78A20D0C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08. Использовать средства физической культуры для сохранения и </w:t>
            </w: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7BDB7825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2D9D2E23" w14:textId="77777777" w:rsidR="00214760" w:rsidRPr="00416655" w:rsidRDefault="00214760" w:rsidP="002147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01FFB096" w14:textId="77777777" w:rsidR="003C5D22" w:rsidRPr="002C13B5" w:rsidRDefault="00214760" w:rsidP="002147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2FD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57191C1A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Итоговый – дифференцирован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ный зачет, отчет по практике, аттестационный лист; характеристика.</w:t>
            </w:r>
          </w:p>
          <w:p w14:paraId="7957FA44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3F290754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14:paraId="240AE87A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14:paraId="51854452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14:paraId="009AD9E1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14:paraId="4FA54948" w14:textId="77777777" w:rsidR="003C5D22" w:rsidRPr="002C13B5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A4DAB4A" w14:textId="77777777" w:rsidR="003C5D22" w:rsidRPr="00C9751B" w:rsidRDefault="003C5D22" w:rsidP="003C5D2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0B1296D" w14:textId="77777777" w:rsidR="00147D0B" w:rsidRDefault="00147D0B"/>
    <w:p w14:paraId="778EF1AB" w14:textId="77777777" w:rsidR="00731D00" w:rsidRDefault="00731D00"/>
    <w:p w14:paraId="41DA1A5E" w14:textId="77777777" w:rsidR="00731D00" w:rsidRDefault="00731D00"/>
    <w:p w14:paraId="67325BB1" w14:textId="77777777" w:rsidR="00731D00" w:rsidRDefault="00731D00"/>
    <w:p w14:paraId="11F48373" w14:textId="77777777" w:rsidR="00731D00" w:rsidRDefault="00731D00"/>
    <w:p w14:paraId="6C6386B3" w14:textId="77777777" w:rsidR="00731D00" w:rsidRDefault="00731D00"/>
    <w:p w14:paraId="41337C82" w14:textId="77777777" w:rsidR="00731D00" w:rsidRDefault="00731D00"/>
    <w:p w14:paraId="6F3C6E40" w14:textId="77777777" w:rsidR="00731D00" w:rsidRDefault="00731D00"/>
    <w:p w14:paraId="7C5E8415" w14:textId="77777777" w:rsidR="00731D00" w:rsidRDefault="00731D00"/>
    <w:p w14:paraId="50FE1D21" w14:textId="77777777" w:rsidR="00731D00" w:rsidRPr="00533FC1" w:rsidRDefault="00731D00" w:rsidP="00731D00">
      <w:pPr>
        <w:pStyle w:val="110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14:paraId="3FB04C70" w14:textId="77777777" w:rsidR="00731D00" w:rsidRPr="00533FC1" w:rsidRDefault="00731D00" w:rsidP="00731D00">
      <w:pPr>
        <w:pStyle w:val="110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14:paraId="6971292B" w14:textId="77777777" w:rsidR="00731D00" w:rsidRPr="00533FC1" w:rsidRDefault="00731D00" w:rsidP="00731D00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14:paraId="35455793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Гос.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>. 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</w:p>
    <w:p w14:paraId="403D6D08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14:paraId="0F8CA274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14:paraId="2140E7C0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14:paraId="52077FA6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4B8E76A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44927465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41882AF2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FE4611B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76DFE76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14:paraId="71C7AA70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3E28606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14:paraId="743C470E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</w:p>
    <w:p w14:paraId="477ECABD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>«Дополнения № 1»]. – Режим доступа</w:t>
      </w:r>
      <w:hyperlink r:id="rId6">
        <w:r w:rsidRPr="006541E7">
          <w:rPr>
            <w:sz w:val="28"/>
            <w:szCs w:val="28"/>
          </w:rPr>
          <w:t>: http://www.fabrikabiz.ru/1002/4/0.php-show_art=2758.</w:t>
        </w:r>
      </w:hyperlink>
    </w:p>
    <w:p w14:paraId="663488CD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</w:t>
      </w:r>
      <w:r w:rsidRPr="006541E7">
        <w:rPr>
          <w:rFonts w:ascii="Times New Roman" w:hAnsi="Times New Roman"/>
          <w:sz w:val="28"/>
          <w:szCs w:val="28"/>
        </w:rPr>
        <w:lastRenderedPageBreak/>
        <w:t>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14:paraId="08712001" w14:textId="77777777" w:rsidR="00731D00" w:rsidRPr="00533FC1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14:paraId="76E57FAE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14:paraId="5D6034B0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14:paraId="4ED23527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14:paraId="714E049D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14:paraId="5913E701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14:paraId="6B9207D3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1996. – 615 с.</w:t>
      </w:r>
    </w:p>
    <w:p w14:paraId="5C430A29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2E99EF0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7832113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нач.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C989F1B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61CBA68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727FB55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3E18D4D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EF676E6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Профессиональные стандарты индустрии питания. Т.1 / Федерация Рестораторов и Отельеров.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03C2AAC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обучение по профессии «Повар». В 4 ч. Ч.2. </w:t>
      </w:r>
      <w:r w:rsidRPr="006541E7">
        <w:rPr>
          <w:rFonts w:ascii="Times New Roman" w:hAnsi="Times New Roman"/>
          <w:sz w:val="28"/>
          <w:szCs w:val="28"/>
        </w:rPr>
        <w:lastRenderedPageBreak/>
        <w:t>Супы, соусы, блюда из овощей, круп, макаронных изделий и бобовых: учеб. Пособие для нач. проф. образования/ [</w:t>
      </w:r>
      <w:proofErr w:type="spellStart"/>
      <w:r w:rsidRPr="006541E7">
        <w:rPr>
          <w:rFonts w:ascii="Times New Roman" w:hAnsi="Times New Roman"/>
          <w:sz w:val="28"/>
          <w:szCs w:val="28"/>
        </w:rPr>
        <w:t>В.П.Андросов</w:t>
      </w:r>
      <w:proofErr w:type="spellEnd"/>
      <w:r w:rsidRPr="006541E7">
        <w:rPr>
          <w:rFonts w:ascii="Times New Roman" w:hAnsi="Times New Roman"/>
          <w:sz w:val="28"/>
          <w:szCs w:val="28"/>
        </w:rPr>
        <w:t>, Т.В. Пыжова,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4F3DEF83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М.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14:paraId="161A4524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>«Московские учебники», 2013 – 128 с.</w:t>
      </w:r>
    </w:p>
    <w:p w14:paraId="08DB33AC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нач.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14:paraId="5C5A0CCC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14:paraId="05A9DA9C" w14:textId="77777777" w:rsidR="00731D00" w:rsidRPr="00FB13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(Электронные)</w:t>
      </w:r>
      <w:r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03446BF" w14:textId="77777777" w:rsidR="00731D00" w:rsidRPr="00FB13E7" w:rsidRDefault="00731D00" w:rsidP="00731D00">
      <w:pPr>
        <w:pStyle w:val="af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14:paraId="508AF071" w14:textId="77777777" w:rsidR="00731D00" w:rsidRPr="006541E7" w:rsidRDefault="00BD2F85" w:rsidP="00731D00">
      <w:pPr>
        <w:pStyle w:val="af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  <w:hyperlink r:id="rId7">
        <w:r w:rsidR="00731D00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8">
        <w:r w:rsidR="00731D00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731D00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9">
        <w:r w:rsidR="00731D00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  <w:hyperlink r:id="rId10">
        <w:r w:rsidR="00731D00" w:rsidRPr="006541E7">
          <w:rPr>
            <w:rFonts w:ascii="Times New Roman" w:hAnsi="Times New Roman"/>
            <w:sz w:val="28"/>
            <w:szCs w:val="28"/>
          </w:rPr>
          <w:t xml:space="preserve"> http://ohranatruda.ru/ot_biblio/normativ/data_normativ/9/9744</w:t>
        </w:r>
      </w:hyperlink>
    </w:p>
    <w:p w14:paraId="7D36FDD5" w14:textId="77777777" w:rsidR="00731D00" w:rsidRDefault="00731D00"/>
    <w:sectPr w:rsidR="00731D00" w:rsidSect="002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D22"/>
    <w:rsid w:val="00147D0B"/>
    <w:rsid w:val="00151D41"/>
    <w:rsid w:val="00214760"/>
    <w:rsid w:val="00257968"/>
    <w:rsid w:val="002C56D9"/>
    <w:rsid w:val="00340DD4"/>
    <w:rsid w:val="00382A51"/>
    <w:rsid w:val="003C5D22"/>
    <w:rsid w:val="003E1325"/>
    <w:rsid w:val="00416655"/>
    <w:rsid w:val="00471DCF"/>
    <w:rsid w:val="004843A8"/>
    <w:rsid w:val="004C1A34"/>
    <w:rsid w:val="004C7AD5"/>
    <w:rsid w:val="00574A58"/>
    <w:rsid w:val="006044E4"/>
    <w:rsid w:val="00665840"/>
    <w:rsid w:val="006D6583"/>
    <w:rsid w:val="00711856"/>
    <w:rsid w:val="00731D00"/>
    <w:rsid w:val="007333BC"/>
    <w:rsid w:val="00826584"/>
    <w:rsid w:val="00830147"/>
    <w:rsid w:val="00880F0C"/>
    <w:rsid w:val="009540F5"/>
    <w:rsid w:val="00A427C7"/>
    <w:rsid w:val="00A954AD"/>
    <w:rsid w:val="00AE0466"/>
    <w:rsid w:val="00B0189E"/>
    <w:rsid w:val="00BD2F85"/>
    <w:rsid w:val="00C251D0"/>
    <w:rsid w:val="00CA5435"/>
    <w:rsid w:val="00D107E8"/>
    <w:rsid w:val="00D57CA5"/>
    <w:rsid w:val="00DC0CF2"/>
    <w:rsid w:val="00E12B45"/>
    <w:rsid w:val="00F21BF1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98AC"/>
  <w15:docId w15:val="{AD5595DB-F754-4CAA-9CBB-F91BE626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5D2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C5D2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D2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C5D22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3C5D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D22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C5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3C5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5D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D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C5D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C5D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3C5D2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3C5D2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C5D2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3C5D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D22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1"/>
    <w:qFormat/>
    <w:rsid w:val="003C5D22"/>
    <w:pPr>
      <w:ind w:left="720"/>
      <w:contextualSpacing/>
    </w:pPr>
  </w:style>
  <w:style w:type="paragraph" w:customStyle="1" w:styleId="31">
    <w:name w:val="Основной текст 31"/>
    <w:basedOn w:val="a"/>
    <w:rsid w:val="003C5D2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3C5D2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3C5D22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3C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C5D2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C5D22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C5D22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3C5D22"/>
  </w:style>
  <w:style w:type="character" w:customStyle="1" w:styleId="brownfont">
    <w:name w:val="brownfont"/>
    <w:rsid w:val="003C5D22"/>
  </w:style>
  <w:style w:type="table" w:styleId="af0">
    <w:name w:val="Table Grid"/>
    <w:basedOn w:val="a1"/>
    <w:uiPriority w:val="59"/>
    <w:rsid w:val="003C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uiPriority w:val="99"/>
    <w:rsid w:val="003C5D22"/>
    <w:rPr>
      <w:lang w:val="ru-RU"/>
    </w:rPr>
  </w:style>
  <w:style w:type="character" w:styleId="af1">
    <w:name w:val="page number"/>
    <w:basedOn w:val="a0"/>
    <w:rsid w:val="003C5D22"/>
  </w:style>
  <w:style w:type="paragraph" w:styleId="af2">
    <w:name w:val="Body Text"/>
    <w:basedOn w:val="a"/>
    <w:link w:val="af3"/>
    <w:uiPriority w:val="1"/>
    <w:qFormat/>
    <w:rsid w:val="00731D00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731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731D00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&amp;amp;nd=102063865&amp;amp;rdk&amp;amp;back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ikabiz.ru/1002/4/0.php-show_art%3D275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hranatruda.ru/ot_biblio/normativ/data_normativ/9/9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3C77-6F86-4B0D-905E-7DD4BEDE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Рябых</cp:lastModifiedBy>
  <cp:revision>5</cp:revision>
  <dcterms:created xsi:type="dcterms:W3CDTF">2020-08-25T08:34:00Z</dcterms:created>
  <dcterms:modified xsi:type="dcterms:W3CDTF">2022-03-21T10:39:00Z</dcterms:modified>
</cp:coreProperties>
</file>