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9E" w:rsidRDefault="00766E9E" w:rsidP="006101AF">
      <w:pPr>
        <w:pStyle w:val="a3"/>
        <w:keepNext/>
        <w:spacing w:after="0" w:line="360" w:lineRule="auto"/>
        <w:ind w:left="360" w:firstLine="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</w:t>
      </w:r>
      <w:bookmarkStart w:id="0" w:name="_Toc316860042"/>
      <w:r>
        <w:rPr>
          <w:b/>
          <w:bCs/>
          <w:iCs/>
          <w:sz w:val="28"/>
          <w:szCs w:val="28"/>
        </w:rPr>
        <w:t xml:space="preserve">адания для проведения </w:t>
      </w:r>
      <w:proofErr w:type="gramStart"/>
      <w:r>
        <w:rPr>
          <w:b/>
          <w:bCs/>
          <w:iCs/>
          <w:sz w:val="28"/>
          <w:szCs w:val="28"/>
        </w:rPr>
        <w:t>экзамена</w:t>
      </w:r>
      <w:r w:rsidR="00490EBE">
        <w:rPr>
          <w:b/>
          <w:bCs/>
          <w:iCs/>
          <w:sz w:val="28"/>
          <w:szCs w:val="28"/>
        </w:rPr>
        <w:t xml:space="preserve">  по</w:t>
      </w:r>
      <w:proofErr w:type="gramEnd"/>
      <w:r w:rsidR="00490EBE">
        <w:rPr>
          <w:b/>
          <w:bCs/>
          <w:iCs/>
          <w:sz w:val="28"/>
          <w:szCs w:val="28"/>
        </w:rPr>
        <w:t xml:space="preserve">  учебной  дисциплине  ОП-03 «Техническое  оснащение  и  организация  рабочего  места».</w:t>
      </w:r>
    </w:p>
    <w:p w:rsidR="00766E9E" w:rsidRDefault="00766E9E" w:rsidP="00766E9E">
      <w:pPr>
        <w:pStyle w:val="a3"/>
        <w:keepNext/>
        <w:spacing w:after="0" w:line="360" w:lineRule="auto"/>
        <w:ind w:left="360" w:firstLine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разделу 1</w:t>
      </w:r>
      <w:r>
        <w:rPr>
          <w:b/>
          <w:sz w:val="28"/>
          <w:szCs w:val="28"/>
        </w:rPr>
        <w:t xml:space="preserve"> Организация кулинарного и кондитерского производства в организациях питания</w:t>
      </w:r>
    </w:p>
    <w:bookmarkEnd w:id="0"/>
    <w:p w:rsidR="00766E9E" w:rsidRDefault="00766E9E" w:rsidP="00766E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1.Классификация, основные типы и классы организаций питания. Характеристика основных типов организаций питания. Специализация организаций питания.</w:t>
      </w:r>
    </w:p>
    <w:p w:rsidR="00766E9E" w:rsidRDefault="00766E9E" w:rsidP="0076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Характеристика, назначение и особенности деятельности заготовочных, </w:t>
      </w:r>
      <w:proofErr w:type="spellStart"/>
      <w:r>
        <w:rPr>
          <w:rFonts w:ascii="Times New Roman" w:hAnsi="Times New Roman"/>
          <w:sz w:val="28"/>
          <w:szCs w:val="28"/>
        </w:rPr>
        <w:t>доготовочных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питания и организаций с полным циклом производства</w:t>
      </w:r>
    </w:p>
    <w:p w:rsidR="00766E9E" w:rsidRDefault="00766E9E" w:rsidP="0076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Характеристика структуры производства организации питания. Общие требования к организации рабочих мест повара.</w:t>
      </w:r>
    </w:p>
    <w:p w:rsidR="00766E9E" w:rsidRDefault="00766E9E" w:rsidP="0076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</w:r>
    </w:p>
    <w:p w:rsidR="00766E9E" w:rsidRDefault="00766E9E" w:rsidP="0076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Характеристика способов кулинарной обработки</w:t>
      </w:r>
    </w:p>
    <w:p w:rsidR="00766E9E" w:rsidRDefault="00766E9E" w:rsidP="0076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зон кухни, предназначенных для обработки сырья и приготовления полуфабрикатов. Характеристика организации рабочих мест повара</w:t>
      </w:r>
    </w:p>
    <w:p w:rsidR="00766E9E" w:rsidRDefault="00766E9E" w:rsidP="0076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организации рабочих мест в суповом и соусном отделениях</w:t>
      </w:r>
    </w:p>
    <w:p w:rsidR="00766E9E" w:rsidRDefault="00766E9E" w:rsidP="0076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Организация зон кухни, предназначенных для приготовления холодной кулинарной продукции. Характеристика организации рабочих мест повара</w:t>
      </w:r>
    </w:p>
    <w:p w:rsidR="00766E9E" w:rsidRDefault="00766E9E" w:rsidP="0076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Особенности организации рабочих мест повара в кулинарном цехе</w:t>
      </w:r>
    </w:p>
    <w:p w:rsidR="00766E9E" w:rsidRDefault="00766E9E" w:rsidP="0076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Организация работы кондитерского цеха. Организация рабочих мест по производству кондитерской продукции</w:t>
      </w:r>
    </w:p>
    <w:p w:rsidR="00766E9E" w:rsidRDefault="00766E9E" w:rsidP="00766E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</w:r>
    </w:p>
    <w:p w:rsidR="00766E9E" w:rsidRDefault="00B1582D" w:rsidP="006101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>Задания  для проведения экзамена  по  разделу  №2</w:t>
      </w:r>
    </w:p>
    <w:p w:rsidR="00766E9E" w:rsidRDefault="00766E9E" w:rsidP="00766E9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Устройство и назначение основных видов технологического оборудования кулинарного и кондитерского производства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Классификация механического оборудования. Основные части и детали машин. Автоматика безопасности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Универсальные приводы. Назначение, принципы устройства, комплекты сменных механизмов и правила их крепления. Правила безопасной эксплуатации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Оборудование для обработки мяса и рыбы. Классификация и характеристика. Назначение и устройство. Правила безопасной эксплуатации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Оборудование для нарезки хлеба и гастрономических товаров. Назначение и устройство. Правила безопасной эксплуатации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Оборудование кондитерского цеха. Машины для просеивания мука. Машины для изготовления различных видов теста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кондитерского цеха. Тестораскаточные машины. </w:t>
      </w:r>
      <w:proofErr w:type="spellStart"/>
      <w:r>
        <w:rPr>
          <w:bCs/>
          <w:sz w:val="28"/>
          <w:szCs w:val="28"/>
        </w:rPr>
        <w:t>Взбивальные</w:t>
      </w:r>
      <w:proofErr w:type="spellEnd"/>
      <w:r>
        <w:rPr>
          <w:bCs/>
          <w:sz w:val="28"/>
          <w:szCs w:val="28"/>
        </w:rPr>
        <w:t xml:space="preserve"> машины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для процессов </w:t>
      </w:r>
      <w:proofErr w:type="spellStart"/>
      <w:r>
        <w:rPr>
          <w:bCs/>
          <w:sz w:val="28"/>
          <w:szCs w:val="28"/>
        </w:rPr>
        <w:t>вакуумирования</w:t>
      </w:r>
      <w:proofErr w:type="spellEnd"/>
      <w:r>
        <w:rPr>
          <w:bCs/>
          <w:sz w:val="28"/>
          <w:szCs w:val="28"/>
        </w:rPr>
        <w:t xml:space="preserve"> и упаковки. Правила безопасной эксплуатации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Оборудование для тонкого измельчения продуктов в замороженном виде. Назначение, правила безопасной эксплуатации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Варочное оборудование. Классификация. Назначение и устройство. Правила безопасной эксплуатации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Пароварочные шкафы и мелкие варочные аппараты. Назначение и устройство. Правила безопасной эксплуатации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Жарочное оборудование. Характеристика основных способов жарки и выпечки. Классификация и устройство. Правила безопасной эксплуатации.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Жарочно</w:t>
      </w:r>
      <w:proofErr w:type="spellEnd"/>
      <w:r>
        <w:rPr>
          <w:bCs/>
          <w:sz w:val="28"/>
          <w:szCs w:val="28"/>
        </w:rPr>
        <w:t xml:space="preserve"> - пекарное оборудование. Назначение и устройство. Правила безопасной эксплуатации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Варочно</w:t>
      </w:r>
      <w:proofErr w:type="spellEnd"/>
      <w:r>
        <w:rPr>
          <w:bCs/>
          <w:sz w:val="28"/>
          <w:szCs w:val="28"/>
        </w:rPr>
        <w:t xml:space="preserve"> – жарочное оборудование. Индукционные плиты. Назначение и устройство. Правила безопасной эксплуатации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Универсальное и водогрейное оборудование. Назначение и устройство. Правила безопасной эксплуатации. Классификация. Назначение и устройство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Оборудование для раздачи пищи. Разновидности. Правила безопасной эксплуатации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Основы холодильной техники. Классификация способов охлаждения. Холодильные машины.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Классификация и характеристика холодильного оборудования. Холодильные камеры и шкафы. Правила безопасной эксплуатации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Холодильное оборудование для приготовления блюд, для продажи готовой продукции</w:t>
      </w:r>
    </w:p>
    <w:p w:rsidR="00766E9E" w:rsidRDefault="00766E9E" w:rsidP="00766E9E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Требования системы ХАССП к соблюдению личной и производственной гигиены.</w:t>
      </w:r>
    </w:p>
    <w:p w:rsidR="00766E9E" w:rsidRDefault="00766E9E" w:rsidP="00766E9E">
      <w:pPr>
        <w:pStyle w:val="a3"/>
        <w:tabs>
          <w:tab w:val="left" w:pos="284"/>
        </w:tabs>
        <w:spacing w:before="0" w:after="0"/>
        <w:ind w:left="284" w:firstLine="0"/>
        <w:jc w:val="both"/>
        <w:rPr>
          <w:b/>
          <w:bCs/>
          <w:sz w:val="28"/>
          <w:szCs w:val="28"/>
        </w:rPr>
      </w:pPr>
    </w:p>
    <w:p w:rsidR="00894034" w:rsidRDefault="00894034" w:rsidP="0089403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4034" w:rsidRDefault="00894034" w:rsidP="00766E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4034" w:rsidRDefault="00894034" w:rsidP="00766E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4034" w:rsidRDefault="00894034" w:rsidP="00766E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4034" w:rsidRDefault="00894034" w:rsidP="00766E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6E9E" w:rsidRDefault="00766E9E" w:rsidP="00766E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Практические задания для экзамена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Составьте характеристику ресторану, пользуясь ГОСТ «Услуги общественного питания. Классификация предприятий»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Составьте характеристику столовой, пользуясь ГОСТ «Услуги общественного питания. Классификация предприятий»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Произведите организацию рабочего места повара по обработке овощного сырья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Произведите организацию рабочего места повара по обработке мясного сырья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Произведите организацию рабочего места повара по обработке рыбного сырья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Произвести организацию рабочего места повара по приготовлению холодной кулинарной продукции (салаты из сырых овощей)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Произвести организацию рабочего места повара по приготовлению холодной кулинарной продукции (салаты из отварных овощей).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Произвести организацию рабочего места повара по приготовлению холодной кулинарной продукции (</w:t>
      </w:r>
      <w:proofErr w:type="spellStart"/>
      <w:r>
        <w:rPr>
          <w:bCs/>
          <w:sz w:val="28"/>
          <w:szCs w:val="28"/>
        </w:rPr>
        <w:t>желированные</w:t>
      </w:r>
      <w:proofErr w:type="spellEnd"/>
      <w:r>
        <w:rPr>
          <w:bCs/>
          <w:sz w:val="28"/>
          <w:szCs w:val="28"/>
        </w:rPr>
        <w:t xml:space="preserve"> холодные блюда).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Произвести организацию рабочего места повара по приготовлению горячей кулинарной продукции (заправочные супы)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Произвести организацию рабочего места повара по приготовлению горячей кулинарной продукции (основные горячие блюда из мяса)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Произвести организацию рабочего места повара по приготовлению горячей кулинарной продукции (основные горячие блюда из жареного мяса)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Произвести организацию рабочего места повара по приготовлению горячей кулинарной продукции (основные горячие блюда из птицы)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Составьте инструкцию по безопасной эксплуатации оборудования для обработки овощей и картофеля.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Составьте инструкцию по правилам безопасной эксплуатации мясорубки.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Составьте инструкцию по правилам безопасной эксплуатации универсального привода (кухонной машины).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Составьте инструкционную карту по эксплуатации картофелечистки.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Составьте инструкционную карту по эксплуатации овощерезки.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Составьте инструкционную карту по </w:t>
      </w:r>
      <w:r w:rsidR="00F011BD">
        <w:rPr>
          <w:sz w:val="28"/>
          <w:szCs w:val="28"/>
        </w:rPr>
        <w:t xml:space="preserve">эксплуатации машины </w:t>
      </w:r>
      <w:proofErr w:type="spellStart"/>
      <w:r w:rsidR="00F011BD">
        <w:rPr>
          <w:sz w:val="28"/>
          <w:szCs w:val="28"/>
        </w:rPr>
        <w:t>взбивальной</w:t>
      </w:r>
      <w:proofErr w:type="spellEnd"/>
      <w:r w:rsidR="00F011BD">
        <w:rPr>
          <w:sz w:val="28"/>
          <w:szCs w:val="28"/>
        </w:rPr>
        <w:t xml:space="preserve">  МВ-35М.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Составьте инструкционную карту по эксплуатации плиты электрической.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Составьте инструкционную карту по эксплуатации пекарского шкафа.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Составьте инструкционную карту по эксплуатации </w:t>
      </w:r>
      <w:proofErr w:type="spellStart"/>
      <w:r>
        <w:rPr>
          <w:sz w:val="28"/>
          <w:szCs w:val="28"/>
        </w:rPr>
        <w:t>пароконвектомата</w:t>
      </w:r>
      <w:proofErr w:type="spellEnd"/>
      <w:r>
        <w:rPr>
          <w:sz w:val="28"/>
          <w:szCs w:val="28"/>
        </w:rPr>
        <w:t>.</w:t>
      </w:r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Составьте инструкционную карту по эксплуатации </w:t>
      </w:r>
      <w:proofErr w:type="gramStart"/>
      <w:r>
        <w:rPr>
          <w:sz w:val="28"/>
          <w:szCs w:val="28"/>
        </w:rPr>
        <w:t>фритюрницы..</w:t>
      </w:r>
      <w:proofErr w:type="gramEnd"/>
    </w:p>
    <w:p w:rsidR="00766E9E" w:rsidRDefault="00766E9E" w:rsidP="00766E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Составьте инструкцию по безопасной эксплуатации холодильного оборудования</w:t>
      </w:r>
    </w:p>
    <w:p w:rsidR="00766E9E" w:rsidRDefault="00766E9E" w:rsidP="00766E9E">
      <w:pPr>
        <w:spacing w:line="240" w:lineRule="auto"/>
        <w:rPr>
          <w:sz w:val="28"/>
          <w:szCs w:val="28"/>
        </w:rPr>
      </w:pPr>
    </w:p>
    <w:p w:rsidR="00D05C06" w:rsidRDefault="00D05C06" w:rsidP="00766E9E"/>
    <w:sectPr w:rsidR="00D05C06" w:rsidSect="00FF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" w15:restartNumberingAfterBreak="0">
    <w:nsid w:val="4EA60710"/>
    <w:multiLevelType w:val="hybridMultilevel"/>
    <w:tmpl w:val="272080D6"/>
    <w:lvl w:ilvl="0" w:tplc="624C5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1418"/>
    <w:multiLevelType w:val="multilevel"/>
    <w:tmpl w:val="0444003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BB9"/>
    <w:rsid w:val="0004109E"/>
    <w:rsid w:val="002D2BB9"/>
    <w:rsid w:val="003008BC"/>
    <w:rsid w:val="00490EBE"/>
    <w:rsid w:val="006101AF"/>
    <w:rsid w:val="006C20E8"/>
    <w:rsid w:val="00766E9E"/>
    <w:rsid w:val="00894034"/>
    <w:rsid w:val="00B1582D"/>
    <w:rsid w:val="00D05C06"/>
    <w:rsid w:val="00F011BD"/>
    <w:rsid w:val="00FE5C07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1C3B"/>
  <w15:docId w15:val="{18D51C0E-8116-4F91-91CF-55849093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E9E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0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AC9A-15B6-4B0B-81B8-B8D17DB6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2019-06-14T06:33:00Z</cp:lastPrinted>
  <dcterms:created xsi:type="dcterms:W3CDTF">2019-06-13T12:52:00Z</dcterms:created>
  <dcterms:modified xsi:type="dcterms:W3CDTF">2020-06-02T10:49:00Z</dcterms:modified>
</cp:coreProperties>
</file>